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d4518" w14:paraId="79d4518" w:rsidRDefault="00AE649C" w:rsidP="004F27AE" w:rsidR="00AE649C" w:rsidRPr="00B76F3C">
      <w:pPr>
        <w:pStyle w:val="NormaleSPIS"/>
        <w15:collapsed w:val="false"/>
      </w:pPr>
    </w:p>
    <w:p w:rsidRDefault="00AB4602" w:rsidP="000F18C0" w:rsidR="000F18C0" w:rsidRPr="000F18C0">
      <w:pPr>
        <w:pStyle w:val="NormaleSPIS"/>
        <w:ind w:firstLine="708" w:left="4956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0F18C0" w:rsidRPr="000F18C0">
        <w:rPr>
          <w:rFonts w:cs="Times New Roman"/>
        </w:rPr>
        <w:t>Poslovni broj: 3 St-156/2017-9</w:t>
      </w:r>
    </w:p>
    <w:p w:rsidRDefault="000F18C0" w:rsidP="000F18C0" w:rsidR="000F18C0" w:rsidRPr="000F18C0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0F18C0">
        <w:rPr>
          <w:rFonts w:cs="Times New Roman" w:eastAsia="Times New Roman"/>
          <w:lang w:eastAsia="hr-HR"/>
        </w:rPr>
        <w:t>REPUBLIKA HRVATSKA</w:t>
      </w:r>
    </w:p>
    <w:p w:rsidRDefault="000F18C0" w:rsidP="000F18C0" w:rsidR="000F18C0" w:rsidRPr="000F18C0">
      <w:pPr>
        <w:spacing w:after="0"/>
        <w:ind w:firstLine="708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>TRGOVAČKI SUD U ZADRU</w:t>
      </w:r>
    </w:p>
    <w:p w:rsidRDefault="000F18C0" w:rsidP="000F18C0" w:rsidR="000F18C0" w:rsidRPr="000F18C0">
      <w:pPr>
        <w:spacing w:after="0"/>
        <w:ind w:firstLine="708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>Zadar, Dr. Franje Tuđmana 35</w:t>
      </w:r>
    </w:p>
    <w:p w:rsidRDefault="000F18C0" w:rsidP="000F18C0" w:rsidR="000F18C0" w:rsidRPr="000F18C0">
      <w:pPr>
        <w:spacing w:after="0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ab/>
        <w:t>R E PU B L I K A   H R V A T S K A</w:t>
      </w:r>
      <w:r w:rsidRPr="000F18C0">
        <w:rPr>
          <w:rFonts w:cs="Times New Roman" w:eastAsia="Times New Roman"/>
          <w:lang w:eastAsia="hr-HR"/>
        </w:rPr>
        <w:tab/>
      </w:r>
    </w:p>
    <w:p w:rsidRDefault="000F18C0" w:rsidP="000F18C0" w:rsidR="000F18C0" w:rsidRPr="000F18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center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Z A K LJ U Č A K </w:t>
      </w:r>
    </w:p>
    <w:p w:rsidRDefault="000F18C0" w:rsidP="000F18C0" w:rsidR="000F18C0" w:rsidRPr="000F18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both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ab/>
        <w:t>Trgovački sud u Zadru, OIB:</w:t>
      </w:r>
      <w:r w:rsidRPr="000F18C0">
        <w:rPr>
          <w:rFonts w:cs="Times New Roman" w:eastAsia="Times New Roman"/>
          <w:szCs w:val="20"/>
          <w:lang w:eastAsia="hr-HR"/>
        </w:rPr>
        <w:t xml:space="preserve">39670464653, </w:t>
      </w:r>
      <w:r w:rsidRPr="000F18C0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otvaranje stečajnoga postupka nad dužnikom STAKLO ZADAR  j.d.o.o. sa sjedištem u Zadru, </w:t>
      </w:r>
      <w:proofErr w:type="spellStart"/>
      <w:r w:rsidRPr="000F18C0">
        <w:rPr>
          <w:rFonts w:cs="Times New Roman" w:eastAsia="Times New Roman"/>
          <w:lang w:eastAsia="hr-HR"/>
        </w:rPr>
        <w:t>Iška</w:t>
      </w:r>
      <w:proofErr w:type="spellEnd"/>
      <w:r w:rsidRPr="000F18C0">
        <w:rPr>
          <w:rFonts w:cs="Times New Roman" w:eastAsia="Times New Roman"/>
          <w:lang w:eastAsia="hr-HR"/>
        </w:rPr>
        <w:t xml:space="preserve"> 4, OIB:80845800939, 24. listopada 2017. </w:t>
      </w:r>
    </w:p>
    <w:p w:rsidRDefault="000F18C0" w:rsidP="000F18C0" w:rsidR="000F18C0" w:rsidRPr="000F18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center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z a k </w:t>
      </w:r>
      <w:proofErr w:type="spellStart"/>
      <w:r w:rsidRPr="000F18C0">
        <w:rPr>
          <w:rFonts w:cs="Times New Roman" w:eastAsia="Times New Roman"/>
          <w:lang w:eastAsia="hr-HR"/>
        </w:rPr>
        <w:t>lj</w:t>
      </w:r>
      <w:proofErr w:type="spellEnd"/>
      <w:r w:rsidRPr="000F18C0">
        <w:rPr>
          <w:rFonts w:cs="Times New Roman" w:eastAsia="Times New Roman"/>
          <w:lang w:eastAsia="hr-HR"/>
        </w:rPr>
        <w:t xml:space="preserve"> u č i o  j e</w:t>
      </w:r>
    </w:p>
    <w:p w:rsidRDefault="000F18C0" w:rsidP="000F18C0" w:rsidR="000F18C0" w:rsidRPr="000F18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Poziva se Financijska agencija u roku od 8 dana od dostave ovog zaključka, dostaviti ovom sudu potvrdu na okolnost je li uvodno označeni dužnik podmirio predmetno dugovanje povodom kojeg je podnesen prijedlog za otvaranje stečajnoga postupka. </w:t>
      </w:r>
    </w:p>
    <w:p w:rsidRDefault="000F18C0" w:rsidP="000F18C0" w:rsidR="000F18C0" w:rsidRPr="000F18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center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U Zadru 24. listopada 2017. </w:t>
      </w:r>
    </w:p>
    <w:p w:rsidRDefault="000F18C0" w:rsidP="000F18C0" w:rsidR="000F18C0" w:rsidRPr="000F18C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0F18C0" w:rsidP="000F18C0" w:rsidR="000F18C0" w:rsidRPr="000F18C0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>Tina Grgas</w:t>
      </w:r>
    </w:p>
    <w:p w:rsidRDefault="000F18C0" w:rsidP="000F18C0" w:rsidR="000F18C0" w:rsidRPr="000F18C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right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 </w:t>
      </w:r>
    </w:p>
    <w:p w:rsidRDefault="000F18C0" w:rsidP="000F18C0" w:rsidR="000F18C0" w:rsidRPr="000F18C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>UPUTA O PRAVNOM LIJEKU</w:t>
      </w:r>
    </w:p>
    <w:p w:rsidRDefault="000F18C0" w:rsidP="000F18C0" w:rsidR="000F18C0" w:rsidRPr="000F18C0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>Protiv ovog zaključka nije dopuštena žalba.</w:t>
      </w:r>
    </w:p>
    <w:p w:rsidRDefault="000F18C0" w:rsidP="000F18C0" w:rsidR="000F18C0" w:rsidRPr="000F18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0F18C0" w:rsidP="000F18C0" w:rsidR="000F18C0" w:rsidRPr="000F18C0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0F18C0" w:rsidP="000F18C0" w:rsidR="000F18C0" w:rsidRPr="000F18C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0F18C0">
        <w:rPr>
          <w:rFonts w:cs="Times New Roman" w:eastAsia="Times New Roman"/>
          <w:lang w:eastAsia="hr-HR"/>
        </w:rPr>
        <w:t xml:space="preserve">FINA, Regionalni centar Split, Podružnica Zadar putem e-Oglasne ploče suda </w:t>
      </w:r>
    </w:p>
    <w:p w:rsidRDefault="000F18C0" w:rsidP="000F18C0" w:rsidR="000F18C0" w:rsidRPr="000F18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F18C0" w:rsidP="000F18C0" w:rsidR="000F18C0" w:rsidRPr="000F18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0F18C0" w:rsidP="000F18C0" w:rsidR="000F18C0" w:rsidRPr="000F18C0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8C0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590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St-156/2017-6</izvorni_sadrzaj>
    <derivirana_varijabla naziv="DomainObject.Oznaka_1">St-156/2017-6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STAKLO ZADAR j.d.o.o. za proizvodnju i ugradnju stakla</izvorni_sadrzaj>
    <derivirana_varijabla naziv="DomainObject.Predmet.ProtustrankaFormated_1">  STAKLO ZADAR j.d.o.o. za proizvodnju i ugradnju stakla</derivirana_varijabla>
  </DomainObject.Predmet.ProtustrankaFormated>
  <DomainObject.Predmet.ProtustrankaFormatedOIB>
    <izvorni_sadrzaj>  STAKLO ZADAR j.d.o.o. za proizvodnju i ugradnju stakla, OIB 80845800939</izvorni_sadrzaj>
    <derivirana_varijabla naziv="DomainObject.Predmet.ProtustrankaFormatedOIB_1">  STAKLO ZADAR j.d.o.o. za proizvodnju i ugradnju stakla, OIB 80845800939</derivirana_varijabla>
  </DomainObject.Predmet.ProtustrankaFormatedOIB>
  <DomainObject.Predmet.ProtustrankaFormatedWithAdress>
    <izvorni_sadrzaj> STAKLO ZADAR j.d.o.o. za proizvodnju i ugradnju stakla, Iška 4, 23000 Zadar</izvorni_sadrzaj>
    <derivirana_varijabla naziv="DomainObject.Predmet.ProtustrankaFormatedWithAdress_1"> STAKLO ZADAR j.d.o.o. za proizvodnju i ugradnju stakla, Iška 4, 23000 Zadar</derivirana_varijabla>
  </DomainObject.Predmet.ProtustrankaFormatedWithAdress>
  <DomainObject.Predmet.ProtustrankaFormatedWithAdressOIB>
    <izvorni_sadrzaj> STAKLO ZADAR j.d.o.o. za proizvodnju i ugradnju stakla, OIB 80845800939, Iška 4, 23000 Zadar</izvorni_sadrzaj>
    <derivirana_varijabla naziv="DomainObject.Predmet.ProtustrankaFormatedWithAdressOIB_1"> STAKLO ZADAR j.d.o.o. za proizvodnju i ugradnju stakla, OIB 80845800939, Iška 4, 23000 Zadar</derivirana_varijabla>
  </DomainObject.Predmet.ProtustrankaFormatedWithAdressOIB>
  <DomainObject.Predmet.ProtustrankaWithAdress>
    <izvorni_sadrzaj>STAKLO ZADAR j.d.o.o. za proizvodnju i ugradnju stakla Iška 4, 23000 Zadar</izvorni_sadrzaj>
    <derivirana_varijabla naziv="DomainObject.Predmet.ProtustrankaWithAdress_1">STAKLO ZADAR j.d.o.o. za proizvodnju i ugradnju stakla Iška 4, 23000 Zadar</derivirana_varijabla>
  </DomainObject.Predmet.ProtustrankaWithAdress>
  <DomainObject.Predmet.ProtustrankaWithAdressOIB>
    <izvorni_sadrzaj>STAKLO ZADAR j.d.o.o. za proizvodnju i ugradnju stakla, OIB 80845800939, Iška 4, 23000 Zadar</izvorni_sadrzaj>
    <derivirana_varijabla naziv="DomainObject.Predmet.ProtustrankaWithAdressOIB_1">STAKLO ZADAR j.d.o.o. za proizvodnju i ugradnju stakla, OIB 80845800939, Iška 4, 23000 Zadar</derivirana_varijabla>
  </DomainObject.Predmet.ProtustrankaWithAdressOIB>
  <DomainObject.Predmet.ProtustrankaNazivFormated>
    <izvorni_sadrzaj>STAKLO ZADAR j.d.o.o. za proizvodnju i ugradnju stakla</izvorni_sadrzaj>
    <derivirana_varijabla naziv="DomainObject.Predmet.ProtustrankaNazivFormated_1">STAKLO ZADAR j.d.o.o. za proizvodnju i ugradnju stakla</derivirana_varijabla>
  </DomainObject.Predmet.ProtustrankaNazivFormated>
  <DomainObject.Predmet.ProtustrankaNazivFormatedOIB>
    <izvorni_sadrzaj>STAKLO ZADAR j.d.o.o. za proizvodnju i ugradnju stakla, OIB 80845800939</izvorni_sadrzaj>
    <derivirana_varijabla naziv="DomainObject.Predmet.ProtustrankaNazivFormatedOIB_1">STAKLO ZADAR j.d.o.o. za proizvodnju i ugradnju stakla, OIB 80845800939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STAKLO ZADAR j.d.o.o. za proizvodnju i ugradnju stakla</item>
    </izvorni_sadrzaj>
    <derivirana_varijabla naziv="DomainObject.Predmet.ProtuStrankaListFormated_1">
      <item>STAKLO ZADAR j.d.o.o. za proizvodnju i ugradnju stakla</item>
    </derivirana_varijabla>
  </DomainObject.Predmet.ProtuStrankaListFormated>
  <DomainObject.Predmet.ProtuStrankaListFormatedOIB>
    <izvorni_sadrzaj>
      <item>STAKLO ZADAR j.d.o.o. za proizvodnju i ugradnju stakla, OIB 80845800939</item>
    </izvorni_sadrzaj>
    <derivirana_varijabla naziv="DomainObject.Predmet.ProtuStrankaListFormatedOIB_1">
      <item>STAKLO ZADAR j.d.o.o. za proizvodnju i ugradnju stakla, OIB 80845800939</item>
    </derivirana_varijabla>
  </DomainObject.Predmet.ProtuStrankaListFormatedOIB>
  <DomainObject.Predmet.ProtuStrankaListFormatedWithAdress>
    <izvorni_sadrzaj>
      <item>STAKLO ZADAR j.d.o.o. za proizvodnju i ugradnju stakla, Iška 4, 23000 Zadar</item>
    </izvorni_sadrzaj>
    <derivirana_varijabla naziv="DomainObject.Predmet.ProtuStrankaListFormatedWithAdress_1">
      <item>STAKLO ZADAR j.d.o.o. za proizvodnju i ugradnju stakla, Iška 4, 23000 Zadar</item>
    </derivirana_varijabla>
  </DomainObject.Predmet.ProtuStrankaListFormatedWithAdress>
  <DomainObject.Predmet.ProtuStrankaListFormatedWithAdressOIB>
    <izvorni_sadrzaj>
      <item>STAKLO ZADAR j.d.o.o. za proizvodnju i ugradnju stakla, OIB 80845800939, Iška 4, 23000 Zadar</item>
    </izvorni_sadrzaj>
    <derivirana_varijabla naziv="DomainObject.Predmet.ProtuStrankaListFormatedWithAdressOIB_1">
      <item>STAKLO ZADAR j.d.o.o. za proizvodnju i ugradnju stakla, OIB 80845800939, Iška 4, 23000 Zadar</item>
    </derivirana_varijabla>
  </DomainObject.Predmet.ProtuStrankaListFormatedWithAdressOIB>
  <DomainObject.Predmet.ProtuStrankaListNazivFormated>
    <izvorni_sadrzaj>
      <item>STAKLO ZADAR j.d.o.o. za proizvodnju i ugradnju stakla</item>
    </izvorni_sadrzaj>
    <derivirana_varijabla naziv="DomainObject.Predmet.ProtuStrankaListNazivFormated_1">
      <item>STAKLO ZADAR j.d.o.o. za proizvodnju i ugradnju stakla</item>
    </derivirana_varijabla>
  </DomainObject.Predmet.ProtuStrankaListNazivFormated>
  <DomainObject.Predmet.ProtuStrankaListNazivFormatedOIB>
    <izvorni_sadrzaj>
      <item>STAKLO ZADAR j.d.o.o. za proizvodnju i ugradnju stakla, OIB 80845800939</item>
    </izvorni_sadrzaj>
    <derivirana_varijabla naziv="DomainObject.Predmet.ProtuStrankaListNazivFormatedOIB_1">
      <item>STAKLO ZADAR j.d.o.o. za proizvodnju i ugradnju stakla, OIB 80845800939</item>
    </derivirana_varijabla>
  </DomainObject.Predmet.ProtuStrankaListNazivFormatedOIB>
  <DomainObject.Predmet.OstaliListFormated>
    <izvorni_sadrzaj>
      <item>Ivan Brković</item>
    </izvorni_sadrzaj>
    <derivirana_varijabla naziv="DomainObject.Predmet.OstaliListFormated_1">
      <item>Ivan Brković</item>
    </derivirana_varijabla>
  </DomainObject.Predmet.OstaliListFormated>
  <DomainObject.Predmet.OstaliListFormatedOIB>
    <izvorni_sadrzaj>
      <item>Ivan Brković, OIB 54830063719</item>
    </izvorni_sadrzaj>
    <derivirana_varijabla naziv="DomainObject.Predmet.OstaliListFormatedOIB_1">
      <item>Ivan Brković, OIB 54830063719</item>
    </derivirana_varijabla>
  </DomainObject.Predmet.OstaliListFormatedOIB>
  <DomainObject.Predmet.OstaliListFormatedWithAdress>
    <izvorni_sadrzaj>
      <item>Ivan Brković, Admirala J. Šubića od Cezana 102, 23000 Zadar</item>
    </izvorni_sadrzaj>
    <derivirana_varijabla naziv="DomainObject.Predmet.OstaliListFormatedWithAdress_1">
      <item>Ivan Brković, Admirala J. Šubića od Cezana 102, 23000 Zadar</item>
    </derivirana_varijabla>
  </DomainObject.Predmet.OstaliListFormatedWithAdress>
  <DomainObject.Predmet.OstaliListFormatedWithAdressOIB>
    <izvorni_sadrzaj>
      <item>Ivan Brković, OIB 54830063719, Admirala J. Šubića od Cezana 102, 23000 Zadar</item>
    </izvorni_sadrzaj>
    <derivirana_varijabla naziv="DomainObject.Predmet.OstaliListFormatedWithAdressOIB_1">
      <item>Ivan Brković, OIB 54830063719, Admirala J. Šubića od Cezana 102, 23000 Zadar</item>
    </derivirana_varijabla>
  </DomainObject.Predmet.OstaliListFormatedWithAdressOIB>
  <DomainObject.Predmet.OstaliListNazivFormated>
    <izvorni_sadrzaj>
      <item>Ivan Brković</item>
    </izvorni_sadrzaj>
    <derivirana_varijabla naziv="DomainObject.Predmet.OstaliListNazivFormated_1">
      <item>Ivan Brković</item>
    </derivirana_varijabla>
  </DomainObject.Predmet.OstaliListNazivFormated>
  <DomainObject.Predmet.OstaliListNazivFormatedOIB>
    <izvorni_sadrzaj>
      <item>Ivan Brković, OIB 54830063719</item>
    </izvorni_sadrzaj>
    <derivirana_varijabla naziv="DomainObject.Predmet.OstaliListNazivFormatedOIB_1">
      <item>Ivan Brković, OIB 54830063719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St-156/2017-6</izvorni_sadrzaj>
    <derivirana_varijabla naziv="DomainObject.PoslovniBrojDokumenta_1">St-156/2017-6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STAKLO ZADAR j.d.o.o. za proizvodnju i ugradnju stakla</izvorni_sadrzaj>
    <derivirana_varijabla naziv="DomainObject.Predmet.ProtustrankaIDrugi_1">STAKLO ZADAR j.d.o.o. za proizvodnju i ugradnju stakla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STAKLO ZADAR j.d.o.o. za proizvodnju i ugradnju stakla, OIB 80845800939, Iška 4, 23000 Zadar</izvorni_sadrzaj>
    <derivirana_varijabla naziv="DomainObject.Predmet.ProtustrankaIDrugiAdressOIB_1">STAKLO ZADAR j.d.o.o. za proizvodnju i ugradnju stakla, OIB 80845800939, Iška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STAKLO ZADAR j.d.o.o. za proizvodnju i ugradnju stakla</item>
      <item>Ivan Brković</item>
    </izvorni_sadrzaj>
    <derivirana_varijabla naziv="DomainObject.Predmet.SudioniciListNaziv_1">
      <item>fina</item>
      <item>STAKLO ZADAR j.d.o.o. za proizvodnju i ugradnju stakla</item>
      <item>Ivan Brković</item>
    </derivirana_varijabla>
  </DomainObject.Predmet.SudioniciListNaziv>
  <DomainObject.Predmet.SudioniciListAdressOIB>
    <izvorni_sadrzaj>
      <item>fina, OIB 85821130368</item>
      <item>STAKLO ZADAR j.d.o.o. za proizvodnju i ugradnju stakla, OIB 80845800939, Iška 4,23000 Zadar</item>
      <item>Ivan Brković, OIB 54830063719, Admirala J. Šubića od Cezana 102,23000 Zadar</item>
    </izvorni_sadrzaj>
    <derivirana_varijabla naziv="DomainObject.Predmet.SudioniciListAdressOIB_1">
      <item>fina, OIB 85821130368</item>
      <item>STAKLO ZADAR j.d.o.o. za proizvodnju i ugradnju stakla, OIB 80845800939, Iška 4,23000 Zadar</item>
      <item>Ivan Brković, OIB 54830063719, Admirala J. Šubića od Cezana 102,23000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6B5C2-E379-4548-8CBE-A35B5E3298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749</properties:Characters>
  <properties:Lines>41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2017-10-26T11:49:00Z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St-156/2017-6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