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d0d0" w14:paraId="a5dd0d0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BA3AB2">
        <w:t>961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A3AB2">
        <w:t>14</w:t>
      </w:r>
      <w:r w:rsidR="0008515D">
        <w:t>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BA3AB2" w:rsidRPr="00BA3AB2">
        <w:rPr>
          <w:lang w:val="en-GB"/>
        </w:rPr>
        <w:t xml:space="preserve">MATANOVAC </w:t>
      </w:r>
      <w:proofErr w:type="spellStart"/>
      <w:r w:rsidR="00BA3AB2" w:rsidRPr="00BA3AB2">
        <w:rPr>
          <w:lang w:val="en-GB"/>
        </w:rPr>
        <w:t>j.d.o.o</w:t>
      </w:r>
      <w:proofErr w:type="spellEnd"/>
      <w:r w:rsidR="00BA3AB2" w:rsidRPr="00BA3AB2">
        <w:rPr>
          <w:lang w:val="en-GB"/>
        </w:rPr>
        <w:t xml:space="preserve">., </w:t>
      </w:r>
      <w:proofErr w:type="spellStart"/>
      <w:r w:rsidR="00BA3AB2" w:rsidRPr="00BA3AB2">
        <w:rPr>
          <w:lang w:val="en-GB"/>
        </w:rPr>
        <w:t>Karlovac</w:t>
      </w:r>
      <w:proofErr w:type="spellEnd"/>
      <w:r w:rsidR="00BA3AB2" w:rsidRPr="00BA3AB2">
        <w:rPr>
          <w:lang w:val="en-GB"/>
        </w:rPr>
        <w:t xml:space="preserve">, </w:t>
      </w:r>
      <w:proofErr w:type="spellStart"/>
      <w:r w:rsidR="00BA3AB2" w:rsidRPr="00BA3AB2">
        <w:rPr>
          <w:lang w:val="en-GB"/>
        </w:rPr>
        <w:t>Senjska</w:t>
      </w:r>
      <w:proofErr w:type="spellEnd"/>
      <w:r w:rsidR="00BA3AB2" w:rsidRPr="00BA3AB2">
        <w:rPr>
          <w:lang w:val="en-GB"/>
        </w:rPr>
        <w:t xml:space="preserve"> </w:t>
      </w:r>
      <w:proofErr w:type="spellStart"/>
      <w:r w:rsidR="00BA3AB2" w:rsidRPr="00BA3AB2">
        <w:rPr>
          <w:lang w:val="en-GB"/>
        </w:rPr>
        <w:t>ulica</w:t>
      </w:r>
      <w:proofErr w:type="spellEnd"/>
      <w:r w:rsidR="00BA3AB2" w:rsidRPr="00BA3AB2">
        <w:rPr>
          <w:lang w:val="en-GB"/>
        </w:rPr>
        <w:t xml:space="preserve"> 48, OIB: 56390139303, MBS: 080879642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BA3AB2">
        <w:t>19.667,12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A3AB2">
        <w:t>14</w:t>
      </w:r>
      <w:r w:rsidR="0008515D">
        <w:t>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371848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371848" w:rsidR="00BE567D">
      <w:pPr>
        <w:jc w:val="both"/>
      </w:pPr>
    </w:p>
    <w:p w:rsidRDefault="00371848" w:rsidP="001745C1" w:rsidR="00371848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371848" w:rsidP="00371848" w:rsidR="00371848" w:rsidRPr="00807F1E">
      <w:pPr>
        <w:jc w:val="right"/>
      </w:pPr>
    </w:p>
    <w:sectPr w:rsidSect="005632E0" w:rsidR="00371848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848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BA3AB2">
      <w:t>t-961</w:t>
    </w:r>
    <w:r w:rsidR="00BE567D" w:rsidRPr="00774CCB">
      <w:t>/15</w:t>
    </w:r>
    <w: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71848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A3AB2"/>
    <w:rsid w:val="00BE567D"/>
    <w:rsid w:val="00C836B9"/>
    <w:rsid w:val="00C958E9"/>
    <w:rsid w:val="00CE7362"/>
    <w:rsid w:val="00D01B78"/>
    <w:rsid w:val="00D66226"/>
    <w:rsid w:val="00D8335B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8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8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St-961/2015</izvorni_sadrzaj>
    <derivirana_varijabla naziv="DomainObject.Predmet.OznakaBroj_1">St-961/2015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Matanovac  j.d.o.o.</izvorni_sadrzaj>
    <derivirana_varijabla naziv="DomainObject.Predmet.ProtustrankaFormated_1">  Matanovac  j.d.o.o.</derivirana_varijabla>
  </DomainObject.Predmet.ProtustrankaFormated>
  <DomainObject.Predmet.ProtustrankaFormatedOIB>
    <izvorni_sadrzaj>  Matanovac  j.d.o.o., OIB 56390139303</izvorni_sadrzaj>
    <derivirana_varijabla naziv="DomainObject.Predmet.ProtustrankaFormatedOIB_1">  Matanovac  j.d.o.o., OIB 56390139303</derivirana_varijabla>
  </DomainObject.Predmet.ProtustrankaFormatedOIB>
  <DomainObject.Predmet.ProtustrankaFormatedWithAdress>
    <izvorni_sadrzaj> Matanovac  j.d.o.o., Senjska 48, 47000 Karlovac</izvorni_sadrzaj>
    <derivirana_varijabla naziv="DomainObject.Predmet.ProtustrankaFormatedWithAdress_1"> Matanovac  j.d.o.o., Senjska 48, 47000 Karlovac</derivirana_varijabla>
  </DomainObject.Predmet.ProtustrankaFormatedWithAdress>
  <DomainObject.Predmet.ProtustrankaFormatedWithAdressOIB>
    <izvorni_sadrzaj> Matanovac  j.d.o.o., OIB 56390139303, Senjska 48, 47000 Karlovac</izvorni_sadrzaj>
    <derivirana_varijabla naziv="DomainObject.Predmet.ProtustrankaFormatedWithAdressOIB_1"> Matanovac  j.d.o.o., OIB 56390139303, Senjska 48, 47000 Karlovac</derivirana_varijabla>
  </DomainObject.Predmet.ProtustrankaFormatedWithAdressOIB>
  <DomainObject.Predmet.ProtustrankaWithAdress>
    <izvorni_sadrzaj>Matanovac  j.d.o.o. Senjska 48, 47000 Karlovac</izvorni_sadrzaj>
    <derivirana_varijabla naziv="DomainObject.Predmet.ProtustrankaWithAdress_1">Matanovac  j.d.o.o. Senjska 48, 47000 Karlovac</derivirana_varijabla>
  </DomainObject.Predmet.ProtustrankaWithAdress>
  <DomainObject.Predmet.ProtustrankaWithAdressOIB>
    <izvorni_sadrzaj>Matanovac  j.d.o.o., OIB 56390139303, Senjska 48, 47000 Karlovac</izvorni_sadrzaj>
    <derivirana_varijabla naziv="DomainObject.Predmet.ProtustrankaWithAdressOIB_1">Matanovac  j.d.o.o., OIB 56390139303, Senjska 48, 47000 Karlovac</derivirana_varijabla>
  </DomainObject.Predmet.ProtustrankaWithAdressOIB>
  <DomainObject.Predmet.ProtustrankaNazivFormated>
    <izvorni_sadrzaj>Matanovac  j.d.o.o.</izvorni_sadrzaj>
    <derivirana_varijabla naziv="DomainObject.Predmet.ProtustrankaNazivFormated_1">Matanovac  j.d.o.o.</derivirana_varijabla>
  </DomainObject.Predmet.ProtustrankaNazivFormated>
  <DomainObject.Predmet.ProtustrankaNazivFormatedOIB>
    <izvorni_sadrzaj>Matanovac  j.d.o.o., OIB 56390139303</izvorni_sadrzaj>
    <derivirana_varijabla naziv="DomainObject.Predmet.ProtustrankaNazivFormatedOIB_1">Matanovac  j.d.o.o., OIB 56390139303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 Karlovac</izvorni_sadrzaj>
    <derivirana_varijabla naziv="DomainObject.Predmet.StrankaFormated_1">  Financijska agencija RC Zagreb, podružnica  Karlovac</derivirana_varijabla>
  </DomainObject.Predmet.StrankaFormated>
  <DomainObject.Predmet.StrankaFormatedOIB>
    <izvorni_sadrzaj>  Financijska agencija RC Zagreb, podružnica  Karlovac, OIB 85821130368</izvorni_sadrzaj>
    <derivirana_varijabla naziv="DomainObject.Predmet.StrankaFormatedOIB_1">  Financijska agencija RC Zagreb, podružnica  Karlovac, OIB 85821130368</derivirana_varijabla>
  </DomainObject.Predmet.StrankaFormatedOIB>
  <DomainObject.Predmet.StrankaFormatedWithAdress>
    <izvorni_sadrzaj> Financijska agencija RC Zagreb, podružnica  Karlovac, Pavla Vitezovića 1, 47000 Karlovac</izvorni_sadrzaj>
    <derivirana_varijabla naziv="DomainObject.Predmet.StrankaFormatedWithAdress_1"> Financijska agencija RC Zagreb, podružnica  Karlovac, Pavla Vitezovića 1, 47000 Karlovac</derivirana_varijabla>
  </DomainObject.Predmet.StrankaFormatedWithAdress>
  <DomainObject.Predmet.StrankaFormatedWithAdressOIB>
    <izvorni_sadrzaj> Financijska agencija RC Zagreb, podružnica  Karlovac, OIB 85821130368, Pavla Vitezovića 1, 47000 Karlovac</izvorni_sadrzaj>
    <derivirana_varijabla naziv="DomainObject.Predmet.StrankaFormatedWithAdressOIB_1"> Financijska agencija RC Zagreb, podružnica  Karlovac, OIB 85821130368, Pavla Vitezovića 1, 47000 Karlovac</derivirana_varijabla>
  </DomainObject.Predmet.StrankaFormatedWithAdressOIB>
  <DomainObject.Predmet.StrankaWithAdress>
    <izvorni_sadrzaj>Financijska agencija RC Zagreb, podružnica  Karlovac Pavla Vitezovića 1,47000 Karlovac</izvorni_sadrzaj>
    <derivirana_varijabla naziv="DomainObject.Predmet.StrankaWithAdress_1">Financijska agencija RC Zagreb, podružnica  Karlovac Pavla Vitezovića 1,47000 Karlovac</derivirana_varijabla>
  </DomainObject.Predmet.StrankaWithAdress>
  <DomainObject.Predmet.StrankaWithAdressOIB>
    <izvorni_sadrzaj>Financijska agencija RC Zagreb, podružnica  Karlovac, OIB 85821130368, Pavla Vitezovića 1,47000 Karlovac</izvorni_sadrzaj>
    <derivirana_varijabla naziv="DomainObject.Predmet.StrankaWithAdressOIB_1">Financijska agencija RC Zagreb, podružnica  Karlovac, OIB 85821130368, Pavla Vitezovića 1,47000 Karlovac</derivirana_varijabla>
  </DomainObject.Predmet.StrankaWithAdressOIB>
  <DomainObject.Predmet.StrankaNazivFormated>
    <izvorni_sadrzaj>Financijska agencija RC Zagreb, podružnica  Karlovac</izvorni_sadrzaj>
    <derivirana_varijabla naziv="DomainObject.Predmet.StrankaNazivFormated_1">Financijska agencija RC Zagreb, podružnica  Karlovac</derivirana_varijabla>
  </DomainObject.Predmet.StrankaNazivFormated>
  <DomainObject.Predmet.StrankaNazivFormatedOIB>
    <izvorni_sadrzaj>Financijska agencija RC Zagreb, podružnica  Karlovac, OIB 85821130368</izvorni_sadrzaj>
    <derivirana_varijabla naziv="DomainObject.Predmet.StrankaNazivFormatedOIB_1">Financijska agencija RC Zagreb, podružnica 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Financijska agencija RC Zagreb, podružnica  Karlovac</item>
    </izvorni_sadrzaj>
    <derivirana_varijabla naziv="DomainObject.Predmet.StrankaListFormated_1">
      <item>Financijska agencija RC Zagreb, podružnica  Karlovac</item>
    </derivirana_varijabla>
  </DomainObject.Predmet.StrankaListFormated>
  <DomainObject.Predmet.StrankaListFormatedOIB>
    <izvorni_sadrzaj>
      <item>Financijska agencija RC Zagreb, podružnica  Karlovac, OIB 85821130368</item>
    </izvorni_sadrzaj>
    <derivirana_varijabla naziv="DomainObject.Predmet.StrankaListFormatedOIB_1">
      <item>Financijska agencija RC Zagreb, podružnica  Karlovac, OIB 85821130368</item>
    </derivirana_varijabla>
  </DomainObject.Predmet.StrankaListFormatedOIB>
  <DomainObject.Predmet.StrankaListFormatedWithAdress>
    <izvorni_sadrzaj>
      <item>Financijska agencija RC Zagreb, podružnica  Karlovac, Pavla Vitezovića 1, 47000 Karlovac</item>
    </izvorni_sadrzaj>
    <derivirana_varijabla naziv="DomainObject.Predmet.StrankaListFormatedWithAdress_1">
      <item>Financijska agencija RC Zagreb, podružnica  Karlovac, Pavla Vitezovića 1, 47000 Karlovac</item>
    </derivirana_varijabla>
  </DomainObject.Predmet.StrankaListFormatedWithAdress>
  <DomainObject.Predmet.StrankaListFormatedWithAdressOIB>
    <izvorni_sadrzaj>
      <item>Financijska agencija RC Zagreb, podružnica  Karlovac, OIB 85821130368, Pavla Vitezovića 1, 47000 Karlovac</item>
    </izvorni_sadrzaj>
    <derivirana_varijabla naziv="DomainObject.Predmet.StrankaListFormatedWithAdressOIB_1">
      <item>Financijska agencija RC Zagreb, podružnica 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 Karlovac</item>
    </izvorni_sadrzaj>
    <derivirana_varijabla naziv="DomainObject.Predmet.StrankaListNazivFormated_1">
      <item>Financijska agencija RC Zagreb, podružnica  Karlovac</item>
    </derivirana_varijabla>
  </DomainObject.Predmet.StrankaListNazivFormated>
  <DomainObject.Predmet.StrankaListNazivFormatedOIB>
    <izvorni_sadrzaj>
      <item>Financijska agencija RC Zagreb, podružnica  Karlovac, OIB 85821130368</item>
    </izvorni_sadrzaj>
    <derivirana_varijabla naziv="DomainObject.Predmet.StrankaListNazivFormatedOIB_1">
      <item>Financijska agencija RC Zagreb, podružnica  Karlovac, OIB 85821130368</item>
    </derivirana_varijabla>
  </DomainObject.Predmet.StrankaListNazivFormatedOIB>
  <DomainObject.Predmet.ProtuStrankaListFormated>
    <izvorni_sadrzaj>
      <item>Matanovac  j.d.o.o.</item>
    </izvorni_sadrzaj>
    <derivirana_varijabla naziv="DomainObject.Predmet.ProtuStrankaListFormated_1">
      <item>Matanovac  j.d.o.o.</item>
    </derivirana_varijabla>
  </DomainObject.Predmet.ProtuStrankaListFormated>
  <DomainObject.Predmet.ProtuStrankaListFormatedOIB>
    <izvorni_sadrzaj>
      <item>Matanovac  j.d.o.o., OIB 56390139303</item>
    </izvorni_sadrzaj>
    <derivirana_varijabla naziv="DomainObject.Predmet.ProtuStrankaListFormatedOIB_1">
      <item>Matanovac  j.d.o.o., OIB 56390139303</item>
    </derivirana_varijabla>
  </DomainObject.Predmet.ProtuStrankaListFormatedOIB>
  <DomainObject.Predmet.ProtuStrankaListFormatedWithAdress>
    <izvorni_sadrzaj>
      <item>Matanovac  j.d.o.o., Senjska 48, 47000 Karlovac</item>
    </izvorni_sadrzaj>
    <derivirana_varijabla naziv="DomainObject.Predmet.ProtuStrankaListFormatedWithAdress_1">
      <item>Matanovac  j.d.o.o., Senjska 48, 47000 Karlovac</item>
    </derivirana_varijabla>
  </DomainObject.Predmet.ProtuStrankaListFormatedWithAdress>
  <DomainObject.Predmet.ProtuStrankaListFormatedWithAdressOIB>
    <izvorni_sadrzaj>
      <item>Matanovac  j.d.o.o., OIB 56390139303, Senjska 48, 47000 Karlovac</item>
    </izvorni_sadrzaj>
    <derivirana_varijabla naziv="DomainObject.Predmet.ProtuStrankaListFormatedWithAdressOIB_1">
      <item>Matanovac  j.d.o.o., OIB 56390139303, Senjska 48, 47000 Karlovac</item>
    </derivirana_varijabla>
  </DomainObject.Predmet.ProtuStrankaListFormatedWithAdressOIB>
  <DomainObject.Predmet.ProtuStrankaListNazivFormated>
    <izvorni_sadrzaj>
      <item>Matanovac  j.d.o.o.</item>
    </izvorni_sadrzaj>
    <derivirana_varijabla naziv="DomainObject.Predmet.ProtuStrankaListNazivFormated_1">
      <item>Matanovac  j.d.o.o.</item>
    </derivirana_varijabla>
  </DomainObject.Predmet.ProtuStrankaListNazivFormated>
  <DomainObject.Predmet.ProtuStrankaListNazivFormatedOIB>
    <izvorni_sadrzaj>
      <item>Matanovac  j.d.o.o., OIB 56390139303</item>
    </izvorni_sadrzaj>
    <derivirana_varijabla naziv="DomainObject.Predmet.ProtuStrankaListNazivFormatedOIB_1">
      <item>Matanovac  j.d.o.o., OIB 56390139303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 Karlovac</izvorni_sadrzaj>
    <derivirana_varijabla naziv="DomainObject.Predmet.StrankaIDrugi_1">Financijska agencija RC Zagreb, podružnica  Karlovac</derivirana_varijabla>
  </DomainObject.Predmet.StrankaIDrugi>
  <DomainObject.Predmet.ProtustrankaIDrugi>
    <izvorni_sadrzaj>Matanovac  j.d.o.o.</izvorni_sadrzaj>
    <derivirana_varijabla naziv="DomainObject.Predmet.ProtustrankaIDrugi_1">Matanovac  j.d.o.o.</derivirana_varijabla>
  </DomainObject.Predmet.ProtustrankaIDrugi>
  <DomainObject.Predmet.StrankaIDrugiAdressOIB>
    <izvorni_sadrzaj>Financijska agencija RC Zagreb, podružnica  Karlovac, OIB 85821130368, Pavla Vitezovića 1, 47000 Karlovac</izvorni_sadrzaj>
    <derivirana_varijabla naziv="DomainObject.Predmet.StrankaIDrugiAdressOIB_1">Financijska agencija RC Zagreb, podružnica  Karlovac, OIB 85821130368, Pavla Vitezovića 1, 47000 Karlovac</derivirana_varijabla>
  </DomainObject.Predmet.StrankaIDrugiAdressOIB>
  <DomainObject.Predmet.ProtustrankaIDrugiAdressOIB>
    <izvorni_sadrzaj>Matanovac  j.d.o.o., OIB 56390139303, Senjska 48, 47000 Karlovac</izvorni_sadrzaj>
    <derivirana_varijabla naziv="DomainObject.Predmet.ProtustrankaIDrugiAdressOIB_1">Matanovac  j.d.o.o., OIB 56390139303, Senjska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 Karlovac</item>
      <item>Matanovac  j.d.o.o.</item>
    </izvorni_sadrzaj>
    <derivirana_varijabla naziv="DomainObject.Predmet.SudioniciListNaziv_1">
      <item>Financijska agencija RC Zagreb, podružnica  Karlovac</item>
      <item>Matanovac  j.d.o.o.</item>
    </derivirana_varijabla>
  </DomainObject.Predmet.SudioniciListNaziv>
  <DomainObject.Predmet.SudioniciListAdressOIB>
    <izvorni_sadrzaj>
      <item>Financijska agencija RC Zagreb, podružnica  Karlovac, OIB 85821130368, Pavla Vitezovića 1,47000 Karlovac</item>
      <item>Matanovac  j.d.o.o., OIB 56390139303, Senjska 48,47000 Karlovac</item>
    </izvorni_sadrzaj>
    <derivirana_varijabla naziv="DomainObject.Predmet.SudioniciListAdressOIB_1">
      <item>Financijska agencija RC Zagreb, podružnica  Karlovac, OIB 85821130368, Pavla Vitezovića 1,47000 Karlovac</item>
      <item>Matanovac  j.d.o.o., OIB 56390139303, Senjska 48,47000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56390139303</item>
    </izvorni_sadrzaj>
    <derivirana_varijabla naziv="DomainObject.Predmet.SudioniciListNazivOIB_1">
      <item>, OIB 85821130368</item>
      <item>, OIB 56390139303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52F4E-37D3-4726-B6D9-F68BE356C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1312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2015-12-14T09:12:00Z</dcterms:created>
  <dc:creator>ilukac</dc:creator>
  <cp:lastModifiedBy>Ivana Rogić</cp:lastModifiedBy>
  <cp:lastPrinted>2015-12-14T12:17:00Z</cp:lastPrinted>
  <dcterms:modified xmlns:xsi="http://www.w3.org/2001/XMLSchema-instance" xsi:type="dcterms:W3CDTF">2015-12-14T12:17:00Z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