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d0e22" w14:paraId="27d0e22" w:rsidRDefault="00CC363F" w:rsidP="00CC363F" w:rsidR="00CC363F"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CC363F" w:rsidP="00CC363F" w:rsidR="00CC363F"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St-628</w:t>
      </w:r>
      <w:r w:rsidRPr="00285517">
        <w:t>/</w:t>
      </w:r>
      <w:r>
        <w:t>20</w:t>
      </w:r>
      <w:r w:rsidRPr="0061517F">
        <w:t>17-</w:t>
      </w:r>
      <w:r>
        <w:t>8</w:t>
      </w:r>
      <w:r w:rsidRPr="00857F03">
        <w:rPr>
          <w:szCs w:val="24"/>
          <w:lang w:val="hr-HR"/>
        </w:rPr>
        <w:t xml:space="preserve">       </w:t>
      </w:r>
    </w:p>
    <w:p w:rsidRDefault="00CC363F" w:rsidP="00CC363F" w:rsidR="00CC363F"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CC363F" w:rsidP="00CC363F" w:rsidR="00CC363F"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CC363F" w:rsidP="00CC363F" w:rsidR="00CC363F"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CC363F" w:rsidP="00CC363F" w:rsidR="00CC363F">
      <w:pPr>
        <w:ind w:right="512"/>
        <w:jc w:val="center"/>
        <w:rPr>
          <w:szCs w:val="24"/>
          <w:lang w:val="hr-HR"/>
        </w:rPr>
      </w:pPr>
      <w:r w:rsidRPr="00857F03">
        <w:rPr>
          <w:szCs w:val="24"/>
          <w:lang w:val="hr-HR"/>
        </w:rPr>
        <w:t>R E P U B L I K A  H R V A T S K A</w:t>
      </w:r>
    </w:p>
    <w:p w:rsidRDefault="00CC363F" w:rsidP="00CC363F" w:rsidR="00CC363F" w:rsidRPr="00857F03">
      <w:pPr>
        <w:ind w:right="512"/>
        <w:jc w:val="center"/>
        <w:rPr>
          <w:szCs w:val="24"/>
          <w:lang w:val="hr-HR"/>
        </w:rPr>
      </w:pPr>
    </w:p>
    <w:p w:rsidRDefault="00CC363F" w:rsidP="00CC363F" w:rsidR="00CC363F" w:rsidRPr="00857F03">
      <w:pPr>
        <w:ind w:right="512"/>
        <w:jc w:val="center"/>
        <w:rPr>
          <w:szCs w:val="24"/>
          <w:lang w:val="hr-HR"/>
        </w:rPr>
      </w:pPr>
      <w:r w:rsidRPr="00857F03">
        <w:rPr>
          <w:szCs w:val="24"/>
          <w:lang w:val="hr-HR"/>
        </w:rPr>
        <w:t>R J E Š E N J E</w:t>
      </w:r>
    </w:p>
    <w:p w:rsidRDefault="00CC363F" w:rsidP="00CC363F" w:rsidR="00CC363F" w:rsidRPr="00857F03">
      <w:pPr>
        <w:ind w:right="512"/>
        <w:rPr>
          <w:szCs w:val="24"/>
          <w:lang w:val="hr-HR"/>
        </w:rPr>
      </w:pPr>
    </w:p>
    <w:p w:rsidRDefault="00CC363F" w:rsidP="00CC363F" w:rsidR="00CC363F"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BEATO LOKVE d.o.o., Pula, Labinska ulica 33 B, OIB: 73671872100</w:t>
      </w:r>
      <w:r>
        <w:rPr>
          <w:szCs w:val="24"/>
          <w:lang w:val="hr-HR"/>
        </w:rPr>
        <w:t>, 16</w:t>
      </w:r>
      <w:r w:rsidRPr="0073782B">
        <w:rPr>
          <w:szCs w:val="24"/>
          <w:lang w:val="hr-HR"/>
        </w:rPr>
        <w:t xml:space="preserve">. siječnja 2018. </w:t>
      </w:r>
    </w:p>
    <w:p w:rsidRDefault="00CC363F" w:rsidP="00CC363F" w:rsidR="00CC363F" w:rsidRPr="00857F03">
      <w:pPr>
        <w:ind w:firstLine="708"/>
        <w:jc w:val="both"/>
        <w:rPr>
          <w:szCs w:val="24"/>
          <w:lang w:val="hr-HR"/>
        </w:rPr>
      </w:pPr>
    </w:p>
    <w:p w:rsidRDefault="00CC363F" w:rsidP="00CC363F" w:rsidR="00CC363F" w:rsidRPr="00857F03">
      <w:pPr>
        <w:ind w:right="512"/>
        <w:jc w:val="center"/>
        <w:rPr>
          <w:szCs w:val="24"/>
          <w:lang w:val="hr-HR"/>
        </w:rPr>
      </w:pPr>
      <w:r w:rsidRPr="00857F03">
        <w:rPr>
          <w:bCs/>
          <w:szCs w:val="24"/>
          <w:lang w:val="hr-HR"/>
        </w:rPr>
        <w:t>r i j e š i o   j e</w:t>
      </w:r>
    </w:p>
    <w:p w:rsidRDefault="00CC363F" w:rsidP="00CC363F" w:rsidR="00CC363F" w:rsidRPr="00857F03">
      <w:pPr>
        <w:ind w:right="512"/>
        <w:jc w:val="both"/>
        <w:rPr>
          <w:szCs w:val="24"/>
          <w:lang w:val="hr-HR"/>
        </w:rPr>
      </w:pPr>
    </w:p>
    <w:p w:rsidRDefault="00CC363F" w:rsidP="00CC363F" w:rsidR="00CC363F"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sidR="001665B5">
        <w:rPr>
          <w:lang w:val="sv-SE"/>
        </w:rPr>
        <w:t>Blagoji</w:t>
      </w:r>
      <w:r>
        <w:rPr>
          <w:lang w:val="sv-SE"/>
        </w:rPr>
        <w:t xml:space="preserve"> Milovanović</w:t>
      </w:r>
      <w:r w:rsidR="001665B5">
        <w:rPr>
          <w:lang w:val="sv-SE"/>
        </w:rPr>
        <w:t>u</w:t>
      </w:r>
      <w:r>
        <w:rPr>
          <w:lang w:val="sv-SE"/>
        </w:rPr>
        <w:t>, Pula, Put od fortica 106, OIB: 54352808596</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BEATO LOKVE d.o.o., Pula, Labinska ulica 33 B, OIB: 73671872100</w:t>
      </w:r>
      <w:r w:rsidRPr="00857F03">
        <w:rPr>
          <w:szCs w:val="24"/>
          <w:lang w:val="hr-HR"/>
        </w:rPr>
        <w:t xml:space="preserve">, da u roku od 8 (osam) dana od dana dostave ovog rješenja plati predujam za namirenje troškova stečajnog postupka u iznosu od </w:t>
      </w:r>
    </w:p>
    <w:p w:rsidRDefault="00CC363F" w:rsidP="00CC363F" w:rsidR="00CC363F" w:rsidRPr="00857F03">
      <w:pPr>
        <w:jc w:val="both"/>
        <w:rPr>
          <w:szCs w:val="24"/>
          <w:lang w:val="hr-HR"/>
        </w:rPr>
      </w:pPr>
    </w:p>
    <w:p w:rsidRDefault="00CC363F" w:rsidP="00CC363F" w:rsidR="00CC363F"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CC363F" w:rsidP="00CC363F" w:rsidR="00CC363F" w:rsidRPr="00857F03">
      <w:pPr>
        <w:ind w:right="512"/>
        <w:jc w:val="center"/>
        <w:rPr>
          <w:szCs w:val="24"/>
          <w:u w:val="single"/>
          <w:lang w:val="hr-HR"/>
        </w:rPr>
      </w:pPr>
    </w:p>
    <w:p w:rsidRDefault="00CC363F" w:rsidP="00CC363F" w:rsidR="00CC363F" w:rsidRPr="00857F03">
      <w:pPr>
        <w:jc w:val="both"/>
        <w:rPr>
          <w:szCs w:val="24"/>
          <w:lang w:val="hr-HR"/>
        </w:rPr>
      </w:pPr>
      <w:r w:rsidRPr="00857F03">
        <w:rPr>
          <w:szCs w:val="24"/>
          <w:lang w:val="hr-HR"/>
        </w:rPr>
        <w:tab/>
        <w:t>na račun Trgovačkog suda u Pazinu broj HR43 2390001 13</w:t>
      </w:r>
      <w:r>
        <w:rPr>
          <w:szCs w:val="24"/>
          <w:lang w:val="hr-HR"/>
        </w:rPr>
        <w:t>00029763, poziv na broj 020-628</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CC363F" w:rsidP="00CC363F" w:rsidR="00CC363F"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CC363F" w:rsidP="00CC363F" w:rsidR="00CC363F"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54352808596</w:t>
      </w:r>
      <w:r w:rsidRPr="00857F03">
        <w:rPr>
          <w:szCs w:val="24"/>
          <w:lang w:val="hr-HR"/>
        </w:rPr>
        <w:t>).</w:t>
      </w:r>
    </w:p>
    <w:p w:rsidRDefault="00CC363F" w:rsidP="00CC363F" w:rsidR="00CC363F"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020-628</w:t>
      </w:r>
      <w:r w:rsidRPr="00857F03">
        <w:rPr>
          <w:szCs w:val="24"/>
          <w:lang w:val="hr-HR"/>
        </w:rPr>
        <w:t>-1</w:t>
      </w:r>
      <w:r>
        <w:rPr>
          <w:szCs w:val="24"/>
          <w:lang w:val="hr-HR"/>
        </w:rPr>
        <w:t>7</w:t>
      </w:r>
      <w:r w:rsidRPr="00857F03">
        <w:rPr>
          <w:szCs w:val="24"/>
          <w:lang w:val="hr-HR"/>
        </w:rPr>
        <w:t>.</w:t>
      </w:r>
    </w:p>
    <w:p w:rsidRDefault="00CC363F" w:rsidP="00CC363F" w:rsidR="00CC363F"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C363F" w:rsidP="00CC363F" w:rsidR="00CC363F"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CC363F" w:rsidP="00CC363F" w:rsidR="00CC363F" w:rsidRPr="00857F03">
      <w:pPr>
        <w:jc w:val="both"/>
        <w:rPr>
          <w:szCs w:val="24"/>
          <w:lang w:val="hr-HR"/>
        </w:rPr>
      </w:pPr>
    </w:p>
    <w:p w:rsidRDefault="00CC363F" w:rsidP="00CC363F" w:rsidR="00CC363F" w:rsidRPr="00857F03">
      <w:pPr>
        <w:jc w:val="center"/>
        <w:rPr>
          <w:szCs w:val="24"/>
          <w:lang w:val="hr-HR"/>
        </w:rPr>
      </w:pPr>
      <w:r w:rsidRPr="00857F03">
        <w:rPr>
          <w:szCs w:val="24"/>
          <w:lang w:val="hr-HR"/>
        </w:rPr>
        <w:t>Obrazloženje</w:t>
      </w:r>
    </w:p>
    <w:p w:rsidRDefault="00CC363F" w:rsidP="00CC363F" w:rsidR="00CC363F" w:rsidRPr="00857F03">
      <w:pPr>
        <w:jc w:val="center"/>
        <w:rPr>
          <w:szCs w:val="24"/>
          <w:lang w:val="hr-HR"/>
        </w:rPr>
      </w:pPr>
    </w:p>
    <w:p w:rsidRDefault="00CC363F" w:rsidP="00CC363F" w:rsidR="00CC363F"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CC363F" w:rsidP="00CC363F" w:rsidR="00CC363F"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C363F" w:rsidP="00CC363F" w:rsidR="00CC363F"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CC363F" w:rsidP="00CC363F" w:rsidR="00CC363F"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CC363F" w:rsidP="00CC363F" w:rsidR="00CC363F"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CC363F" w:rsidP="00CC363F" w:rsidR="00CC363F"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CC363F" w:rsidP="00CC363F" w:rsidR="00CC363F" w:rsidRPr="00857F03">
      <w:pPr>
        <w:jc w:val="both"/>
        <w:rPr>
          <w:szCs w:val="24"/>
          <w:lang w:val="hr-HR"/>
        </w:rPr>
      </w:pPr>
    </w:p>
    <w:p w:rsidRDefault="00CC363F" w:rsidP="00CC363F" w:rsidR="00CC363F" w:rsidRPr="00D80812">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16</w:t>
      </w:r>
      <w:r w:rsidRPr="0073782B">
        <w:rPr>
          <w:szCs w:val="24"/>
          <w:lang w:val="hr-HR"/>
        </w:rPr>
        <w:t xml:space="preserve">. siječnja 2018. </w:t>
      </w:r>
      <w:r w:rsidRPr="00D80812">
        <w:rPr>
          <w:szCs w:val="24"/>
          <w:lang w:val="hr-HR"/>
        </w:rPr>
        <w:t xml:space="preserve"> </w:t>
      </w:r>
    </w:p>
    <w:p w:rsidRDefault="00CC363F" w:rsidP="00CC363F" w:rsidR="00CC363F"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CC363F" w:rsidP="00CC363F" w:rsidR="00CC363F">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CC363F" w:rsidP="00CC363F" w:rsidR="00CC363F" w:rsidRPr="00611F1E">
      <w:pPr>
        <w:jc w:val="both"/>
        <w:rPr>
          <w:bCs/>
          <w:szCs w:val="24"/>
          <w:lang w:val="hr-HR"/>
        </w:rPr>
      </w:pPr>
    </w:p>
    <w:p w:rsidRDefault="00CC363F" w:rsidP="00CC363F" w:rsidR="00CC363F" w:rsidRPr="00857F03">
      <w:pPr>
        <w:jc w:val="both"/>
        <w:rPr>
          <w:szCs w:val="24"/>
          <w:lang w:val="hr-HR"/>
        </w:rPr>
      </w:pPr>
      <w:r w:rsidRPr="00857F03">
        <w:rPr>
          <w:szCs w:val="24"/>
          <w:lang w:val="hr-HR"/>
        </w:rPr>
        <w:t>UPUTA O PRAVNOM LIJEKU:</w:t>
      </w:r>
    </w:p>
    <w:p w:rsidRDefault="00CC363F" w:rsidP="00CC363F" w:rsidR="00CC363F"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CC363F" w:rsidP="00CC363F" w:rsidR="00CC363F" w:rsidRPr="00857F03">
      <w:pPr>
        <w:ind w:firstLine="720"/>
        <w:jc w:val="both"/>
        <w:rPr>
          <w:szCs w:val="24"/>
          <w:lang w:val="hr-HR"/>
        </w:rPr>
      </w:pPr>
      <w:r w:rsidRPr="00857F03">
        <w:rPr>
          <w:szCs w:val="24"/>
          <w:lang w:val="hr-HR"/>
        </w:rPr>
        <w:t>Žalba izjavljena protiv ovog rješenja ne odgađa provedbu rješenja.</w:t>
      </w:r>
    </w:p>
    <w:p w:rsidRDefault="00CC363F" w:rsidP="00CC363F" w:rsidR="00CC363F" w:rsidRPr="00857F03">
      <w:pPr>
        <w:ind w:firstLine="720"/>
        <w:jc w:val="both"/>
        <w:rPr>
          <w:szCs w:val="24"/>
          <w:lang w:val="hr-HR"/>
        </w:rPr>
      </w:pPr>
    </w:p>
    <w:p w:rsidRDefault="00CC363F" w:rsidP="00CC363F" w:rsidR="00CC363F" w:rsidRPr="00857F03">
      <w:pPr>
        <w:ind w:firstLine="720" w:right="512"/>
        <w:jc w:val="both"/>
        <w:rPr>
          <w:szCs w:val="24"/>
          <w:lang w:val="hr-HR"/>
        </w:rPr>
      </w:pPr>
      <w:r w:rsidRPr="00857F03">
        <w:rPr>
          <w:szCs w:val="24"/>
          <w:lang w:val="hr-HR"/>
        </w:rPr>
        <w:t>DNA:</w:t>
      </w:r>
    </w:p>
    <w:p w:rsidRDefault="00CC363F" w:rsidP="00CC363F" w:rsidR="00CC363F" w:rsidRPr="00857F03">
      <w:pPr>
        <w:ind w:firstLine="720" w:right="512"/>
        <w:jc w:val="both"/>
        <w:rPr>
          <w:szCs w:val="24"/>
        </w:rPr>
      </w:pPr>
      <w:r w:rsidRPr="00857F03">
        <w:rPr>
          <w:szCs w:val="24"/>
          <w:lang w:val="hr-HR"/>
        </w:rPr>
        <w:t xml:space="preserve">- obveznik plaćanja predujma </w:t>
      </w:r>
    </w:p>
    <w:p w:rsidRDefault="00CC363F" w:rsidP="00CC363F" w:rsidR="00CC363F">
      <w:pPr>
        <w:jc w:val="both"/>
      </w:pPr>
      <w:r w:rsidRPr="00857F03">
        <w:rPr>
          <w:szCs w:val="24"/>
          <w:lang w:val="hr-HR"/>
        </w:rPr>
        <w:tab/>
        <w:t>- e-Oglasna ploča sudova 8 dana</w:t>
      </w:r>
    </w:p>
    <w:p w:rsidRDefault="0028794D" w:rsidR="00500701"/>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63F" w:rsidP="00CC363F" w:rsidR="00CC363F">
      <w:r>
        <w:separator/>
      </w:r>
    </w:p>
  </w:endnote>
  <w:endnote w:id="0" w:type="continuationSeparator">
    <w:p w:rsidRDefault="00CC363F" w:rsidP="00CC363F" w:rsidR="00CC36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63F" w:rsidP="00CC363F" w:rsidR="00CC363F">
      <w:r>
        <w:separator/>
      </w:r>
    </w:p>
  </w:footnote>
  <w:footnote w:id="0" w:type="continuationSeparator">
    <w:p w:rsidRDefault="00CC363F" w:rsidP="00CC363F" w:rsidR="00CC36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1665B5" w:rsidR="0050040F">
        <w:pPr>
          <w:pStyle w:val="Zaglavlje"/>
          <w:jc w:val="center"/>
        </w:pPr>
        <w:r>
          <w:tab/>
        </w:r>
        <w:r>
          <w:fldChar w:fldCharType="begin"/>
        </w:r>
        <w:r>
          <w:instrText>PAGE   \* MERGEFORMAT</w:instrText>
        </w:r>
        <w:r>
          <w:fldChar w:fldCharType="separate"/>
        </w:r>
        <w:r w:rsidR="0028794D" w:rsidRPr="0028794D">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sidR="00CC363F">
          <w:t xml:space="preserve"> 2 St-628</w:t>
        </w:r>
        <w:r w:rsidR="00CC363F" w:rsidRPr="00285517">
          <w:t>/</w:t>
        </w:r>
        <w:r w:rsidR="00CC363F">
          <w:t>20</w:t>
        </w:r>
        <w:r w:rsidR="00CC363F" w:rsidRPr="0061517F">
          <w:t>17-</w:t>
        </w:r>
        <w:r w:rsidR="00CC363F">
          <w:t>8</w:t>
        </w:r>
      </w:p>
    </w:sdtContent>
  </w:sdt>
  <w:p w:rsidRDefault="0028794D"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363F"/>
    <w:rsid w:val="001665B5"/>
    <w:rsid w:val="0028794D"/>
    <w:rsid w:val="00554328"/>
    <w:rsid w:val="00985388"/>
    <w:rsid w:val="00CC3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363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363F"/>
    <w:pPr>
      <w:tabs>
        <w:tab w:pos="4536" w:val="center"/>
        <w:tab w:pos="9072" w:val="right"/>
      </w:tabs>
    </w:pPr>
  </w:style>
  <w:style w:customStyle="true" w:styleId="ZaglavljeChar" w:type="character">
    <w:name w:val="Zaglavlje Char"/>
    <w:basedOn w:val="Zadanifontodlomka"/>
    <w:link w:val="Zaglavlje"/>
    <w:uiPriority w:val="99"/>
    <w:rsid w:val="00CC363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CC36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363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CC363F"/>
    <w:pPr>
      <w:tabs>
        <w:tab w:pos="4536" w:val="center"/>
        <w:tab w:pos="9072" w:val="right"/>
      </w:tabs>
    </w:pPr>
  </w:style>
  <w:style w:customStyle="true" w:styleId="PodnojeChar" w:type="character">
    <w:name w:val="Podnožje Char"/>
    <w:basedOn w:val="Zadanifontodlomka"/>
    <w:link w:val="Podnoje"/>
    <w:uiPriority w:val="99"/>
    <w:rsid w:val="00CC363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8794D"/>
    <w:rPr>
      <w:color w:val="808080"/>
      <w:bdr w:space="0" w:sz="0" w:color="auto" w:val="none"/>
      <w:shd w:fill="auto" w:color="auto" w:val="clear"/>
    </w:rPr>
  </w:style>
  <w:style w:customStyle="true" w:styleId="eSPISCCParagraphDefaultFont" w:type="character">
    <w:name w:val="eSPIS_CC_Paragraph Default Font"/>
    <w:basedOn w:val="Zadanifontodlomka"/>
    <w:rsid w:val="0028794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8794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8794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794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363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363F"/>
    <w:pPr>
      <w:tabs>
        <w:tab w:pos="4536" w:val="center"/>
        <w:tab w:pos="9072" w:val="right"/>
      </w:tabs>
    </w:pPr>
  </w:style>
  <w:style w:customStyle="1" w:styleId="ZaglavljeChar" w:type="character">
    <w:name w:val="Zaglavlje Char"/>
    <w:basedOn w:val="Zadanifontodlomka"/>
    <w:link w:val="Zaglavlje"/>
    <w:uiPriority w:val="99"/>
    <w:rsid w:val="00CC363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CC363F"/>
    <w:rPr>
      <w:rFonts w:ascii="Tahoma" w:cs="Tahoma" w:hAnsi="Tahoma"/>
      <w:sz w:val="16"/>
      <w:szCs w:val="16"/>
    </w:rPr>
  </w:style>
  <w:style w:customStyle="1" w:styleId="TekstbaloniaChar" w:type="character">
    <w:name w:val="Tekst balončića Char"/>
    <w:basedOn w:val="Zadanifontodlomka"/>
    <w:link w:val="Tekstbalonia"/>
    <w:uiPriority w:val="99"/>
    <w:semiHidden/>
    <w:rsid w:val="00CC363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CC363F"/>
    <w:pPr>
      <w:tabs>
        <w:tab w:pos="4536" w:val="center"/>
        <w:tab w:pos="9072" w:val="right"/>
      </w:tabs>
    </w:pPr>
  </w:style>
  <w:style w:customStyle="1" w:styleId="PodnojeChar" w:type="character">
    <w:name w:val="Podnožje Char"/>
    <w:basedOn w:val="Zadanifontodlomka"/>
    <w:link w:val="Podnoje"/>
    <w:uiPriority w:val="99"/>
    <w:rsid w:val="00CC363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8794D"/>
    <w:rPr>
      <w:color w:val="808080"/>
      <w:bdr w:color="auto" w:space="0" w:sz="0" w:val="none"/>
      <w:shd w:color="auto" w:fill="auto" w:val="clear"/>
    </w:rPr>
  </w:style>
  <w:style w:customStyle="1" w:styleId="eSPISCCParagraphDefaultFont" w:type="character">
    <w:name w:val="eSPIS_CC_Paragraph Default Font"/>
    <w:basedOn w:val="Zadanifontodlomka"/>
    <w:rsid w:val="0028794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8794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8794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794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St-628/2017</izvorni_sadrzaj>
    <derivirana_varijabla naziv="DomainObject.Predmet.OznakaBroj_1">St-628/2017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BEATO LOKVE d.o.o. PULA zastupanog po punomoćniku Odvjetničko društvo KAMENAR MILUTIN i KLEPAC MUSTAĆ javno trgovačko društvo</izvorni_sadrzaj>
    <derivirana_varijabla naziv="DomainObject.Predmet.ProtustrankaFormated_1">  BEATO LOKVE d.o.o. PULA zastupanog po punomoćniku Odvjetničko društvo KAMENAR MILUTIN i KLEPAC MUSTAĆ javno trgovačko društvo</derivirana_varijabla>
  </DomainObject.Predmet.ProtustrankaFormated>
  <DomainObject.Predmet.ProtustrankaFormatedOIB>
    <izvorni_sadrzaj>  BEATO LOKVE d.o.o. PULA, OIB 73671872100 zastupanog po punomoćniku Odvjetničko društvo KAMENAR MILUTIN i KLEPAC MUSTAĆ javno trgovačko društvo</izvorni_sadrzaj>
    <derivirana_varijabla naziv="DomainObject.Predmet.ProtustrankaFormatedOIB_1">  BEATO LOKVE d.o.o. PULA, OIB 73671872100 zastupanog po punomoćniku Odvjetničko društvo KAMENAR MILUTIN i KLEPAC MUSTAĆ javno trgovačko društvo</derivirana_varijabla>
  </DomainObject.Predmet.ProtustrankaFormatedOIB>
  <DomainObject.Predmet.ProtustrankaFormatedWithAdress>
    <izvorni_sadrzaj> BEATO LOKVE d.o.o. PULA, Labinska ulica 33 B , 52100 Pula zastupanog po punomoćniku Odvjetničko društvo KAMENAR MILUTIN i KLEPAC MUSTAĆ javno trgovačko društvo</izvorni_sadrzaj>
    <derivirana_varijabla naziv="DomainObject.Predmet.ProtustrankaFormatedWithAdress_1"> BEATO LOKVE d.o.o. PULA, Labinska ulica 33 B , 52100 Pula zastupanog po punomoćniku Odvjetničko društvo KAMENAR MILUTIN i KLEPAC MUSTAĆ javno trgovačko društvo</derivirana_varijabla>
  </DomainObject.Predmet.ProtustrankaFormatedWithAdress>
  <DomainObject.Predmet.ProtustrankaFormatedWithAdressOIB>
    <izvorni_sadrzaj> BEATO LOKVE d.o.o. PULA, OIB 73671872100, Labinska ulica 33 B , 52100 Pula zastupanog po punomoćniku Odvjetničko društvo KAMENAR MILUTIN i KLEPAC MUSTAĆ javno trgovačko društvo</izvorni_sadrzaj>
    <derivirana_varijabla naziv="DomainObject.Predmet.ProtustrankaFormatedWithAdressOIB_1"> BEATO LOKVE d.o.o. PULA, OIB 73671872100, Labinska ulica 33 B , 52100 Pula zastupanog po punomoćniku Odvjetničko društvo KAMENAR MILUTIN i KLEPAC MUSTAĆ javno trgovačko društvo</derivirana_varijabla>
  </DomainObject.Predmet.ProtustrankaFormatedWithAdressOIB>
  <DomainObject.Predmet.ProtustrankaWithAdress>
    <izvorni_sadrzaj>BEATO LOKVE d.o.o. PULA Labinska ulica 33 B , 52100 Pula</izvorni_sadrzaj>
    <derivirana_varijabla naziv="DomainObject.Predmet.ProtustrankaWithAdress_1">BEATO LOKVE d.o.o. PULA Labinska ulica 33 B , 52100 Pula</derivirana_varijabla>
  </DomainObject.Predmet.ProtustrankaWithAdress>
  <DomainObject.Predmet.ProtustrankaWithAdressOIB>
    <izvorni_sadrzaj>BEATO LOKVE d.o.o. PULA, OIB 73671872100, Labinska ulica 33 B , 52100 Pula</izvorni_sadrzaj>
    <derivirana_varijabla naziv="DomainObject.Predmet.ProtustrankaWithAdressOIB_1">BEATO LOKVE d.o.o. PULA, OIB 73671872100, Labinska ulica 33 B , 52100 Pula</derivirana_varijabla>
  </DomainObject.Predmet.ProtustrankaWithAdressOIB>
  <DomainObject.Predmet.ProtustrankaNazivFormated>
    <izvorni_sadrzaj>BEATO LOKVE d.o.o. PULA</izvorni_sadrzaj>
    <derivirana_varijabla naziv="DomainObject.Predmet.ProtustrankaNazivFormated_1">BEATO LOKVE d.o.o. PULA</derivirana_varijabla>
  </DomainObject.Predmet.ProtustrankaNazivFormated>
  <DomainObject.Predmet.ProtustrankaNazivFormatedOIB>
    <izvorni_sadrzaj>BEATO LOKVE d.o.o. PULA, OIB 73671872100</izvorni_sadrzaj>
    <derivirana_varijabla naziv="DomainObject.Predmet.ProtustrankaNazivFormatedOIB_1">BEATO LOKVE d.o.o. PULA, OIB 73671872100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Rijeka, Frana Kurelca 8, 51000 Rijeka</izvorni_sadrzaj>
    <derivirana_varijabla naziv="DomainObject.Predmet.StrankaFormatedWithAdress_1"> FINANCIJSKA AGENCIJA, RC RIJEKA, PODRUŽNICA PULA, PULA, Rijeka, Frana Kurelca 8, 51000 Rijeka</derivirana_varijabla>
  </DomainObject.Predmet.StrankaFormatedWithAdress>
  <DomainObject.Predmet.StrankaFormatedWithAdressOIB>
    <izvorni_sadrzaj> FINANCIJSKA AGENCIJA, RC RIJEKA, PODRUŽNICA PULA, PULA, OIB 85821130368, Rijeka, Frana Kurelca 8, 51000 Rijeka</izvorni_sadrzaj>
    <derivirana_varijabla naziv="DomainObject.Predmet.StrankaFormatedWithAdressOIB_1"> FINANCIJSKA AGENCIJA, RC RIJEKA, PODRUŽNICA PULA, PULA, OIB 85821130368, Rijeka, Frana Kurelca 8, 51000 Rijeka</derivirana_varijabla>
  </DomainObject.Predmet.StrankaFormatedWithAdressOIB>
  <DomainObject.Predmet.StrankaWithAdress>
    <izvorni_sadrzaj>FINANCIJSKA AGENCIJA, RC RIJEKA, PODRUŽNICA PULA, PULA Rijeka, Frana Kurelca 8,51000 Rijeka</izvorni_sadrzaj>
    <derivirana_varijabla naziv="DomainObject.Predmet.StrankaWithAdress_1">FINANCIJSKA AGENCIJA, RC RIJEKA, PODRUŽNICA PULA, PULA Rijeka, Frana Kurelca 8,51000 Rijeka</derivirana_varijabla>
  </DomainObject.Predmet.StrankaWithAdress>
  <DomainObject.Predmet.StrankaWithAdressOIB>
    <izvorni_sadrzaj>FINANCIJSKA AGENCIJA, RC RIJEKA, PODRUŽNICA PULA, PULA, OIB 85821130368, Rijeka, Frana Kurelca 8,51000 Rijeka</izvorni_sadrzaj>
    <derivirana_varijabla naziv="DomainObject.Predmet.StrankaWithAdressOIB_1">FINANCIJSKA AGENCIJA, RC RIJEKA, PODRUŽNICA PULA, PULA, OIB 85821130368, Rijeka,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136422.74</izvorni_sadrzaj>
    <derivirana_varijabla naziv="DomainObject.Predmet.TrenutnaVrijednost_1">136422.74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Rijeka, Frana Kurelca 8, 51000 Rijeka</item>
    </izvorni_sadrzaj>
    <derivirana_varijabla naziv="DomainObject.Predmet.StrankaListFormatedWithAdress_1">
      <item>FINANCIJSKA AGENCIJA, RC RIJEKA, PODRUŽNICA PULA, PULA, Rijeka, Frana Kurelca 8, 51000 Rijeka</item>
    </derivirana_varijabla>
  </DomainObject.Predmet.StrankaListFormatedWithAdress>
  <DomainObject.Predmet.StrankaListFormatedWithAdressOIB>
    <izvorni_sadrzaj>
      <item>FINANCIJSKA AGENCIJA, RC RIJEKA, PODRUŽNICA PULA, PULA, OIB 85821130368, Rijeka, Frana Kurelca 8, 51000 Rijeka</item>
    </izvorni_sadrzaj>
    <derivirana_varijabla naziv="DomainObject.Predmet.StrankaListFormatedWithAdressOIB_1">
      <item>FINANCIJSKA AGENCIJA, RC RIJEKA, PODRUŽNICA PULA, PULA, OIB 85821130368, Rijeka,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BEATO LOKVE d.o.o. PULA zastupanog po punomoćniku Odvjetničko društvo KAMENAR MILUTIN i KLEPAC MUSTAĆ javno trgovačko društvo</item>
    </izvorni_sadrzaj>
    <derivirana_varijabla naziv="DomainObject.Predmet.ProtuStrankaListFormated_1">
      <item>BEATO LOKVE d.o.o. PULA zastupanog po punomoćniku Odvjetničko društvo KAMENAR MILUTIN i KLEPAC MUSTAĆ javno trgovačko društvo</item>
    </derivirana_varijabla>
  </DomainObject.Predmet.ProtuStrankaListFormated>
  <DomainObject.Predmet.ProtuStrankaListFormatedOIB>
    <izvorni_sadrzaj>
      <item>BEATO LOKVE d.o.o. PULA, OIB 73671872100 zastupanog po punomoćniku Odvjetničko društvo KAMENAR MILUTIN i KLEPAC MUSTAĆ javno trgovačko društvo</item>
    </izvorni_sadrzaj>
    <derivirana_varijabla naziv="DomainObject.Predmet.ProtuStrankaListFormatedOIB_1">
      <item>BEATO LOKVE d.o.o. PULA, OIB 73671872100 zastupanog po punomoćniku Odvjetničko društvo KAMENAR MILUTIN i KLEPAC MUSTAĆ javno trgovačko društvo</item>
    </derivirana_varijabla>
  </DomainObject.Predmet.ProtuStrankaListFormatedOIB>
  <DomainObject.Predmet.ProtuStrankaListFormatedWithAdress>
    <izvorni_sadrzaj>
      <item>BEATO LOKVE d.o.o. PULA, Labinska ulica 33 B , 52100 Pula zastupanog po punomoćniku Odvjetničko društvo KAMENAR MILUTIN i KLEPAC MUSTAĆ javno trgovačko društvo</item>
    </izvorni_sadrzaj>
    <derivirana_varijabla naziv="DomainObject.Predmet.ProtuStrankaListFormatedWithAdress_1">
      <item>BEATO LOKVE d.o.o. PULA, Labinska ulica 33 B , 52100 Pula zastupanog po punomoćniku Odvjetničko društvo KAMENAR MILUTIN i KLEPAC MUSTAĆ javno trgovačko društvo</item>
    </derivirana_varijabla>
  </DomainObject.Predmet.ProtuStrankaListFormatedWithAdress>
  <DomainObject.Predmet.ProtuStrankaListFormatedWithAdressOIB>
    <izvorni_sadrzaj>
      <item>BEATO LOKVE d.o.o. PULA, OIB 73671872100, Labinska ulica 33 B , 52100 Pula zastupanog po punomoćniku Odvjetničko društvo KAMENAR MILUTIN i KLEPAC MUSTAĆ javno trgovačko društvo</item>
    </izvorni_sadrzaj>
    <derivirana_varijabla naziv="DomainObject.Predmet.ProtuStrankaListFormatedWithAdressOIB_1">
      <item>BEATO LOKVE d.o.o. PULA, OIB 73671872100, Labinska ulica 33 B , 52100 Pula zastupanog po punomoćniku Odvjetničko društvo KAMENAR MILUTIN i KLEPAC MUSTAĆ javno trgovačko društvo</item>
    </derivirana_varijabla>
  </DomainObject.Predmet.ProtuStrankaListFormatedWithAdressOIB>
  <DomainObject.Predmet.ProtuStrankaListNazivFormated>
    <izvorni_sadrzaj>
      <item>BEATO LOKVE d.o.o. PULA</item>
    </izvorni_sadrzaj>
    <derivirana_varijabla naziv="DomainObject.Predmet.ProtuStrankaListNazivFormated_1">
      <item>BEATO LOKVE d.o.o. PULA</item>
    </derivirana_varijabla>
  </DomainObject.Predmet.ProtuStrankaListNazivFormated>
  <DomainObject.Predmet.ProtuStrankaListNazivFormatedOIB>
    <izvorni_sadrzaj>
      <item>BEATO LOKVE d.o.o. PULA, OIB 73671872100</item>
    </izvorni_sadrzaj>
    <derivirana_varijabla naziv="DomainObject.Predmet.ProtuStrankaListNazivFormatedOIB_1">
      <item>BEATO LOKVE d.o.o. PULA, OIB 73671872100</item>
    </derivirana_varijabla>
  </DomainObject.Predmet.ProtuStrankaListNazivFormatedOIB>
  <DomainObject.Predmet.OstaliListFormated>
    <izvorni_sadrzaj>
      <item>Odvjetničko društvo KAMENAR MILUTIN i KLEPAC MUSTAĆ javno trgovačko društvo punomoćnik sudionika u postupku BEATO LOKVE d.o.o. PULA</item>
    </izvorni_sadrzaj>
    <derivirana_varijabla naziv="DomainObject.Predmet.OstaliListFormated_1">
      <item>Odvjetničko društvo KAMENAR MILUTIN i KLEPAC MUSTAĆ javno trgovačko društvo punomoćnik sudionika u postupku BEATO LOKVE d.o.o. PULA</item>
    </derivirana_varijabla>
  </DomainObject.Predmet.OstaliListFormated>
  <DomainObject.Predmet.OstaliListFormatedOIB>
    <izvorni_sadrzaj>
      <item>Odvjetničko društvo KAMENAR MILUTIN i KLEPAC MUSTAĆ javno trgovačko društvo, OIB 24496097569 punomoćnik sudionika u postupku BEATO LOKVE d.o.o. PULA</item>
    </izvorni_sadrzaj>
    <derivirana_varijabla naziv="DomainObject.Predmet.OstaliListFormatedOIB_1">
      <item>Odvjetničko društvo KAMENAR MILUTIN i KLEPAC MUSTAĆ javno trgovačko društvo, OIB 24496097569 punomoćnik sudionika u postupku BEATO LOKVE d.o.o. PULA</item>
    </derivirana_varijabla>
  </DomainObject.Predmet.OstaliListFormatedOIB>
  <DomainObject.Predmet.OstaliListFormatedWithAdress>
    <izvorni_sadrzaj>
      <item>Odvjetničko društvo KAMENAR MILUTIN i KLEPAC MUSTAĆ javno trgovačko društvo, Ivana Dežmana 4, 51000 Rijeka punomoćnik sudionika u postupku BEATO LOKVE d.o.o. PULA</item>
    </izvorni_sadrzaj>
    <derivirana_varijabla naziv="DomainObject.Predmet.OstaliListFormatedWithAdress_1">
      <item>Odvjetničko društvo KAMENAR MILUTIN i KLEPAC MUSTAĆ javno trgovačko društvo, Ivana Dežmana 4, 51000 Rijeka punomoćnik sudionika u postupku BEATO LOKVE d.o.o. PULA</item>
    </derivirana_varijabla>
  </DomainObject.Predmet.OstaliListFormatedWithAdress>
  <DomainObject.Predmet.OstaliListFormatedWithAdressOIB>
    <izvorni_sadrzaj>
      <item>Odvjetničko društvo KAMENAR MILUTIN i KLEPAC MUSTAĆ javno trgovačko društvo, OIB 24496097569, Ivana Dežmana 4, 51000 Rijeka punomoćnik sudionika u postupku BEATO LOKVE d.o.o. PULA</item>
    </izvorni_sadrzaj>
    <derivirana_varijabla naziv="DomainObject.Predmet.OstaliListFormatedWithAdressOIB_1">
      <item>Odvjetničko društvo KAMENAR MILUTIN i KLEPAC MUSTAĆ javno trgovačko društvo, OIB 24496097569, Ivana Dežmana 4, 51000 Rijeka punomoćnik sudionika u postupku BEATO LOKVE d.o.o. PULA</item>
    </derivirana_varijabla>
  </DomainObject.Predmet.OstaliListFormatedWithAdressOIB>
  <DomainObject.Predmet.OstaliListNazivFormated>
    <izvorni_sadrzaj>
      <item>Odvjetničko društvo KAMENAR MILUTIN i KLEPAC MUSTAĆ javno trgovačko društvo</item>
    </izvorni_sadrzaj>
    <derivirana_varijabla naziv="DomainObject.Predmet.OstaliListNazivFormated_1">
      <item>Odvjetničko društvo KAMENAR MILUTIN i KLEPAC MUSTAĆ javno trgovačko društvo</item>
    </derivirana_varijabla>
  </DomainObject.Predmet.OstaliListNazivFormated>
  <DomainObject.Predmet.OstaliListNazivFormatedOIB>
    <izvorni_sadrzaj>
      <item>Odvjetničko društvo KAMENAR MILUTIN i KLEPAC MUSTAĆ javno trgovačko društvo, OIB 24496097569</item>
    </izvorni_sadrzaj>
    <derivirana_varijabla naziv="DomainObject.Predmet.OstaliListNazivFormatedOIB_1">
      <item>Odvjetničko društvo KAMENAR MILUTIN i KLEPAC MUSTAĆ javno trgovačko društvo, OIB 24496097569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BEATO LOKVE d.o.o. PULA</izvorni_sadrzaj>
    <derivirana_varijabla naziv="DomainObject.Predmet.ProtustrankaIDrugi_1">BEATO LOKVE d.o.o. PULA</derivirana_varijabla>
  </DomainObject.Predmet.ProtustrankaIDrugi>
  <DomainObject.Predmet.StrankaIDrugiAdressOIB>
    <izvorni_sadrzaj>FINANCIJSKA AGENCIJA, RC RIJEKA, PODRUŽNICA PULA, PULA, OIB 85821130368, Rijeka, Frana Kurelca 8, 51000 Rijeka</izvorni_sadrzaj>
    <derivirana_varijabla naziv="DomainObject.Predmet.StrankaIDrugiAdressOIB_1">FINANCIJSKA AGENCIJA, RC RIJEKA, PODRUŽNICA PULA, PULA, OIB 85821130368, Rijeka, Frana Kurelca 8, 51000 Rijeka</derivirana_varijabla>
  </DomainObject.Predmet.StrankaIDrugiAdressOIB>
  <DomainObject.Predmet.ProtustrankaIDrugiAdressOIB>
    <izvorni_sadrzaj>BEATO LOKVE d.o.o. PULA, OIB 73671872100, Labinska ulica 33 B , 52100 Pula</izvorni_sadrzaj>
    <derivirana_varijabla naziv="DomainObject.Predmet.ProtustrankaIDrugiAdressOIB_1">BEATO LOKVE d.o.o. PULA, OIB 73671872100, Labinska ulica 33 B ,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BEATO LOKVE d.o.o. PULA</item>
      <item>Odvjetničko društvo KAMENAR MILUTIN i KLEPAC MUSTAĆ javno trgovačko društvo</item>
    </izvorni_sadrzaj>
    <derivirana_varijabla naziv="DomainObject.Predmet.SudioniciListNaziv_1">
      <item>FINANCIJSKA AGENCIJA, RC RIJEKA, PODRUŽNICA PULA, PULA</item>
      <item>BEATO LOKVE d.o.o. PULA</item>
      <item>Odvjetničko društvo KAMENAR MILUTIN i KLEPAC MUSTAĆ javno trgovačko društvo</item>
    </derivirana_varijabla>
  </DomainObject.Predmet.SudioniciListNaziv>
  <DomainObject.Predmet.SudioniciListAdressOIB>
    <izvorni_sadrzaj>
      <item>FINANCIJSKA AGENCIJA, RC RIJEKA, PODRUŽNICA PULA, PULA, OIB 85821130368, Rijeka, Frana Kurelca 8,51000 Rijeka</item>
      <item>BEATO LOKVE d.o.o. PULA, OIB 73671872100, Labinska ulica 33 B ,52100 Pula</item>
      <item>Odvjetničko društvo KAMENAR MILUTIN i KLEPAC MUSTAĆ javno trgovačko društvo, OIB 24496097569, Ivana Dežmana 4,51000 Rijeka</item>
    </izvorni_sadrzaj>
    <derivirana_varijabla naziv="DomainObject.Predmet.SudioniciListAdressOIB_1">
      <item>FINANCIJSKA AGENCIJA, RC RIJEKA, PODRUŽNICA PULA, PULA, OIB 85821130368, Rijeka, Frana Kurelca 8,51000 Rijeka</item>
      <item>BEATO LOKVE d.o.o. PULA, OIB 73671872100, Labinska ulica 33 B ,52100 Pula</item>
      <item>Odvjetničko društvo KAMENAR MILUTIN i KLEPAC MUSTAĆ javno trgovačko društvo, OIB 24496097569, Ivana Dežmana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73671872100</item>
      <item>, OIB 24496097569</item>
    </izvorni_sadrzaj>
    <derivirana_varijabla naziv="DomainObject.Predmet.SudioniciListNazivOIB_1">
      <item>, OIB 85821130368</item>
      <item>, OIB 73671872100</item>
      <item>, OIB 24496097569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899</properties:Words>
  <properties:Characters>4825</properties:Characters>
  <properties:Lines>96</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2018-01-16T08:57:00Z</dcterms:created>
  <dc:creator>Jasmina Matika</dc:creator>
  <cp:lastModifiedBy>Jasmina Matika</cp:lastModifiedBy>
  <cp:lastPrinted>2018-01-16T09:35:00Z</cp:lastPrinted>
  <dcterms:modified xmlns:xsi="http://www.w3.org/2001/XMLSchema-instance" xsi:type="dcterms:W3CDTF">2018-01-16T09:42:00Z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