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0193F" w:rsidR="00057643" w:rsidRPr="006A1BF5">
        <w:tc>
          <w:tcPr>
            <w:tcW w:type="dxa" w:w="2829"/>
            <w:shd w:fill="auto" w:color="auto" w:val="clear"/>
          </w:tcPr>
          <w:p w:rsidRDefault="00057643" w:rsidP="0030193F" w:rsidR="00057643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57643" w:rsidP="0030193F" w:rsidR="00057643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057643" w:rsidP="0030193F" w:rsidR="00057643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057643" w:rsidP="0030193F" w:rsidR="00057643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3c3ec7" w14:paraId="23c3ec7" w:rsidRDefault="00564EDE" w:rsidP="00564EDE" w:rsidR="00564EDE">
      <w:pPr>
        <w:pStyle w:val="SudSjedite"/>
        <w15:collapsed w:val="false"/>
      </w:pPr>
    </w:p>
    <w:p w:rsidRDefault="00EA1C6D" w:rsidP="00564EDE" w:rsidR="00AE649C" w:rsidRPr="00B76F3C">
      <w:pPr>
        <w:pStyle w:val="SudSjedite"/>
      </w:pPr>
      <w:r>
        <w:tab/>
      </w:r>
    </w:p>
    <w:p w:rsidRDefault="00564EDE" w:rsidP="00564EDE" w:rsidR="00564EDE">
      <w:pPr>
        <w:spacing w:after="0"/>
        <w:jc w:val="center"/>
      </w:pPr>
      <w:r>
        <w:t>R E P U B L I K A      H R V A T S K A</w:t>
      </w:r>
    </w:p>
    <w:p w:rsidRDefault="00564EDE" w:rsidP="00564EDE" w:rsidR="00564EDE">
      <w:pPr>
        <w:spacing w:after="0"/>
      </w:pPr>
    </w:p>
    <w:p w:rsidRDefault="00564EDE" w:rsidP="00564EDE" w:rsidR="00564EDE">
      <w:pPr>
        <w:spacing w:after="0"/>
        <w:jc w:val="center"/>
      </w:pPr>
      <w:r>
        <w:t xml:space="preserve">R J E Š E N J E </w:t>
      </w:r>
    </w:p>
    <w:p w:rsidRDefault="00564EDE" w:rsidP="00564EDE" w:rsidR="00564EDE">
      <w:pPr>
        <w:spacing w:after="0"/>
        <w:jc w:val="center"/>
      </w:pPr>
    </w:p>
    <w:p w:rsidRDefault="00564EDE" w:rsidP="00057643" w:rsidR="00564EDE">
      <w:pPr>
        <w:tabs>
          <w:tab w:pos="709" w:val="left"/>
        </w:tabs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CE5D44">
        <w:t>21</w:t>
      </w:r>
      <w:r w:rsidR="00627406">
        <w:t>. rujna</w:t>
      </w:r>
      <w:r w:rsidR="008E3FD9">
        <w:t xml:space="preserve"> 2018</w:t>
      </w:r>
      <w:r>
        <w:t>.,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690F5F" w:rsidP="00690F5F" w:rsidR="00690F5F" w:rsidRPr="00C2698B">
      <w:pPr>
        <w:ind w:left="708"/>
        <w:jc w:val="both"/>
      </w:pPr>
      <w:r w:rsidRPr="00690F5F">
        <w:rPr>
          <w:b/>
        </w:rPr>
        <w:t>54.</w:t>
      </w:r>
      <w:r w:rsidRPr="00C2698B">
        <w:t xml:space="preserve"> </w:t>
      </w:r>
      <w:r w:rsidRPr="00CE3EB3">
        <w:rPr>
          <w:b/>
        </w:rPr>
        <w:t>Suvlasnički dio: 26/5538 ETAŽNO VLASNIŠTVO (E-54) 1. Garaža G-2/2</w:t>
      </w:r>
      <w:r w:rsidRPr="00C2698B">
        <w:t xml:space="preserve"> koji se nalazi na garaža (pomoćna prizemna građevina-10 garažnih jedinica) izgrađ. na čest. 376/6, u ul. Marije Jurić Zagorke izgrađ. na čest. 376/6 neto korisne površine P=17,83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690F5F">
        <w:rPr>
          <w:rFonts w:cs="Times New Roman"/>
        </w:rPr>
        <w:t>37.4</w:t>
      </w:r>
      <w:r w:rsidR="00082EF6" w:rsidRPr="00082EF6">
        <w:rPr>
          <w:rFonts w:cs="Times New Roman"/>
        </w:rPr>
        <w:t>00,00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4F4AAC">
        <w:rPr>
          <w:rFonts w:cs="Times New Roman"/>
        </w:rPr>
        <w:t>33.660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9C1B6C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C93CB3">
        <w:rPr>
          <w:rFonts w:cs="Times New Roman"/>
        </w:rPr>
        <w:t>993</w:t>
      </w:r>
      <w:r w:rsidR="004F4AAC">
        <w:rPr>
          <w:rFonts w:cs="Times New Roman"/>
        </w:rPr>
        <w:t>76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9C1B6C">
        <w:rPr>
          <w:rFonts w:cs="Times New Roman"/>
        </w:rPr>
        <w:t>44</w:t>
      </w:r>
      <w:r w:rsidR="004F4AAC">
        <w:rPr>
          <w:rFonts w:cs="Times New Roman"/>
        </w:rPr>
        <w:t>911</w:t>
      </w:r>
      <w:r w:rsidRPr="005F52AF">
        <w:rPr>
          <w:rFonts w:cs="Times New Roman"/>
        </w:rPr>
        <w:t>.</w:t>
      </w:r>
    </w:p>
    <w:p w:rsidRDefault="00057643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9C1B6C" w:rsidR="008E3FD9" w:rsidRPr="008C4C35">
      <w:pPr>
        <w:pStyle w:val="Odlomakpopisa"/>
        <w:ind w:firstLine="0" w:left="720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11853/17,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8E3FD9" w:rsidP="00057643" w:rsidR="008E3FD9" w:rsidRPr="00057643">
      <w:pPr>
        <w:rPr>
          <w:rFonts w:cs="Times New Roman"/>
        </w:rPr>
      </w:pPr>
    </w:p>
    <w:p w:rsidRDefault="008E3FD9" w:rsidP="00057643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A810FB">
        <w:rPr>
          <w:rFonts w:cs="Times New Roman"/>
        </w:rPr>
        <w:t>14</w:t>
      </w:r>
      <w:r>
        <w:rPr>
          <w:rFonts w:cs="Times New Roman"/>
        </w:rPr>
        <w:t xml:space="preserve">.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2018. izvještaj o provedenoj elektroničkoj javnoj dražbi (identifikator nadmetanja </w:t>
      </w:r>
      <w:r w:rsidR="00F81F45">
        <w:rPr>
          <w:rFonts w:cs="Times New Roman"/>
        </w:rPr>
        <w:t>9937</w:t>
      </w:r>
      <w:r>
        <w:rPr>
          <w:rFonts w:cs="Times New Roman"/>
        </w:rPr>
        <w:t xml:space="preserve">) od </w:t>
      </w:r>
      <w:r w:rsidR="00A810FB">
        <w:rPr>
          <w:rFonts w:cs="Times New Roman"/>
        </w:rPr>
        <w:t>12.</w:t>
      </w:r>
      <w:r w:rsidR="00F81F45">
        <w:rPr>
          <w:rFonts w:cs="Times New Roman"/>
        </w:rPr>
        <w:t xml:space="preserve"> </w:t>
      </w:r>
      <w:r w:rsidR="00A810FB">
        <w:rPr>
          <w:rFonts w:cs="Times New Roman"/>
        </w:rPr>
        <w:t>rujna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F81F45">
        <w:rPr>
          <w:rFonts w:cs="Times New Roman"/>
        </w:rPr>
        <w:t>240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A810FB">
        <w:rPr>
          <w:rFonts w:cs="Times New Roman"/>
        </w:rPr>
        <w:t>11. rujna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C2473D">
        <w:rPr>
          <w:rFonts w:cs="Times New Roman"/>
        </w:rPr>
        <w:t>37.4</w:t>
      </w:r>
      <w:r w:rsidR="00A810FB">
        <w:rPr>
          <w:rFonts w:cs="Times New Roman"/>
        </w:rPr>
        <w:t>00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C2473D">
        <w:rPr>
          <w:rFonts w:cs="Times New Roman"/>
        </w:rPr>
        <w:t>37.4</w:t>
      </w:r>
      <w:r w:rsidR="004A43E9">
        <w:rPr>
          <w:rFonts w:cs="Times New Roman"/>
        </w:rPr>
        <w:t>00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057643" w:rsidP="008E3FD9" w:rsidR="00057643">
      <w:pPr>
        <w:ind w:firstLine="708"/>
        <w:jc w:val="both"/>
        <w:rPr>
          <w:rFonts w:cs="Times New Roman"/>
        </w:rPr>
      </w:pPr>
    </w:p>
    <w:p w:rsidRDefault="00057643" w:rsidP="008E3FD9" w:rsidR="00057643">
      <w:pPr>
        <w:ind w:firstLine="708"/>
        <w:jc w:val="both"/>
        <w:rPr>
          <w:rFonts w:cs="Times New Roman"/>
        </w:rPr>
      </w:pP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t xml:space="preserve">Kupac </w:t>
      </w:r>
      <w:r w:rsidR="0002680D">
        <w:rPr>
          <w:rFonts w:cs="Times New Roman"/>
        </w:rPr>
        <w:t>je uplatio iznos jamčevine od 3</w:t>
      </w:r>
      <w:r w:rsidR="00C2473D">
        <w:rPr>
          <w:rFonts w:cs="Times New Roman"/>
        </w:rPr>
        <w:t>.74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C2473D">
        <w:rPr>
          <w:rFonts w:cs="Times New Roman"/>
        </w:rPr>
        <w:t>33.660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C2473D">
        <w:rPr>
          <w:rFonts w:cs="Times New Roman"/>
        </w:rPr>
        <w:t>33.66</w:t>
      </w:r>
      <w:r w:rsidR="004A43E9">
        <w:rPr>
          <w:rFonts w:cs="Times New Roman"/>
        </w:rPr>
        <w:t>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057643" w:rsidP="00057643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CE5D44">
        <w:rPr>
          <w:rFonts w:cs="Times New Roman"/>
        </w:rPr>
        <w:t>21. rujna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1D3378" w:rsidR="008E3FD9">
      <w:pPr>
        <w:ind w:firstLine="708" w:left="4956"/>
        <w:jc w:val="both"/>
      </w:pPr>
      <w:r>
        <w:t xml:space="preserve">Iris Hatvalić Nemec </w:t>
      </w:r>
    </w:p>
    <w:p w:rsidRDefault="008E3FD9" w:rsidP="00057643" w:rsidR="008E3FD9">
      <w:pPr>
        <w:jc w:val="both"/>
        <w:rPr>
          <w:rFonts w:cs="Times New Roman"/>
        </w:rPr>
      </w:pPr>
    </w:p>
    <w:p w:rsidRDefault="00057643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057643" w:rsidR="00DA02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28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6AA" w:rsidP="00537B78" w:rsidR="00E566AA">
      <w:r>
        <w:separator/>
      </w:r>
    </w:p>
  </w:endnote>
  <w:endnote w:id="0" w:type="continuationSeparator">
    <w:p w:rsidRDefault="00E566AA" w:rsidP="00537B78" w:rsidR="00E56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9A6" w:rsidR="00B859A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9A6" w:rsidR="00B859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6AA" w:rsidP="00537B78" w:rsidR="00E566AA">
      <w:r>
        <w:separator/>
      </w:r>
    </w:p>
  </w:footnote>
  <w:footnote w:id="0" w:type="continuationSeparator">
    <w:p w:rsidRDefault="00E566AA" w:rsidP="00537B78" w:rsidR="00E56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9A6" w:rsidR="00B859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2760359"/>
      <w:docPartObj>
        <w:docPartGallery w:val="Page Numbers (Top of Page)"/>
        <w:docPartUnique/>
      </w:docPartObj>
    </w:sdtPr>
    <w:sdtEndPr/>
    <w:sdtContent>
      <w:p w:rsidRDefault="00057643" w:rsidP="00057643" w:rsidR="0005764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378">
          <w:t>1</w:t>
        </w:r>
        <w:r>
          <w:fldChar w:fldCharType="end"/>
        </w:r>
      </w:p>
    </w:sdtContent>
  </w:sdt>
  <w:p w:rsidRDefault="00B859A6" w:rsidP="00057643" w:rsidR="00057643">
    <w:pPr>
      <w:pStyle w:val="Zaglavlje"/>
      <w:spacing w:after="0"/>
    </w:pPr>
    <w:r>
      <w:t>Poslovni broj: 4 St-252/16-196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9A6" w:rsidR="00B859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643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33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378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AAC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175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0F5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503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8F7D85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1B6C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039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59A6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73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67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3CB3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611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AA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45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 svežanj 6 i 7. u opticaju
-ostali (1-5) u ref. - ormar 1</izvorni_sadrzaj>
    <derivirana_varijabla naziv="DomainObject.Predmet.PrimjedbaSuca_1">-  svežanj 6 i 7. u opticaju
-ostali (1-5)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CAC86-2FD1-486F-9FF4-09365214F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5100</properties:Characters>
  <properties:Lines>116</properties:Lines>
  <properties:Paragraphs>38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2018-09-20T13:21:00Z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2018-09-24T12:47:00Z</cp:lastPrinted>
  <dcterms:modified xmlns:xsi="http://www.w3.org/2001/XMLSchema-instance" xsi:type="dcterms:W3CDTF">2018-09-24T12:48:00Z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(St-252-16-196-II rješenje o dosudi garaža  E-54 Erste banka-21.9.18..docx)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