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0371" w14:paraId="2c60371" w:rsidRDefault="00111E9C" w:rsidP="00934DF0" w:rsidR="00934DF0" w:rsidRPr="00934DF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</w:r>
      <w:r w:rsidR="00934DF0" w:rsidRPr="00934DF0">
        <w:rPr>
          <w:rFonts w:hAnsi="Times New Roman" w:ascii="Times New Roman"/>
          <w:noProof w:val="false"/>
          <w:szCs w:val="24"/>
        </w:rPr>
        <w:tab/>
        <w:t>4 St-</w:t>
      </w:r>
      <w:r w:rsidR="005B2D7C">
        <w:rPr>
          <w:rFonts w:hAnsi="Times New Roman" w:ascii="Times New Roman"/>
          <w:noProof w:val="false"/>
          <w:szCs w:val="24"/>
        </w:rPr>
        <w:t>3648/2016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 xml:space="preserve">Karlovac, </w:t>
      </w:r>
      <w:r w:rsidR="00A5243C">
        <w:rPr>
          <w:rFonts w:hAnsi="Times New Roman" w:ascii="Times New Roman"/>
          <w:noProof w:val="false"/>
          <w:szCs w:val="24"/>
        </w:rPr>
        <w:t>Trg hrvatskih branitelja 1</w:t>
      </w:r>
    </w:p>
    <w:p w:rsidRDefault="00934DF0" w:rsidP="00934DF0" w:rsidR="00934DF0" w:rsidRPr="00934DF0">
      <w:pPr>
        <w:rPr>
          <w:rFonts w:hAnsi="Times New Roman" w:ascii="Times New Roman"/>
          <w:noProof w:val="false"/>
          <w:szCs w:val="24"/>
        </w:rPr>
      </w:pPr>
    </w:p>
    <w:p w:rsidRDefault="00934DF0" w:rsidP="00934DF0" w:rsidR="00B314E8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C26B46" w:rsidP="00C26B46" w:rsidR="005A0E12" w:rsidRPr="00934DF0">
      <w:pPr>
        <w:jc w:val="center"/>
        <w:rPr>
          <w:rFonts w:hAnsi="Times New Roman" w:ascii="Times New Roman"/>
          <w:noProof w:val="false"/>
          <w:szCs w:val="24"/>
        </w:rPr>
      </w:pPr>
      <w:r w:rsidRPr="00934DF0">
        <w:rPr>
          <w:rFonts w:hAnsi="Times New Roman" w:ascii="Times New Roman"/>
          <w:noProof w:val="false"/>
          <w:szCs w:val="24"/>
        </w:rPr>
        <w:t>R J E Š E N J E</w:t>
      </w:r>
    </w:p>
    <w:p w:rsidRDefault="00954C7C" w:rsidP="00954C7C" w:rsidR="00954C7C" w:rsidRPr="00934DF0">
      <w:pPr>
        <w:rPr>
          <w:rFonts w:hAnsi="Times New Roman" w:ascii="Times New Roman"/>
          <w:noProof w:val="false"/>
          <w:szCs w:val="24"/>
        </w:rPr>
      </w:pP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34DF0">
        <w:rPr>
          <w:rFonts w:hAnsi="Times New Roman" w:ascii="Times New Roman"/>
          <w:szCs w:val="24"/>
        </w:rPr>
        <w:t>Trgovački sud u Zagrebu, Stalna služba</w:t>
      </w:r>
      <w:r w:rsidR="00C26B46" w:rsidRPr="00934DF0"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 xml:space="preserve">po sucu Goranki Boljkovac, kao stečajnom sucu, </w:t>
      </w:r>
      <w:r w:rsidR="004321CE" w:rsidRPr="00853078">
        <w:rPr>
          <w:rFonts w:hAnsi="Times New Roman" w:ascii="Times New Roman"/>
          <w:szCs w:val="24"/>
        </w:rPr>
        <w:t xml:space="preserve">u stečajnom postupku </w:t>
      </w:r>
      <w:r w:rsidR="004321CE" w:rsidRPr="00853078">
        <w:rPr>
          <w:rFonts w:hAnsi="Times New Roman" w:ascii="Times New Roman"/>
        </w:rPr>
        <w:t xml:space="preserve">nad </w:t>
      </w:r>
      <w:r w:rsidR="004321CE">
        <w:rPr>
          <w:rFonts w:hAnsi="Times New Roman" w:ascii="Times New Roman"/>
        </w:rPr>
        <w:t xml:space="preserve">stečajnim dužnikom </w:t>
      </w:r>
      <w:r w:rsidR="005B2D7C" w:rsidRPr="00B667D3">
        <w:rPr>
          <w:rFonts w:hAnsi="Times New Roman" w:ascii="Times New Roman"/>
          <w:szCs w:val="24"/>
        </w:rPr>
        <w:t>BRANITELJSKA ZADRUGA HERBA-EKO u stečaju, Gradec, Gradec 134, OIB 13342563320</w:t>
      </w:r>
      <w:r w:rsidR="00B16132" w:rsidRPr="00934DF0">
        <w:rPr>
          <w:rFonts w:hAnsi="Times New Roman" w:ascii="Times New Roman"/>
          <w:szCs w:val="24"/>
        </w:rPr>
        <w:t>,</w:t>
      </w:r>
      <w:r w:rsidRPr="00934DF0">
        <w:rPr>
          <w:rFonts w:hAnsi="Times New Roman" w:ascii="Times New Roman"/>
          <w:szCs w:val="24"/>
        </w:rPr>
        <w:t xml:space="preserve"> dana </w:t>
      </w:r>
      <w:r w:rsidR="00EA71CF">
        <w:rPr>
          <w:rFonts w:hAnsi="Times New Roman" w:ascii="Times New Roman"/>
          <w:szCs w:val="24"/>
        </w:rPr>
        <w:t>11</w:t>
      </w:r>
      <w:r w:rsidR="005B2D7C">
        <w:rPr>
          <w:rFonts w:hAnsi="Times New Roman" w:ascii="Times New Roman"/>
          <w:szCs w:val="24"/>
        </w:rPr>
        <w:t>. siječnja 2019</w:t>
      </w:r>
      <w:r w:rsidR="009A6653">
        <w:rPr>
          <w:rFonts w:hAnsi="Times New Roman" w:ascii="Times New Roman"/>
          <w:szCs w:val="24"/>
        </w:rPr>
        <w:t>.</w:t>
      </w:r>
      <w:r w:rsidR="00BC160E">
        <w:rPr>
          <w:rFonts w:hAnsi="Times New Roman" w:ascii="Times New Roman"/>
          <w:szCs w:val="24"/>
        </w:rPr>
        <w:t xml:space="preserve"> </w:t>
      </w:r>
      <w:r w:rsidR="001A5B0B" w:rsidRPr="00934DF0">
        <w:rPr>
          <w:rFonts w:hAnsi="Times New Roman" w:ascii="Times New Roman"/>
          <w:szCs w:val="24"/>
        </w:rPr>
        <w:t xml:space="preserve"> 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szCs w:val="24"/>
        </w:rPr>
      </w:pPr>
    </w:p>
    <w:p w:rsidRDefault="00954C7C" w:rsidP="00954C7C" w:rsidR="00BB3314" w:rsidRPr="00204367">
      <w:pPr>
        <w:pStyle w:val="Tijeloteksta"/>
        <w:jc w:val="center"/>
        <w:rPr>
          <w:rFonts w:hAnsi="Times New Roman" w:ascii="Times New Roman"/>
          <w:szCs w:val="24"/>
        </w:rPr>
      </w:pPr>
      <w:r w:rsidRPr="00204367">
        <w:rPr>
          <w:rFonts w:hAnsi="Times New Roman" w:ascii="Times New Roman"/>
          <w:szCs w:val="24"/>
        </w:rPr>
        <w:t>r i j e š i o   j e</w:t>
      </w:r>
    </w:p>
    <w:p w:rsidRDefault="00954C7C" w:rsidP="00954C7C" w:rsidR="00954C7C" w:rsidRPr="00934DF0">
      <w:pPr>
        <w:pStyle w:val="Tijeloteksta"/>
        <w:rPr>
          <w:rFonts w:hAnsi="Times New Roman" w:ascii="Times New Roman"/>
          <w:b/>
          <w:szCs w:val="24"/>
        </w:rPr>
      </w:pPr>
    </w:p>
    <w:p w:rsidRDefault="00954C7C" w:rsidP="00A31EF9" w:rsidR="00EB2F3B" w:rsidRPr="00EB2F3B">
      <w:pPr>
        <w:pStyle w:val="Tijeloteksta"/>
        <w:numPr>
          <w:ilvl w:val="0"/>
          <w:numId w:val="9"/>
        </w:numPr>
        <w:tabs>
          <w:tab w:pos="1440" w:val="clear"/>
        </w:tabs>
        <w:ind w:firstLine="0" w:left="709"/>
        <w:rPr>
          <w:rFonts w:hAnsi="Times New Roman" w:ascii="Times New Roman"/>
          <w:szCs w:val="24"/>
        </w:rPr>
      </w:pPr>
      <w:r w:rsidRPr="00EB2F3B">
        <w:rPr>
          <w:rFonts w:hAnsi="Times New Roman" w:ascii="Times New Roman"/>
          <w:szCs w:val="24"/>
        </w:rPr>
        <w:t xml:space="preserve">Kupcu </w:t>
      </w:r>
      <w:r w:rsidR="00FC5E68">
        <w:rPr>
          <w:rFonts w:hAnsi="Times New Roman" w:ascii="Times New Roman"/>
          <w:szCs w:val="24"/>
        </w:rPr>
        <w:t>Mario Penđak, Dulepska, Dulepska 37, OIB 98690032566</w:t>
      </w:r>
      <w:r w:rsidR="00934DF0" w:rsidRPr="00EB2F3B">
        <w:rPr>
          <w:rFonts w:hAnsi="Times New Roman" w:ascii="Times New Roman"/>
          <w:szCs w:val="24"/>
        </w:rPr>
        <w:t xml:space="preserve">, </w:t>
      </w:r>
      <w:r w:rsidR="007464E5" w:rsidRPr="00EB2F3B">
        <w:rPr>
          <w:rFonts w:hAnsi="Times New Roman" w:ascii="Times New Roman"/>
          <w:szCs w:val="24"/>
        </w:rPr>
        <w:t>dosuđuj</w:t>
      </w:r>
      <w:r w:rsidR="005B12B2" w:rsidRPr="00EB2F3B">
        <w:rPr>
          <w:rFonts w:hAnsi="Times New Roman" w:ascii="Times New Roman"/>
          <w:szCs w:val="24"/>
        </w:rPr>
        <w:t>e</w:t>
      </w:r>
      <w:r w:rsidR="007464E5" w:rsidRPr="00EB2F3B">
        <w:rPr>
          <w:rFonts w:hAnsi="Times New Roman" w:ascii="Times New Roman"/>
          <w:szCs w:val="24"/>
        </w:rPr>
        <w:t xml:space="preserve"> se nekretnin</w:t>
      </w:r>
      <w:r w:rsidR="009A0ED2">
        <w:rPr>
          <w:rFonts w:hAnsi="Times New Roman" w:ascii="Times New Roman"/>
          <w:szCs w:val="24"/>
        </w:rPr>
        <w:t>e</w:t>
      </w:r>
      <w:r w:rsidRPr="00EB2F3B">
        <w:rPr>
          <w:rFonts w:hAnsi="Times New Roman" w:ascii="Times New Roman"/>
          <w:szCs w:val="24"/>
        </w:rPr>
        <w:t xml:space="preserve"> </w:t>
      </w:r>
      <w:r w:rsidR="006A2078">
        <w:rPr>
          <w:rFonts w:hAnsi="Times New Roman" w:ascii="Times New Roman"/>
          <w:szCs w:val="24"/>
        </w:rPr>
        <w:t xml:space="preserve">stečajnog </w:t>
      </w:r>
      <w:r w:rsidR="005B12B2" w:rsidRPr="00EB2F3B">
        <w:rPr>
          <w:rFonts w:hAnsi="Times New Roman" w:ascii="Times New Roman"/>
          <w:szCs w:val="24"/>
        </w:rPr>
        <w:t xml:space="preserve">dužnika </w:t>
      </w:r>
      <w:r w:rsidR="00FC5E68" w:rsidRPr="00B667D3">
        <w:rPr>
          <w:rFonts w:hAnsi="Times New Roman" w:ascii="Times New Roman"/>
          <w:szCs w:val="24"/>
        </w:rPr>
        <w:t>BRANITELJSKA ZADRUGA HERBA-EKO u stečaju, Gradec, Gradec 134, OIB 13342563320</w:t>
      </w:r>
      <w:r w:rsidR="005B12B2" w:rsidRPr="00EB2F3B">
        <w:rPr>
          <w:rFonts w:hAnsi="Times New Roman" w:ascii="Times New Roman"/>
          <w:szCs w:val="24"/>
        </w:rPr>
        <w:t>,</w:t>
      </w:r>
      <w:r w:rsidR="00B16132" w:rsidRPr="00EB2F3B">
        <w:rPr>
          <w:rFonts w:hAnsi="Times New Roman" w:ascii="Times New Roman"/>
          <w:szCs w:val="24"/>
        </w:rPr>
        <w:t xml:space="preserve"> </w:t>
      </w:r>
      <w:r w:rsidRPr="00EB2F3B">
        <w:rPr>
          <w:rFonts w:hAnsi="Times New Roman" w:ascii="Times New Roman"/>
          <w:szCs w:val="24"/>
        </w:rPr>
        <w:t xml:space="preserve">i to: </w:t>
      </w:r>
    </w:p>
    <w:p w:rsidRDefault="00FC5E68" w:rsidP="00A31EF9" w:rsidR="00FC5E68" w:rsidRPr="00E04475">
      <w:pPr>
        <w:pStyle w:val="Odlomakpopisa"/>
        <w:ind w:hanging="567" w:left="1276"/>
        <w:jc w:val="both"/>
        <w:rPr>
          <w:rFonts w:hAnsi="Times New Roman" w:ascii="Times New Roman"/>
          <w:sz w:val="24"/>
          <w:szCs w:val="24"/>
        </w:rPr>
      </w:pPr>
      <w:r w:rsidRPr="00E04475">
        <w:rPr>
          <w:rFonts w:hAnsi="Times New Roman" w:ascii="Times New Roman"/>
          <w:sz w:val="24"/>
          <w:szCs w:val="24"/>
        </w:rPr>
        <w:t>-1.a)</w:t>
      </w:r>
      <w:r w:rsidR="00A31EF9">
        <w:rPr>
          <w:rFonts w:hAnsi="Times New Roman" w:ascii="Times New Roman"/>
          <w:sz w:val="24"/>
          <w:szCs w:val="24"/>
        </w:rPr>
        <w:t xml:space="preserve"> </w:t>
      </w:r>
      <w:r w:rsidRPr="00E04475">
        <w:rPr>
          <w:rFonts w:hAnsi="Times New Roman" w:ascii="Times New Roman"/>
          <w:sz w:val="24"/>
          <w:szCs w:val="24"/>
        </w:rPr>
        <w:t xml:space="preserve">nekretnine upisane u zemljišne knjige Općinskog suda u Bjelovaru, </w:t>
      </w:r>
      <w:r w:rsidR="00A31EF9">
        <w:rPr>
          <w:rFonts w:hAnsi="Times New Roman" w:ascii="Times New Roman"/>
          <w:sz w:val="24"/>
          <w:szCs w:val="24"/>
        </w:rPr>
        <w:t xml:space="preserve"> </w:t>
      </w:r>
      <w:r w:rsidRPr="00E04475">
        <w:rPr>
          <w:rFonts w:hAnsi="Times New Roman" w:ascii="Times New Roman"/>
          <w:sz w:val="24"/>
          <w:szCs w:val="24"/>
        </w:rPr>
        <w:t xml:space="preserve">Zemljišnoknjižni odjel Križevci: </w:t>
      </w:r>
    </w:p>
    <w:p w:rsidRDefault="00FC5E68" w:rsidP="00FC5E68" w:rsidR="00FC5E68" w:rsidRPr="00E04475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04475">
        <w:rPr>
          <w:rFonts w:hAnsi="Times New Roman" w:ascii="Times New Roman"/>
          <w:sz w:val="24"/>
          <w:szCs w:val="24"/>
        </w:rPr>
        <w:t>nekretnine upisane u zk.ul. br. 2287, k.o. Raven, i to kat. čestica br. 1451/1 u naravi oranica površine 758 čhv, kat. čestica br. 1451/2 u naravi oranica površine 1012 čhv, kat. čestica br. 1451/4 u naravi oranica površine 790 čhv, ukupno površine 2560 čhv,</w:t>
      </w:r>
    </w:p>
    <w:p w:rsidRDefault="00FC5E68" w:rsidP="00FC5E68" w:rsidR="00FC5E68" w:rsidRPr="00E04475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04475">
        <w:rPr>
          <w:rFonts w:hAnsi="Times New Roman" w:ascii="Times New Roman"/>
          <w:sz w:val="24"/>
          <w:szCs w:val="24"/>
        </w:rPr>
        <w:t xml:space="preserve">nekretnine upisane u zk.ul. br. 2317, k.o. Raven, kat. čestica br. 1480 u naravi livada u Novaki površine 371 čhv, </w:t>
      </w:r>
    </w:p>
    <w:p w:rsidRDefault="00FC5E68" w:rsidP="00FC5E68" w:rsidR="00FC5E68" w:rsidRPr="00E04475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04475">
        <w:rPr>
          <w:rFonts w:hAnsi="Times New Roman" w:ascii="Times New Roman"/>
          <w:sz w:val="24"/>
          <w:szCs w:val="24"/>
        </w:rPr>
        <w:t>nekretnine upisane u zk.ul. br. 2316, k.o. Raven, i to kat. čestica kat. br. 1451/3 u naravi oranica površine 758 čhv, kat. čestica br. 1475/7 u naravi livada površine 213 čhv, kat. čestica br. 1477/2 u naravi vrt kod kuće površine 139 čhv, kat. čestica br. 1479/2 u naravi kuća u Ravenski Novaki kbr. 60 površine 26 čhv, gospodarska zgrada površine 90 čhv i dvorište površine 195 čhv, ukupno 311 čhv, sveukupne površine 1421 čhv;</w:t>
      </w:r>
    </w:p>
    <w:p w:rsidRDefault="00FC5E68" w:rsidP="00FC5E68" w:rsidR="00FC5E68" w:rsidRPr="00E0447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FC5E68" w:rsidP="00A31EF9" w:rsidR="00FC5E68" w:rsidRPr="00E04475">
      <w:pPr>
        <w:ind w:hanging="567" w:left="1276"/>
        <w:jc w:val="both"/>
        <w:rPr>
          <w:rFonts w:hAnsi="Times New Roman" w:ascii="Times New Roman"/>
          <w:szCs w:val="24"/>
        </w:rPr>
      </w:pPr>
      <w:r w:rsidRPr="00E04475">
        <w:rPr>
          <w:rFonts w:hAnsi="Times New Roman" w:ascii="Times New Roman"/>
          <w:szCs w:val="24"/>
        </w:rPr>
        <w:t xml:space="preserve">-1.b) nekretnine upisane u zemljišne knjige Općinskog suda u </w:t>
      </w:r>
      <w:r w:rsidR="009A0ED2">
        <w:rPr>
          <w:rFonts w:hAnsi="Times New Roman" w:ascii="Times New Roman"/>
          <w:szCs w:val="24"/>
        </w:rPr>
        <w:t>Sesvetama</w:t>
      </w:r>
      <w:r w:rsidRPr="00E04475">
        <w:rPr>
          <w:rFonts w:hAnsi="Times New Roman" w:ascii="Times New Roman"/>
          <w:szCs w:val="24"/>
        </w:rPr>
        <w:t>, Zemljišnoknjižni odjel Vrbovec:</w:t>
      </w:r>
    </w:p>
    <w:p w:rsidRDefault="00FC5E68" w:rsidP="00FC5E68" w:rsidR="00FC5E68" w:rsidRPr="00E04475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04475">
        <w:rPr>
          <w:rFonts w:hAnsi="Times New Roman" w:ascii="Times New Roman"/>
          <w:sz w:val="24"/>
          <w:szCs w:val="24"/>
        </w:rPr>
        <w:t>nekretnine upisane u zk.ul.br. 4524 k.o. Gradec i to kat. čestica br. 1550/4 oranica Bušpanica u Gornjem polju površine 866 čhv, kat. čestica br. 1550/5 oranica Bušpanica u Gornjem polju površine 642 čhv, kat. čestica br. 1551 oranica Bušpanica u Gornjem polju površine 745 čhv</w:t>
      </w:r>
    </w:p>
    <w:p w:rsidRDefault="00FC5E68" w:rsidP="00FC5E68" w:rsidR="00FC5E68" w:rsidRPr="00E04475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04475">
        <w:rPr>
          <w:rFonts w:hAnsi="Times New Roman" w:ascii="Times New Roman"/>
          <w:sz w:val="24"/>
          <w:szCs w:val="24"/>
        </w:rPr>
        <w:t>nekretnine upisane u zk.ul.br. 3407 k.o. Gradec i to kat. čestica br. 1549/1 oranica Ogradica u Gornjem polju površine 503 čhv</w:t>
      </w:r>
    </w:p>
    <w:p w:rsidRDefault="00FC5E68" w:rsidP="00FC5E68" w:rsidR="00FC5E68" w:rsidRPr="00E04475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04475">
        <w:rPr>
          <w:rFonts w:hAnsi="Times New Roman" w:ascii="Times New Roman"/>
          <w:sz w:val="24"/>
          <w:szCs w:val="24"/>
        </w:rPr>
        <w:lastRenderedPageBreak/>
        <w:t>nekretnine upisane u zk.ul.br. 4582 k.o. Gradec i to kat. čestica br. 1535/3 oranica Serica u Gornjem polju površine 360 čhv i kat. čestica br. 1535/7 oranica Serica u Gornjem polju površine 787 čhv</w:t>
      </w:r>
    </w:p>
    <w:p w:rsidRDefault="00FC5E68" w:rsidP="00FC5E68" w:rsidR="00FC5E68" w:rsidRPr="00E04475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04475">
        <w:rPr>
          <w:rFonts w:hAnsi="Times New Roman" w:ascii="Times New Roman"/>
          <w:sz w:val="24"/>
          <w:szCs w:val="24"/>
        </w:rPr>
        <w:t>nekretnine upisane u zk.ul.br. 4581 k.o. Gradec i to kat. čestica br. 1535/4 oranica Serica u Gornjem polju površine 1438 čhv</w:t>
      </w:r>
    </w:p>
    <w:p w:rsidRDefault="00FC5E68" w:rsidP="00FC5E68" w:rsidR="00FC5E68" w:rsidRPr="00E04475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04475">
        <w:rPr>
          <w:rFonts w:hAnsi="Times New Roman" w:ascii="Times New Roman"/>
          <w:sz w:val="24"/>
          <w:szCs w:val="24"/>
        </w:rPr>
        <w:t>nekretnine upisane u zk.ul. br. 2488 k.o. Gradec i to kat. čestica br. 2052/2 livada Zmuščica u Stezki površine 1539 čhv</w:t>
      </w:r>
    </w:p>
    <w:p w:rsidRDefault="00FC5E68" w:rsidP="00FC5E68" w:rsidR="00FC5E68" w:rsidRPr="00E04475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04475">
        <w:rPr>
          <w:rFonts w:hAnsi="Times New Roman" w:ascii="Times New Roman"/>
          <w:sz w:val="24"/>
          <w:szCs w:val="24"/>
        </w:rPr>
        <w:t xml:space="preserve">nekretnine upisane u zk.ul.br. 4519 k.o. Gradec i to kat. čestica br. 1526/1  oranica Krč u Gornjem polju površine 1524 čhv </w:t>
      </w:r>
    </w:p>
    <w:p w:rsidRDefault="00FC5E68" w:rsidP="00FC5E68" w:rsidR="00FC5E68" w:rsidRPr="00E04475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04475">
        <w:rPr>
          <w:rFonts w:hAnsi="Times New Roman" w:ascii="Times New Roman"/>
          <w:sz w:val="24"/>
          <w:szCs w:val="24"/>
        </w:rPr>
        <w:t>nekretnine upisane u zk.ul.br. 1157 k.o. Gradec i to kat. čestica br. 1535/2 oranica Serica u Gornjem polju površine 660 čhv</w:t>
      </w:r>
    </w:p>
    <w:p w:rsidRDefault="00FC5E68" w:rsidP="00FC5E68" w:rsidR="00FC5E68" w:rsidRPr="00E04475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04475">
        <w:rPr>
          <w:rFonts w:hAnsi="Times New Roman" w:ascii="Times New Roman"/>
          <w:sz w:val="24"/>
          <w:szCs w:val="24"/>
        </w:rPr>
        <w:t>nekretnine upisane u zk.ul.br. 3380 k.o. Gradec i to kat. česti</w:t>
      </w:r>
      <w:r>
        <w:rPr>
          <w:rFonts w:hAnsi="Times New Roman" w:ascii="Times New Roman"/>
          <w:sz w:val="24"/>
          <w:szCs w:val="24"/>
        </w:rPr>
        <w:t xml:space="preserve">ca br. 1526/3 oranica Krč u Gor. </w:t>
      </w:r>
      <w:r w:rsidRPr="00E04475">
        <w:rPr>
          <w:rFonts w:hAnsi="Times New Roman" w:ascii="Times New Roman"/>
          <w:sz w:val="24"/>
          <w:szCs w:val="24"/>
        </w:rPr>
        <w:t>polju površine 1148 čhv</w:t>
      </w:r>
    </w:p>
    <w:p w:rsidRDefault="00FC5E68" w:rsidP="00FC5E68" w:rsidR="00FC5E68" w:rsidRPr="00E04475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04475">
        <w:rPr>
          <w:rFonts w:hAnsi="Times New Roman" w:ascii="Times New Roman"/>
          <w:sz w:val="24"/>
          <w:szCs w:val="24"/>
        </w:rPr>
        <w:t>nekretnine upisane u zk.ul.br. 143 k.o. Gradec i to kat. čestica br. 1526/2 oranica Krč u Gornjem polju površine 1 jutro i 226 čhv</w:t>
      </w:r>
    </w:p>
    <w:p w:rsidRDefault="00FC5E68" w:rsidP="00FC5E68" w:rsidR="00FC5E68" w:rsidRPr="00E04475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E04475">
        <w:rPr>
          <w:rFonts w:hAnsi="Times New Roman" w:ascii="Times New Roman"/>
          <w:sz w:val="24"/>
          <w:szCs w:val="24"/>
        </w:rPr>
        <w:t>nekretnine upisane u zk.ul.br. 4518 k.o. Gradec i to kat. čestica br. 1523/44 šuma Mokrice površine 93 čhv.</w:t>
      </w:r>
    </w:p>
    <w:p w:rsidRDefault="006F792D" w:rsidP="006F792D" w:rsidR="006F792D" w:rsidRPr="00793238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16132" w:rsidP="00A31EF9" w:rsidR="002B79AE" w:rsidRPr="00934DF0">
      <w:pPr>
        <w:pStyle w:val="Tijeloteksta"/>
        <w:numPr>
          <w:ilvl w:val="0"/>
          <w:numId w:val="5"/>
        </w:numPr>
        <w:tabs>
          <w:tab w:pos="1440" w:val="clear"/>
          <w:tab w:pos="709" w:val="num"/>
        </w:tabs>
        <w:ind w:firstLine="0" w:left="709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Kupac </w:t>
      </w:r>
      <w:r w:rsidR="00FC5E68">
        <w:rPr>
          <w:rFonts w:hAnsi="Times New Roman" w:ascii="Times New Roman"/>
          <w:szCs w:val="24"/>
        </w:rPr>
        <w:t>Mario Penđak, Dulepska, Dulepska 37, OIB 98690032566</w:t>
      </w:r>
      <w:r w:rsidR="00934DF0">
        <w:rPr>
          <w:rFonts w:hAnsi="Times New Roman" w:ascii="Times New Roman"/>
          <w:szCs w:val="24"/>
        </w:rPr>
        <w:t xml:space="preserve">, </w:t>
      </w:r>
      <w:r w:rsidR="007464E5" w:rsidRPr="00934DF0">
        <w:rPr>
          <w:rFonts w:hAnsi="Times New Roman" w:ascii="Times New Roman"/>
          <w:szCs w:val="24"/>
        </w:rPr>
        <w:t xml:space="preserve">dužan je u roku od 30 dana od dana pravomoćnosti rješenja o dosudi uplatiti razliku kupovnine preko uplaćenog iznosa </w:t>
      </w:r>
      <w:r w:rsidR="005B12B2">
        <w:rPr>
          <w:rFonts w:hAnsi="Times New Roman" w:ascii="Times New Roman"/>
          <w:szCs w:val="24"/>
        </w:rPr>
        <w:t>jamčevine,</w:t>
      </w:r>
      <w:r w:rsidR="007464E5" w:rsidRPr="00934DF0">
        <w:rPr>
          <w:rFonts w:hAnsi="Times New Roman" w:ascii="Times New Roman"/>
          <w:szCs w:val="24"/>
        </w:rPr>
        <w:t xml:space="preserve"> i to iznos od </w:t>
      </w:r>
      <w:r w:rsidR="00FC5E68">
        <w:rPr>
          <w:rFonts w:hAnsi="Times New Roman" w:ascii="Times New Roman"/>
          <w:szCs w:val="24"/>
        </w:rPr>
        <w:t>63.311,49</w:t>
      </w:r>
      <w:r w:rsidR="007464E5" w:rsidRPr="00934DF0">
        <w:rPr>
          <w:rFonts w:hAnsi="Times New Roman" w:ascii="Times New Roman"/>
          <w:szCs w:val="24"/>
        </w:rPr>
        <w:t xml:space="preserve"> kn na</w:t>
      </w:r>
      <w:r w:rsidR="005B12B2">
        <w:rPr>
          <w:rFonts w:hAnsi="Times New Roman" w:ascii="Times New Roman"/>
          <w:szCs w:val="24"/>
        </w:rPr>
        <w:t xml:space="preserve"> poseban račun Agencije otvoren za tu namjenu</w:t>
      </w:r>
      <w:r w:rsidR="00FC5E68">
        <w:rPr>
          <w:rFonts w:hAnsi="Times New Roman" w:ascii="Times New Roman"/>
          <w:szCs w:val="24"/>
        </w:rPr>
        <w:t xml:space="preserve"> (račun IBAN: HR1123900011300028787, model: HR11. Pod poziv na broj kao podatak prvi (P1) treba upisati broj 118311, a kao podatak drugi (P2) broj </w:t>
      </w:r>
      <w:r w:rsidR="00B954FA">
        <w:rPr>
          <w:rFonts w:hAnsi="Times New Roman" w:ascii="Times New Roman"/>
          <w:szCs w:val="24"/>
        </w:rPr>
        <w:t>59064).</w:t>
      </w:r>
      <w:r w:rsidR="00954C7C" w:rsidRPr="00934DF0">
        <w:rPr>
          <w:rFonts w:hAnsi="Times New Roman" w:ascii="Times New Roman"/>
          <w:szCs w:val="24"/>
        </w:rPr>
        <w:t xml:space="preserve"> </w:t>
      </w:r>
      <w:r w:rsidR="00C70B43">
        <w:rPr>
          <w:rFonts w:hAnsi="Times New Roman" w:ascii="Times New Roman"/>
          <w:szCs w:val="24"/>
        </w:rPr>
        <w:t xml:space="preserve"> </w:t>
      </w:r>
      <w:r w:rsidR="000F026C">
        <w:rPr>
          <w:rFonts w:hAnsi="Times New Roman" w:ascii="Times New Roman"/>
          <w:szCs w:val="24"/>
        </w:rPr>
        <w:t xml:space="preserve"> </w:t>
      </w:r>
    </w:p>
    <w:p w:rsidRDefault="00FC5E68" w:rsidP="00FD3488" w:rsidR="00FD3488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D76F1" w:rsidP="00A31EF9" w:rsidR="002B79AE" w:rsidRPr="00934DF0">
      <w:pPr>
        <w:pStyle w:val="Tijeloteksta"/>
        <w:numPr>
          <w:ilvl w:val="0"/>
          <w:numId w:val="5"/>
        </w:numPr>
        <w:tabs>
          <w:tab w:pos="1440" w:val="clear"/>
          <w:tab w:pos="851" w:val="left"/>
        </w:tabs>
        <w:ind w:firstLine="0" w:left="709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Određuje se upis prava</w:t>
      </w:r>
      <w:r w:rsidR="002B79AE" w:rsidRPr="00934DF0">
        <w:rPr>
          <w:rFonts w:hAnsi="Times New Roman" w:ascii="Times New Roman"/>
          <w:szCs w:val="24"/>
        </w:rPr>
        <w:t xml:space="preserve"> vlasništva u korist kupca na dosuđen</w:t>
      </w:r>
      <w:r w:rsidR="009A0ED2">
        <w:rPr>
          <w:rFonts w:hAnsi="Times New Roman" w:ascii="Times New Roman"/>
          <w:szCs w:val="24"/>
        </w:rPr>
        <w:t>im</w:t>
      </w:r>
      <w:r w:rsidR="002B79AE" w:rsidRPr="00934DF0">
        <w:rPr>
          <w:rFonts w:hAnsi="Times New Roman" w:ascii="Times New Roman"/>
          <w:szCs w:val="24"/>
        </w:rPr>
        <w:t xml:space="preserve"> nekretnin</w:t>
      </w:r>
      <w:r w:rsidR="009A0ED2">
        <w:rPr>
          <w:rFonts w:hAnsi="Times New Roman" w:ascii="Times New Roman"/>
          <w:szCs w:val="24"/>
        </w:rPr>
        <w:t>ama</w:t>
      </w:r>
      <w:r w:rsidR="00954C7C" w:rsidRPr="00934DF0">
        <w:rPr>
          <w:rFonts w:hAnsi="Times New Roman" w:ascii="Times New Roman"/>
          <w:szCs w:val="24"/>
        </w:rPr>
        <w:t>,</w:t>
      </w:r>
      <w:r w:rsidR="002B79AE" w:rsidRPr="00934DF0">
        <w:rPr>
          <w:rFonts w:hAnsi="Times New Roman" w:ascii="Times New Roman"/>
          <w:szCs w:val="24"/>
        </w:rPr>
        <w:t xml:space="preserve"> nakon pravomoćnosti ovog rješenja</w:t>
      </w:r>
      <w:r w:rsidR="007464E5" w:rsidRPr="00934DF0">
        <w:rPr>
          <w:rFonts w:hAnsi="Times New Roman" w:ascii="Times New Roman"/>
          <w:szCs w:val="24"/>
        </w:rPr>
        <w:t xml:space="preserve"> i nakon što kupac uplati razliku kupovnine navedenu u točci II. ovog rješenja</w:t>
      </w:r>
      <w:r w:rsidR="00954C7C" w:rsidRPr="00934DF0">
        <w:rPr>
          <w:rFonts w:hAnsi="Times New Roman" w:ascii="Times New Roman"/>
          <w:szCs w:val="24"/>
        </w:rPr>
        <w:t xml:space="preserve">. </w:t>
      </w:r>
      <w:r w:rsidR="002B79AE" w:rsidRPr="00934DF0">
        <w:rPr>
          <w:rFonts w:hAnsi="Times New Roman" w:ascii="Times New Roman"/>
          <w:szCs w:val="24"/>
        </w:rPr>
        <w:t xml:space="preserve"> </w:t>
      </w:r>
      <w:r w:rsidR="00954C7C" w:rsidRPr="00934DF0">
        <w:rPr>
          <w:rFonts w:hAnsi="Times New Roman" w:ascii="Times New Roman"/>
          <w:szCs w:val="24"/>
        </w:rPr>
        <w:t xml:space="preserve"> </w:t>
      </w:r>
    </w:p>
    <w:p w:rsidRDefault="00FD3488" w:rsidP="00A31EF9" w:rsidR="00FD3488" w:rsidRPr="00934DF0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</w:p>
    <w:p w:rsidRDefault="002B79AE" w:rsidP="00A31EF9" w:rsidR="00954C7C">
      <w:pPr>
        <w:pStyle w:val="Tijeloteksta"/>
        <w:numPr>
          <w:ilvl w:val="0"/>
          <w:numId w:val="5"/>
        </w:numPr>
        <w:tabs>
          <w:tab w:pos="851" w:val="left"/>
        </w:tabs>
        <w:ind w:firstLine="0" w:left="709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brisanje prava i tereta koji prestaju prodajom, </w:t>
      </w:r>
      <w:r w:rsidR="00B954FA" w:rsidRPr="00934DF0">
        <w:rPr>
          <w:rFonts w:hAnsi="Times New Roman" w:ascii="Times New Roman"/>
          <w:szCs w:val="24"/>
        </w:rPr>
        <w:t>nakon pravomoćnosti ovog rješenja</w:t>
      </w:r>
      <w:r w:rsidR="00B954FA">
        <w:rPr>
          <w:rFonts w:hAnsi="Times New Roman" w:ascii="Times New Roman"/>
          <w:szCs w:val="24"/>
        </w:rPr>
        <w:t>,</w:t>
      </w:r>
      <w:r w:rsidR="00B954FA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>i to</w:t>
      </w:r>
      <w:r w:rsidR="00B954FA">
        <w:rPr>
          <w:rFonts w:hAnsi="Times New Roman" w:ascii="Times New Roman"/>
          <w:szCs w:val="24"/>
        </w:rPr>
        <w:t>:</w:t>
      </w:r>
    </w:p>
    <w:p w:rsidRDefault="00B954FA" w:rsidP="00A31EF9" w:rsidR="00F66F86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</w:t>
      </w:r>
      <w:r w:rsidR="00F66F86">
        <w:rPr>
          <w:rFonts w:hAnsi="Times New Roman" w:ascii="Times New Roman"/>
          <w:szCs w:val="24"/>
        </w:rPr>
        <w:t>n</w:t>
      </w:r>
      <w:r>
        <w:rPr>
          <w:rFonts w:hAnsi="Times New Roman" w:ascii="Times New Roman"/>
          <w:szCs w:val="24"/>
        </w:rPr>
        <w:t xml:space="preserve">a nekretninama upisanima kod Općinskog suda u Bjelovaru, Zemljišnoknjižni odjel Križevci, u zk.ul. br. 2287, zk.ul. br. 2316 i zk.ul. br. 2317, sve k.o. Raven, </w:t>
      </w:r>
      <w:r w:rsidR="00F66F86">
        <w:rPr>
          <w:rFonts w:hAnsi="Times New Roman" w:ascii="Times New Roman"/>
          <w:szCs w:val="24"/>
        </w:rPr>
        <w:t>brisanje prave</w:t>
      </w:r>
      <w:r>
        <w:rPr>
          <w:rFonts w:hAnsi="Times New Roman" w:ascii="Times New Roman"/>
          <w:szCs w:val="24"/>
        </w:rPr>
        <w:t xml:space="preserve"> zaloga za korist Zagrebačke banke d.d., Zagreb, Trg bana Josipa Jelačića 10, OIB 92</w:t>
      </w:r>
      <w:r w:rsidR="00F66F86">
        <w:rPr>
          <w:rFonts w:hAnsi="Times New Roman" w:ascii="Times New Roman"/>
          <w:szCs w:val="24"/>
        </w:rPr>
        <w:t>963223473, pod brojem Z-2047/11;</w:t>
      </w:r>
    </w:p>
    <w:p w:rsidRDefault="00F66F86" w:rsidP="00A31EF9" w:rsidR="00F66F86" w:rsidRPr="00934DF0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Određuje se i brisanje zabilježbe </w:t>
      </w:r>
      <w:r>
        <w:rPr>
          <w:rFonts w:hAnsi="Times New Roman" w:ascii="Times New Roman"/>
          <w:szCs w:val="24"/>
        </w:rPr>
        <w:t xml:space="preserve">otvaranja stečajnog postupka pod brojem Z-11977/2017, brisanje zabilježbe </w:t>
      </w:r>
      <w:r w:rsidRPr="00934DF0">
        <w:rPr>
          <w:rFonts w:hAnsi="Times New Roman" w:ascii="Times New Roman"/>
          <w:szCs w:val="24"/>
        </w:rPr>
        <w:t>rješenja o prodaji nekretnine stečajnog dužnika pod brojem Z-</w:t>
      </w:r>
      <w:r w:rsidR="009A0ED2">
        <w:rPr>
          <w:rFonts w:hAnsi="Times New Roman" w:ascii="Times New Roman"/>
          <w:szCs w:val="24"/>
        </w:rPr>
        <w:t>6565/2018</w:t>
      </w:r>
      <w:r>
        <w:rPr>
          <w:rFonts w:hAnsi="Times New Roman" w:ascii="Times New Roman"/>
          <w:szCs w:val="24"/>
        </w:rPr>
        <w:t xml:space="preserve">, </w:t>
      </w:r>
      <w:r w:rsidRPr="00934DF0">
        <w:rPr>
          <w:rFonts w:hAnsi="Times New Roman" w:ascii="Times New Roman"/>
          <w:szCs w:val="24"/>
        </w:rPr>
        <w:t>sve nakon pravomoćnosti ovog rješenja.</w:t>
      </w:r>
    </w:p>
    <w:p w:rsidRDefault="00F66F86" w:rsidP="00A31EF9" w:rsidR="00F66F86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</w:p>
    <w:p w:rsidRDefault="00F66F86" w:rsidP="00A31EF9" w:rsidR="00F66F86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n</w:t>
      </w:r>
      <w:r w:rsidR="00B954FA">
        <w:rPr>
          <w:rFonts w:hAnsi="Times New Roman" w:ascii="Times New Roman"/>
          <w:szCs w:val="24"/>
        </w:rPr>
        <w:t xml:space="preserve">a nekretninama upisanima kod Općinskog suda u </w:t>
      </w:r>
      <w:r w:rsidR="009A0ED2">
        <w:rPr>
          <w:rFonts w:hAnsi="Times New Roman" w:ascii="Times New Roman"/>
          <w:szCs w:val="24"/>
        </w:rPr>
        <w:t>Sesvetama</w:t>
      </w:r>
      <w:r w:rsidR="00B954FA">
        <w:rPr>
          <w:rFonts w:hAnsi="Times New Roman" w:ascii="Times New Roman"/>
          <w:szCs w:val="24"/>
        </w:rPr>
        <w:t>, Zemljišnoknjižni odjel Vrbovec, u zk.ul. br. 4524, zk.ul. br. 3407, zk.ul. br. 458</w:t>
      </w:r>
      <w:r w:rsidR="009A0ED2">
        <w:rPr>
          <w:rFonts w:hAnsi="Times New Roman" w:ascii="Times New Roman"/>
          <w:szCs w:val="24"/>
        </w:rPr>
        <w:t>2</w:t>
      </w:r>
      <w:r w:rsidR="00B954FA">
        <w:rPr>
          <w:rFonts w:hAnsi="Times New Roman" w:ascii="Times New Roman"/>
          <w:szCs w:val="24"/>
        </w:rPr>
        <w:t>, zk.ul. br. 458</w:t>
      </w:r>
      <w:r w:rsidR="009A0ED2">
        <w:rPr>
          <w:rFonts w:hAnsi="Times New Roman" w:ascii="Times New Roman"/>
          <w:szCs w:val="24"/>
        </w:rPr>
        <w:t>1</w:t>
      </w:r>
      <w:r w:rsidR="00B954FA">
        <w:rPr>
          <w:rFonts w:hAnsi="Times New Roman" w:ascii="Times New Roman"/>
          <w:szCs w:val="24"/>
        </w:rPr>
        <w:t xml:space="preserve">, zk.ul. br. 2488, zk.ul. br. 4519, zk.ul. br. 1157, zk.ul. br. 3380, zk.ul. br. 143, zk.ul. br. 4518,  sve k.o. Gradec, </w:t>
      </w:r>
      <w:r>
        <w:rPr>
          <w:rFonts w:hAnsi="Times New Roman" w:ascii="Times New Roman"/>
          <w:szCs w:val="24"/>
        </w:rPr>
        <w:t>brisanje prava</w:t>
      </w:r>
      <w:r w:rsidR="00B954FA">
        <w:rPr>
          <w:rFonts w:hAnsi="Times New Roman" w:ascii="Times New Roman"/>
          <w:szCs w:val="24"/>
        </w:rPr>
        <w:t xml:space="preserve"> zaloga za korist Zagrebačke banke d.d., Zagreb, Trg bana Josipa Jelačića 10, OIB 92</w:t>
      </w:r>
      <w:r>
        <w:rPr>
          <w:rFonts w:hAnsi="Times New Roman" w:ascii="Times New Roman"/>
          <w:szCs w:val="24"/>
        </w:rPr>
        <w:t>963223473, pod brojem Z-1956/11;</w:t>
      </w:r>
    </w:p>
    <w:p w:rsidRDefault="00F66F86" w:rsidP="00A31EF9" w:rsidR="0043138F" w:rsidRPr="00934DF0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n</w:t>
      </w:r>
      <w:r w:rsidR="00B954FA">
        <w:rPr>
          <w:rFonts w:hAnsi="Times New Roman" w:ascii="Times New Roman"/>
          <w:szCs w:val="24"/>
        </w:rPr>
        <w:t xml:space="preserve">a nekretnini upisanoj kod Općinskog suda u </w:t>
      </w:r>
      <w:r w:rsidR="009A0ED2">
        <w:rPr>
          <w:rFonts w:hAnsi="Times New Roman" w:ascii="Times New Roman"/>
          <w:szCs w:val="24"/>
        </w:rPr>
        <w:t>Sesvetama</w:t>
      </w:r>
      <w:r w:rsidR="00B954FA">
        <w:rPr>
          <w:rFonts w:hAnsi="Times New Roman" w:ascii="Times New Roman"/>
          <w:szCs w:val="24"/>
        </w:rPr>
        <w:t xml:space="preserve">, Zemljišnoknjižni odjel Vrbovec, u zk.ul. br. 3380 k.o. Gradec, </w:t>
      </w:r>
      <w:r>
        <w:rPr>
          <w:rFonts w:hAnsi="Times New Roman" w:ascii="Times New Roman"/>
          <w:szCs w:val="24"/>
        </w:rPr>
        <w:t xml:space="preserve">brisanje prava </w:t>
      </w:r>
      <w:r w:rsidR="00B954FA">
        <w:rPr>
          <w:rFonts w:hAnsi="Times New Roman" w:ascii="Times New Roman"/>
          <w:szCs w:val="24"/>
        </w:rPr>
        <w:t>zaloga za korist Opć</w:t>
      </w:r>
      <w:r w:rsidR="009A0ED2">
        <w:rPr>
          <w:rFonts w:hAnsi="Times New Roman" w:ascii="Times New Roman"/>
          <w:szCs w:val="24"/>
        </w:rPr>
        <w:t>ine Vrbovec, pod brojem Z-93/73;</w:t>
      </w:r>
    </w:p>
    <w:p w:rsidRDefault="0043138F" w:rsidP="00A31EF9" w:rsidR="002B79AE" w:rsidRPr="00934DF0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lastRenderedPageBreak/>
        <w:t xml:space="preserve">Određuje se </w:t>
      </w:r>
      <w:r w:rsidR="00487659" w:rsidRPr="00934DF0">
        <w:rPr>
          <w:rFonts w:hAnsi="Times New Roman" w:ascii="Times New Roman"/>
          <w:szCs w:val="24"/>
        </w:rPr>
        <w:t>i</w:t>
      </w:r>
      <w:r w:rsidR="002B79AE" w:rsidRPr="00934DF0">
        <w:rPr>
          <w:rFonts w:hAnsi="Times New Roman" w:ascii="Times New Roman"/>
          <w:szCs w:val="24"/>
        </w:rPr>
        <w:t xml:space="preserve"> brisanje zabilježbe</w:t>
      </w:r>
      <w:r w:rsidR="00BB3314"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otvaranja stečajnog postupka pod brojem Z-</w:t>
      </w:r>
      <w:r w:rsidR="009A0ED2">
        <w:rPr>
          <w:rFonts w:hAnsi="Times New Roman" w:ascii="Times New Roman"/>
          <w:szCs w:val="24"/>
        </w:rPr>
        <w:t>6767/2017</w:t>
      </w:r>
      <w:r w:rsidR="00C70B43">
        <w:rPr>
          <w:rFonts w:hAnsi="Times New Roman" w:ascii="Times New Roman"/>
          <w:szCs w:val="24"/>
        </w:rPr>
        <w:t>, brisanje</w:t>
      </w:r>
      <w:r w:rsidR="00191026">
        <w:rPr>
          <w:rFonts w:hAnsi="Times New Roman" w:ascii="Times New Roman"/>
          <w:szCs w:val="24"/>
        </w:rPr>
        <w:t xml:space="preserve"> zabilježbe </w:t>
      </w:r>
      <w:r w:rsidR="00BB3314" w:rsidRPr="00934DF0">
        <w:rPr>
          <w:rFonts w:hAnsi="Times New Roman" w:ascii="Times New Roman"/>
          <w:szCs w:val="24"/>
        </w:rPr>
        <w:t>rješenja</w:t>
      </w:r>
      <w:r w:rsidR="00275E06" w:rsidRPr="00934DF0">
        <w:rPr>
          <w:rFonts w:hAnsi="Times New Roman" w:ascii="Times New Roman"/>
          <w:szCs w:val="24"/>
        </w:rPr>
        <w:t xml:space="preserve"> o prodaji nekretnine</w:t>
      </w:r>
      <w:r w:rsidR="002B79AE" w:rsidRPr="00934DF0">
        <w:rPr>
          <w:rFonts w:hAnsi="Times New Roman" w:ascii="Times New Roman"/>
          <w:szCs w:val="24"/>
        </w:rPr>
        <w:t xml:space="preserve"> stečajnog dužnika</w:t>
      </w:r>
      <w:r w:rsidR="00275E06" w:rsidRPr="00934DF0">
        <w:rPr>
          <w:rFonts w:hAnsi="Times New Roman" w:ascii="Times New Roman"/>
          <w:szCs w:val="24"/>
        </w:rPr>
        <w:t xml:space="preserve"> pod brojem Z-</w:t>
      </w:r>
      <w:r w:rsidR="009A0ED2">
        <w:rPr>
          <w:rFonts w:hAnsi="Times New Roman" w:ascii="Times New Roman"/>
          <w:szCs w:val="24"/>
        </w:rPr>
        <w:t>3926/2018</w:t>
      </w:r>
      <w:r w:rsidR="000F026C">
        <w:rPr>
          <w:rFonts w:hAnsi="Times New Roman" w:ascii="Times New Roman"/>
          <w:szCs w:val="24"/>
        </w:rPr>
        <w:t xml:space="preserve">, </w:t>
      </w:r>
      <w:r w:rsidR="002B79AE" w:rsidRPr="00934DF0">
        <w:rPr>
          <w:rFonts w:hAnsi="Times New Roman" w:ascii="Times New Roman"/>
          <w:szCs w:val="24"/>
        </w:rPr>
        <w:t>sve nakon pravomoćnosti ovog rješenja</w:t>
      </w:r>
      <w:r w:rsidRPr="00934DF0">
        <w:rPr>
          <w:rFonts w:hAnsi="Times New Roman" w:ascii="Times New Roman"/>
          <w:szCs w:val="24"/>
        </w:rPr>
        <w:t>.</w:t>
      </w:r>
    </w:p>
    <w:p w:rsidRDefault="00FD3488" w:rsidP="00A31EF9" w:rsidR="00FD3488" w:rsidRPr="00934DF0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</w:p>
    <w:p w:rsidRDefault="00FD3488" w:rsidP="00A31EF9" w:rsidR="00FD3488">
      <w:pPr>
        <w:pStyle w:val="Tijeloteksta"/>
        <w:numPr>
          <w:ilvl w:val="0"/>
          <w:numId w:val="5"/>
        </w:numPr>
        <w:tabs>
          <w:tab w:pos="851" w:val="left"/>
        </w:tabs>
        <w:ind w:firstLine="0" w:left="709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sudu u </w:t>
      </w:r>
      <w:r w:rsidR="009A0ED2">
        <w:rPr>
          <w:rFonts w:hAnsi="Times New Roman" w:ascii="Times New Roman"/>
          <w:szCs w:val="24"/>
        </w:rPr>
        <w:t>Bjelovaru</w:t>
      </w:r>
      <w:r w:rsidR="00191026">
        <w:rPr>
          <w:rFonts w:hAnsi="Times New Roman" w:ascii="Times New Roman"/>
          <w:szCs w:val="24"/>
        </w:rPr>
        <w:t>, Z</w:t>
      </w:r>
      <w:r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9A0ED2">
        <w:rPr>
          <w:rFonts w:hAnsi="Times New Roman" w:ascii="Times New Roman"/>
          <w:szCs w:val="24"/>
        </w:rPr>
        <w:t>Križevci</w:t>
      </w:r>
      <w:r w:rsidR="00191026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izvršiti upis prava vlasništva </w:t>
      </w:r>
      <w:r w:rsidR="00191026">
        <w:rPr>
          <w:rFonts w:hAnsi="Times New Roman" w:ascii="Times New Roman"/>
          <w:szCs w:val="24"/>
        </w:rPr>
        <w:t>kupca na dosuđen</w:t>
      </w:r>
      <w:r w:rsidR="009A0ED2">
        <w:rPr>
          <w:rFonts w:hAnsi="Times New Roman" w:ascii="Times New Roman"/>
          <w:szCs w:val="24"/>
        </w:rPr>
        <w:t>im</w:t>
      </w:r>
      <w:r w:rsidR="00191026">
        <w:rPr>
          <w:rFonts w:hAnsi="Times New Roman" w:ascii="Times New Roman"/>
          <w:szCs w:val="24"/>
        </w:rPr>
        <w:t xml:space="preserve"> nekretnin</w:t>
      </w:r>
      <w:r w:rsidR="009A0ED2">
        <w:rPr>
          <w:rFonts w:hAnsi="Times New Roman" w:ascii="Times New Roman"/>
          <w:szCs w:val="24"/>
        </w:rPr>
        <w:t>ama pod I.1.a)</w:t>
      </w:r>
      <w:r w:rsidR="00191026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te brisanje prava i tereta na temelju pravomoćnog rješenja o dosudi i potvrde ovog suda da je kupac </w:t>
      </w:r>
      <w:r w:rsidR="00205E59" w:rsidRPr="00934DF0">
        <w:rPr>
          <w:rFonts w:hAnsi="Times New Roman" w:ascii="Times New Roman"/>
          <w:szCs w:val="24"/>
        </w:rPr>
        <w:t>položio kupovninu</w:t>
      </w:r>
      <w:r w:rsidRPr="00934DF0">
        <w:rPr>
          <w:rFonts w:hAnsi="Times New Roman" w:ascii="Times New Roman"/>
          <w:szCs w:val="24"/>
        </w:rPr>
        <w:t xml:space="preserve">. </w:t>
      </w:r>
    </w:p>
    <w:p w:rsidRDefault="009A0ED2" w:rsidP="00A31EF9" w:rsidR="009A0ED2" w:rsidRPr="00934DF0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>
        <w:rPr>
          <w:rFonts w:hAnsi="Times New Roman" w:ascii="Times New Roman"/>
          <w:szCs w:val="24"/>
        </w:rPr>
        <w:t>Općinskom sudu u Sesvetama, Z</w:t>
      </w:r>
      <w:r w:rsidRPr="00934DF0">
        <w:rPr>
          <w:rFonts w:hAnsi="Times New Roman" w:ascii="Times New Roman"/>
          <w:szCs w:val="24"/>
        </w:rPr>
        <w:t>emljišnoknjižn</w:t>
      </w:r>
      <w:r>
        <w:rPr>
          <w:rFonts w:hAnsi="Times New Roman" w:ascii="Times New Roman"/>
          <w:szCs w:val="24"/>
        </w:rPr>
        <w:t xml:space="preserve">i odjel Vrbovec </w:t>
      </w:r>
      <w:r w:rsidRPr="00934DF0">
        <w:rPr>
          <w:rFonts w:hAnsi="Times New Roman" w:ascii="Times New Roman"/>
          <w:szCs w:val="24"/>
        </w:rPr>
        <w:t xml:space="preserve">izvršiti upis prava vlasništva </w:t>
      </w:r>
      <w:r>
        <w:rPr>
          <w:rFonts w:hAnsi="Times New Roman" w:ascii="Times New Roman"/>
          <w:szCs w:val="24"/>
        </w:rPr>
        <w:t xml:space="preserve">kupca na dosuđenim nekretninama pod I.1.b) </w:t>
      </w:r>
      <w:r w:rsidRPr="00934DF0">
        <w:rPr>
          <w:rFonts w:hAnsi="Times New Roman" w:ascii="Times New Roman"/>
          <w:szCs w:val="24"/>
        </w:rPr>
        <w:t>te brisanje prava i tereta na temelju pravomoćnog rješenja o dosudi i potvrde ovog suda da je kupac položio kupovninu</w:t>
      </w:r>
      <w:r>
        <w:rPr>
          <w:rFonts w:hAnsi="Times New Roman" w:ascii="Times New Roman"/>
          <w:szCs w:val="24"/>
        </w:rPr>
        <w:t>.</w:t>
      </w:r>
    </w:p>
    <w:p w:rsidRDefault="00FD3488" w:rsidP="00A31EF9" w:rsidR="00FD3488" w:rsidRPr="00934DF0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</w:p>
    <w:p w:rsidRDefault="006D3F52" w:rsidP="00A31EF9" w:rsidR="00205E59" w:rsidRPr="00934DF0">
      <w:pPr>
        <w:pStyle w:val="Tijeloteksta"/>
        <w:numPr>
          <w:ilvl w:val="0"/>
          <w:numId w:val="5"/>
        </w:numPr>
        <w:tabs>
          <w:tab w:pos="851" w:val="left"/>
        </w:tabs>
        <w:ind w:firstLine="0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Nekretnin</w:t>
      </w:r>
      <w:r w:rsidR="009A0ED2"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iz točke I. ovog rješenja predat će se kupcu zaključkom o predaji nekretnin</w:t>
      </w:r>
      <w:r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nakon što ovo rješenje postane pravomoćno</w:t>
      </w:r>
      <w:r w:rsidR="00205E59" w:rsidRPr="00934DF0">
        <w:rPr>
          <w:rFonts w:hAnsi="Times New Roman" w:ascii="Times New Roman"/>
          <w:szCs w:val="24"/>
        </w:rPr>
        <w:t xml:space="preserve"> i nakon što kupac uplati kupovninu.</w:t>
      </w:r>
    </w:p>
    <w:p w:rsidRDefault="00205E59" w:rsidP="00A31EF9" w:rsidR="00205E59" w:rsidRPr="00934DF0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</w:p>
    <w:p w:rsidRDefault="00205E59" w:rsidP="00A31EF9" w:rsidR="00205E59" w:rsidRPr="00934DF0">
      <w:pPr>
        <w:pStyle w:val="Tijeloteksta"/>
        <w:numPr>
          <w:ilvl w:val="0"/>
          <w:numId w:val="5"/>
        </w:numPr>
        <w:tabs>
          <w:tab w:pos="851" w:val="left"/>
        </w:tabs>
        <w:ind w:firstLine="0" w:left="709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Ako kupac ne uplati razliku kupovnine, sud će rješenje o prodaji oglasiti nevažećim i odrediti novu prodaju uz uvjete određene za prodaju koja je oglašena nevažećom. </w:t>
      </w:r>
    </w:p>
    <w:p w:rsidRDefault="00205E59" w:rsidP="00A31EF9" w:rsidR="0043138F" w:rsidRPr="00934DF0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 tom slučaju iz polože</w:t>
      </w:r>
      <w:r w:rsidR="00191026">
        <w:rPr>
          <w:rFonts w:hAnsi="Times New Roman" w:ascii="Times New Roman"/>
          <w:szCs w:val="24"/>
        </w:rPr>
        <w:t>ne</w:t>
      </w:r>
      <w:r w:rsidRPr="00934DF0">
        <w:rPr>
          <w:rFonts w:hAnsi="Times New Roman" w:ascii="Times New Roman"/>
          <w:szCs w:val="24"/>
        </w:rPr>
        <w:t xml:space="preserve"> </w:t>
      </w:r>
      <w:r w:rsidR="00191026">
        <w:rPr>
          <w:rFonts w:hAnsi="Times New Roman" w:ascii="Times New Roman"/>
          <w:szCs w:val="24"/>
        </w:rPr>
        <w:t>jamčevine</w:t>
      </w:r>
      <w:r w:rsidRPr="00934DF0">
        <w:rPr>
          <w:rFonts w:hAnsi="Times New Roman" w:ascii="Times New Roman"/>
          <w:szCs w:val="24"/>
        </w:rPr>
        <w:t xml:space="preserve"> namirit će se troškovi nove prodaje i naknaditi razlika između kupovnine postignute na prijašnjoj i novoj prodaji.</w:t>
      </w:r>
      <w:r w:rsidR="00FD3488" w:rsidRPr="00934DF0">
        <w:rPr>
          <w:rFonts w:hAnsi="Times New Roman" w:ascii="Times New Roman"/>
          <w:szCs w:val="24"/>
        </w:rPr>
        <w:t xml:space="preserve"> </w:t>
      </w:r>
    </w:p>
    <w:p w:rsidRDefault="00FD3488" w:rsidP="00A31EF9" w:rsidR="00FD3488" w:rsidRPr="00934DF0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</w:p>
    <w:p w:rsidRDefault="00FD3488" w:rsidP="00A31EF9" w:rsidR="00FD3488" w:rsidRPr="00934DF0">
      <w:pPr>
        <w:pStyle w:val="Tijeloteksta"/>
        <w:numPr>
          <w:ilvl w:val="0"/>
          <w:numId w:val="5"/>
        </w:numPr>
        <w:tabs>
          <w:tab w:pos="851" w:val="left"/>
        </w:tabs>
        <w:ind w:firstLine="0" w:left="709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Ovo će se rješenje objaviti na</w:t>
      </w:r>
      <w:r w:rsidR="00191026">
        <w:rPr>
          <w:rFonts w:hAnsi="Times New Roman" w:ascii="Times New Roman"/>
          <w:szCs w:val="24"/>
        </w:rPr>
        <w:t xml:space="preserve"> mrežnoj stranici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e-Og</w:t>
      </w:r>
      <w:r w:rsidRPr="00934DF0">
        <w:rPr>
          <w:rFonts w:hAnsi="Times New Roman" w:ascii="Times New Roman"/>
          <w:szCs w:val="24"/>
        </w:rPr>
        <w:t>lasn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ploč</w:t>
      </w:r>
      <w:r w:rsidR="00191026"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</w:t>
      </w:r>
      <w:r w:rsidR="006D3F52">
        <w:rPr>
          <w:rFonts w:hAnsi="Times New Roman" w:ascii="Times New Roman"/>
          <w:szCs w:val="24"/>
        </w:rPr>
        <w:t>Trgovačkog suda u Zagrebu</w:t>
      </w:r>
      <w:r w:rsidRPr="00934DF0">
        <w:rPr>
          <w:rFonts w:hAnsi="Times New Roman" w:ascii="Times New Roman"/>
          <w:szCs w:val="24"/>
        </w:rPr>
        <w:t xml:space="preserve"> te se smatra da je isto dostavljeno svim osobama kojima je dostavljen zaključak o prodaji, te svim sudionicima koji su sudjelovali na dražbi, istekom trećeg dana od dana njegovog isticanja na oglasnoj ploči. </w:t>
      </w:r>
    </w:p>
    <w:p w:rsidRDefault="00FD3488" w:rsidP="00A31EF9" w:rsidR="00FD3488" w:rsidRPr="00934DF0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</w:p>
    <w:p w:rsidRDefault="00BB3314" w:rsidP="00A31EF9" w:rsidR="00FD3488">
      <w:pPr>
        <w:pStyle w:val="Tijeloteksta"/>
        <w:numPr>
          <w:ilvl w:val="0"/>
          <w:numId w:val="5"/>
        </w:numPr>
        <w:tabs>
          <w:tab w:pos="851" w:val="left"/>
        </w:tabs>
        <w:ind w:firstLine="0" w:left="709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 w:rsidR="00191026">
        <w:rPr>
          <w:rFonts w:hAnsi="Times New Roman" w:ascii="Times New Roman"/>
          <w:szCs w:val="24"/>
        </w:rPr>
        <w:t xml:space="preserve">Općinskom sudu u </w:t>
      </w:r>
      <w:r w:rsidR="009A0ED2">
        <w:rPr>
          <w:rFonts w:hAnsi="Times New Roman" w:ascii="Times New Roman"/>
          <w:szCs w:val="24"/>
        </w:rPr>
        <w:t>Bjelovaru</w:t>
      </w:r>
      <w:r w:rsidR="00191026">
        <w:rPr>
          <w:rFonts w:hAnsi="Times New Roman" w:ascii="Times New Roman"/>
          <w:szCs w:val="24"/>
        </w:rPr>
        <w:t>, Z</w:t>
      </w:r>
      <w:r w:rsidR="00191026" w:rsidRPr="00934DF0">
        <w:rPr>
          <w:rFonts w:hAnsi="Times New Roman" w:ascii="Times New Roman"/>
          <w:szCs w:val="24"/>
        </w:rPr>
        <w:t>emljišnoknjižn</w:t>
      </w:r>
      <w:r w:rsidR="00191026">
        <w:rPr>
          <w:rFonts w:hAnsi="Times New Roman" w:ascii="Times New Roman"/>
          <w:szCs w:val="24"/>
        </w:rPr>
        <w:t xml:space="preserve">i odjel </w:t>
      </w:r>
      <w:r w:rsidR="009A0ED2">
        <w:rPr>
          <w:rFonts w:hAnsi="Times New Roman" w:ascii="Times New Roman"/>
          <w:szCs w:val="24"/>
        </w:rPr>
        <w:t>Križevci</w:t>
      </w:r>
      <w:r w:rsidR="00FD3488" w:rsidRPr="00934DF0">
        <w:rPr>
          <w:rFonts w:hAnsi="Times New Roman" w:ascii="Times New Roman"/>
          <w:szCs w:val="24"/>
        </w:rPr>
        <w:t xml:space="preserve"> zabilježiti u zemljišnim knjigama dosudu nekretnin</w:t>
      </w:r>
      <w:r w:rsidR="009A0ED2">
        <w:rPr>
          <w:rFonts w:hAnsi="Times New Roman" w:ascii="Times New Roman"/>
          <w:szCs w:val="24"/>
        </w:rPr>
        <w:t>a</w:t>
      </w:r>
      <w:r w:rsidR="00205E59" w:rsidRPr="00934DF0">
        <w:rPr>
          <w:rFonts w:hAnsi="Times New Roman" w:ascii="Times New Roman"/>
          <w:szCs w:val="24"/>
        </w:rPr>
        <w:t xml:space="preserve"> naveden</w:t>
      </w:r>
      <w:r w:rsidR="009A0ED2">
        <w:rPr>
          <w:rFonts w:hAnsi="Times New Roman" w:ascii="Times New Roman"/>
          <w:szCs w:val="24"/>
        </w:rPr>
        <w:t>ih</w:t>
      </w:r>
      <w:r w:rsidR="00FD3488" w:rsidRPr="00934DF0">
        <w:rPr>
          <w:rFonts w:hAnsi="Times New Roman" w:ascii="Times New Roman"/>
          <w:szCs w:val="24"/>
        </w:rPr>
        <w:t xml:space="preserve"> u točci I.</w:t>
      </w:r>
      <w:r w:rsidR="009A0ED2">
        <w:rPr>
          <w:rFonts w:hAnsi="Times New Roman" w:ascii="Times New Roman"/>
          <w:szCs w:val="24"/>
        </w:rPr>
        <w:t>1.a)</w:t>
      </w:r>
      <w:r w:rsidR="00FD3488" w:rsidRPr="00934DF0">
        <w:rPr>
          <w:rFonts w:hAnsi="Times New Roman" w:ascii="Times New Roman"/>
          <w:szCs w:val="24"/>
        </w:rPr>
        <w:t xml:space="preserve"> ovog rješenja. </w:t>
      </w:r>
    </w:p>
    <w:p w:rsidRDefault="009A0ED2" w:rsidP="00A31EF9" w:rsidR="009A0ED2" w:rsidRPr="00934DF0">
      <w:pPr>
        <w:pStyle w:val="Tijeloteksta"/>
        <w:tabs>
          <w:tab w:pos="851" w:val="left"/>
        </w:tabs>
        <w:ind w:left="709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 xml:space="preserve">Nalaže se </w:t>
      </w:r>
      <w:r>
        <w:rPr>
          <w:rFonts w:hAnsi="Times New Roman" w:ascii="Times New Roman"/>
          <w:szCs w:val="24"/>
        </w:rPr>
        <w:t>Općinskom sudu u Sesvetama, Z</w:t>
      </w:r>
      <w:r w:rsidRPr="00934DF0">
        <w:rPr>
          <w:rFonts w:hAnsi="Times New Roman" w:ascii="Times New Roman"/>
          <w:szCs w:val="24"/>
        </w:rPr>
        <w:t>emljišnoknjižn</w:t>
      </w:r>
      <w:r>
        <w:rPr>
          <w:rFonts w:hAnsi="Times New Roman" w:ascii="Times New Roman"/>
          <w:szCs w:val="24"/>
        </w:rPr>
        <w:t>i odjel Vrbovec</w:t>
      </w:r>
      <w:r w:rsidRPr="00934DF0">
        <w:rPr>
          <w:rFonts w:hAnsi="Times New Roman" w:ascii="Times New Roman"/>
          <w:szCs w:val="24"/>
        </w:rPr>
        <w:t xml:space="preserve"> zabilježiti u zemljišnim knjigama dosudu nekretnin</w:t>
      </w:r>
      <w:r>
        <w:rPr>
          <w:rFonts w:hAnsi="Times New Roman" w:ascii="Times New Roman"/>
          <w:szCs w:val="24"/>
        </w:rPr>
        <w:t>a</w:t>
      </w:r>
      <w:r w:rsidRPr="00934DF0">
        <w:rPr>
          <w:rFonts w:hAnsi="Times New Roman" w:ascii="Times New Roman"/>
          <w:szCs w:val="24"/>
        </w:rPr>
        <w:t xml:space="preserve"> naveden</w:t>
      </w:r>
      <w:r>
        <w:rPr>
          <w:rFonts w:hAnsi="Times New Roman" w:ascii="Times New Roman"/>
          <w:szCs w:val="24"/>
        </w:rPr>
        <w:t>ih</w:t>
      </w:r>
      <w:r w:rsidRPr="00934DF0">
        <w:rPr>
          <w:rFonts w:hAnsi="Times New Roman" w:ascii="Times New Roman"/>
          <w:szCs w:val="24"/>
        </w:rPr>
        <w:t xml:space="preserve"> u točci I.</w:t>
      </w:r>
      <w:r>
        <w:rPr>
          <w:rFonts w:hAnsi="Times New Roman" w:ascii="Times New Roman"/>
          <w:szCs w:val="24"/>
        </w:rPr>
        <w:t>1.b)</w:t>
      </w:r>
      <w:r w:rsidRPr="00934DF0">
        <w:rPr>
          <w:rFonts w:hAnsi="Times New Roman" w:ascii="Times New Roman"/>
          <w:szCs w:val="24"/>
        </w:rPr>
        <w:t xml:space="preserve"> ovog rješenja. </w:t>
      </w:r>
    </w:p>
    <w:p w:rsidRDefault="00191026" w:rsidP="000D4F31" w:rsidR="00BB3314" w:rsidRPr="00934DF0">
      <w:pPr>
        <w:pStyle w:val="Tijeloteksta"/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6D3F52">
      <w:pPr>
        <w:pStyle w:val="Tijeloteksta"/>
        <w:jc w:val="center"/>
        <w:rPr>
          <w:rFonts w:hAnsi="Times New Roman" w:ascii="Times New Roman"/>
          <w:szCs w:val="24"/>
        </w:rPr>
      </w:pPr>
      <w:r w:rsidRPr="006D3F52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0F0435" w:rsidR="00FD3488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FD3488" w:rsidRPr="00934DF0">
        <w:rPr>
          <w:rFonts w:hAnsi="Times New Roman" w:ascii="Times New Roman"/>
          <w:szCs w:val="24"/>
        </w:rPr>
        <w:t>Nekretnin</w:t>
      </w:r>
      <w:r w:rsidR="000657D8"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stečajnog dužnika naveden</w:t>
      </w:r>
      <w:r w:rsidR="000657D8">
        <w:rPr>
          <w:rFonts w:hAnsi="Times New Roman" w:ascii="Times New Roman"/>
          <w:szCs w:val="24"/>
        </w:rPr>
        <w:t>e</w:t>
      </w:r>
      <w:r w:rsidR="00FD3488" w:rsidRPr="00934DF0">
        <w:rPr>
          <w:rFonts w:hAnsi="Times New Roman" w:ascii="Times New Roman"/>
          <w:szCs w:val="24"/>
        </w:rPr>
        <w:t xml:space="preserve"> pod točkom I.</w:t>
      </w:r>
      <w:r w:rsidR="000657D8">
        <w:rPr>
          <w:rFonts w:hAnsi="Times New Roman" w:ascii="Times New Roman"/>
          <w:szCs w:val="24"/>
        </w:rPr>
        <w:t>1.a) i I.1.b)</w:t>
      </w:r>
      <w:r w:rsidR="00FD3488" w:rsidRPr="00934DF0">
        <w:rPr>
          <w:rFonts w:hAnsi="Times New Roman" w:ascii="Times New Roman"/>
          <w:szCs w:val="24"/>
        </w:rPr>
        <w:t xml:space="preserve"> </w:t>
      </w:r>
      <w:r w:rsidR="00FD590F">
        <w:rPr>
          <w:rFonts w:hAnsi="Times New Roman" w:ascii="Times New Roman"/>
          <w:szCs w:val="24"/>
        </w:rPr>
        <w:t xml:space="preserve">izreke </w:t>
      </w:r>
      <w:r w:rsidR="00FD3488" w:rsidRPr="00934DF0">
        <w:rPr>
          <w:rFonts w:hAnsi="Times New Roman" w:ascii="Times New Roman"/>
          <w:szCs w:val="24"/>
        </w:rPr>
        <w:t>ovog rješenja prodaval</w:t>
      </w:r>
      <w:r w:rsidR="000657D8">
        <w:rPr>
          <w:rFonts w:hAnsi="Times New Roman" w:ascii="Times New Roman"/>
          <w:szCs w:val="24"/>
        </w:rPr>
        <w:t>e</w:t>
      </w:r>
      <w:r w:rsidR="0034015D" w:rsidRPr="00934DF0">
        <w:rPr>
          <w:rFonts w:hAnsi="Times New Roman" w:ascii="Times New Roman"/>
          <w:szCs w:val="24"/>
        </w:rPr>
        <w:t xml:space="preserve"> </w:t>
      </w:r>
      <w:r w:rsidR="000657D8">
        <w:rPr>
          <w:rFonts w:hAnsi="Times New Roman" w:ascii="Times New Roman"/>
          <w:szCs w:val="24"/>
        </w:rPr>
        <w:t xml:space="preserve">su </w:t>
      </w:r>
      <w:r w:rsidR="00FD3488" w:rsidRPr="00934DF0">
        <w:rPr>
          <w:rFonts w:hAnsi="Times New Roman" w:ascii="Times New Roman"/>
          <w:szCs w:val="24"/>
        </w:rPr>
        <w:t>se</w:t>
      </w:r>
      <w:r w:rsidR="00CF6095">
        <w:rPr>
          <w:rFonts w:hAnsi="Times New Roman" w:ascii="Times New Roman"/>
          <w:szCs w:val="24"/>
        </w:rPr>
        <w:t xml:space="preserve"> na prijedlog stečajnog upravitelja u stečajnom postupku, uz odgovarajuću primjenu pravila ovršnog postupka o ovrsi na </w:t>
      </w:r>
      <w:r w:rsidR="000657D8">
        <w:rPr>
          <w:rFonts w:hAnsi="Times New Roman" w:ascii="Times New Roman"/>
          <w:szCs w:val="24"/>
        </w:rPr>
        <w:t>nekretnini, a prodaju nekretnina</w:t>
      </w:r>
      <w:r w:rsidR="00CF6095">
        <w:rPr>
          <w:rFonts w:hAnsi="Times New Roman" w:ascii="Times New Roman"/>
          <w:szCs w:val="24"/>
        </w:rPr>
        <w:t xml:space="preserve"> provela je Financijska agencija </w:t>
      </w:r>
      <w:r w:rsidR="001B23BB">
        <w:rPr>
          <w:rFonts w:hAnsi="Times New Roman" w:ascii="Times New Roman"/>
          <w:szCs w:val="24"/>
        </w:rPr>
        <w:t xml:space="preserve">elektroničkom javnom dražbom, a sve u skladu s odredbom čl. 247. Stečajnog zakona (Narodne novine broj 71/15, </w:t>
      </w:r>
      <w:r w:rsidR="004D4BD4">
        <w:rPr>
          <w:rFonts w:hAnsi="Times New Roman" w:ascii="Times New Roman"/>
          <w:szCs w:val="24"/>
        </w:rPr>
        <w:t>104/17, dalje u tekstu: SZ-a</w:t>
      </w:r>
      <w:r w:rsidR="001B23BB">
        <w:rPr>
          <w:rFonts w:hAnsi="Times New Roman" w:ascii="Times New Roman"/>
          <w:szCs w:val="24"/>
        </w:rPr>
        <w:t>).</w:t>
      </w:r>
    </w:p>
    <w:p w:rsidRDefault="001B23BB" w:rsidP="000F0435" w:rsidR="001B23BB">
      <w:pPr>
        <w:pStyle w:val="Tijeloteksta"/>
        <w:rPr>
          <w:rFonts w:hAnsi="Times New Roman" w:ascii="Times New Roman"/>
          <w:szCs w:val="24"/>
        </w:rPr>
      </w:pPr>
    </w:p>
    <w:p w:rsidRDefault="001B23BB" w:rsidP="000F0435" w:rsidR="001B23BB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0657D8">
        <w:rPr>
          <w:rFonts w:hAnsi="Times New Roman" w:ascii="Times New Roman"/>
          <w:szCs w:val="24"/>
        </w:rPr>
        <w:t>28. prosinca</w:t>
      </w:r>
      <w:r w:rsidR="004D4BD4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 xml:space="preserve">. (list </w:t>
      </w:r>
      <w:r w:rsidR="000657D8">
        <w:rPr>
          <w:rFonts w:hAnsi="Times New Roman" w:ascii="Times New Roman"/>
          <w:szCs w:val="24"/>
        </w:rPr>
        <w:t>377 do 386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postupku, u vezi s odredbom čl. 103. st. </w:t>
      </w:r>
      <w:r w:rsidR="001B17EC">
        <w:rPr>
          <w:rFonts w:hAnsi="Times New Roman" w:ascii="Times New Roman"/>
          <w:szCs w:val="24"/>
        </w:rPr>
        <w:t xml:space="preserve">2. Ovršnog zakona (Narodne novine 112/12, 93/14, </w:t>
      </w:r>
      <w:r w:rsidR="004D4BD4">
        <w:rPr>
          <w:rFonts w:hAnsi="Times New Roman" w:ascii="Times New Roman"/>
          <w:szCs w:val="24"/>
        </w:rPr>
        <w:t xml:space="preserve">55/16, 73/17, </w:t>
      </w:r>
      <w:r w:rsidR="001B17EC">
        <w:rPr>
          <w:rFonts w:hAnsi="Times New Roman" w:ascii="Times New Roman"/>
          <w:szCs w:val="24"/>
        </w:rPr>
        <w:t>dalje u tekstu: OZ-a).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4D4BD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1B17EC">
        <w:rPr>
          <w:rFonts w:hAnsi="Times New Roman" w:ascii="Times New Roman"/>
          <w:szCs w:val="24"/>
        </w:rPr>
        <w:t xml:space="preserve">Uvidom u dostavljeni Izvještaj sud je utvrdio da je predmetna nekretnina prodana na </w:t>
      </w:r>
      <w:r w:rsidR="00866E77">
        <w:rPr>
          <w:rFonts w:hAnsi="Times New Roman" w:ascii="Times New Roman"/>
          <w:szCs w:val="24"/>
        </w:rPr>
        <w:t>drugoj</w:t>
      </w:r>
      <w:r w:rsidR="001B17EC">
        <w:rPr>
          <w:rFonts w:hAnsi="Times New Roman" w:ascii="Times New Roman"/>
          <w:szCs w:val="24"/>
        </w:rPr>
        <w:t xml:space="preserve"> elektroničkoj javnoj dražbi, koja je završena </w:t>
      </w:r>
      <w:r w:rsidR="000657D8">
        <w:rPr>
          <w:rFonts w:hAnsi="Times New Roman" w:ascii="Times New Roman"/>
          <w:szCs w:val="24"/>
        </w:rPr>
        <w:t>27. prosinca</w:t>
      </w:r>
      <w:r w:rsidR="00866E77">
        <w:rPr>
          <w:rFonts w:hAnsi="Times New Roman" w:ascii="Times New Roman"/>
          <w:szCs w:val="24"/>
        </w:rPr>
        <w:t xml:space="preserve"> 2018.</w:t>
      </w:r>
      <w:r w:rsidR="001B17EC">
        <w:rPr>
          <w:rFonts w:hAnsi="Times New Roman" w:ascii="Times New Roman"/>
          <w:szCs w:val="24"/>
        </w:rPr>
        <w:t xml:space="preserve"> u 23:59:59 sati, kada je završeno i nadmetanje, te je utvrđeno da</w:t>
      </w:r>
      <w:r w:rsidR="004D4BD4">
        <w:rPr>
          <w:rFonts w:hAnsi="Times New Roman" w:ascii="Times New Roman"/>
          <w:szCs w:val="24"/>
        </w:rPr>
        <w:t xml:space="preserve"> su </w:t>
      </w:r>
      <w:r w:rsidR="001B17EC">
        <w:rPr>
          <w:rFonts w:hAnsi="Times New Roman" w:ascii="Times New Roman"/>
          <w:szCs w:val="24"/>
        </w:rPr>
        <w:t xml:space="preserve">jamčevinu u iznosu od </w:t>
      </w:r>
      <w:r w:rsidR="000657D8">
        <w:rPr>
          <w:rFonts w:hAnsi="Times New Roman" w:ascii="Times New Roman"/>
          <w:szCs w:val="24"/>
        </w:rPr>
        <w:t>15.577,87</w:t>
      </w:r>
      <w:r w:rsidR="001B17EC">
        <w:rPr>
          <w:rFonts w:hAnsi="Times New Roman" w:ascii="Times New Roman"/>
          <w:szCs w:val="24"/>
        </w:rPr>
        <w:t xml:space="preserve"> kn uplatil</w:t>
      </w:r>
      <w:r w:rsidR="004D4BD4">
        <w:rPr>
          <w:rFonts w:hAnsi="Times New Roman" w:ascii="Times New Roman"/>
          <w:szCs w:val="24"/>
        </w:rPr>
        <w:t>i</w:t>
      </w:r>
      <w:r w:rsidR="000657D8" w:rsidRPr="000657D8">
        <w:rPr>
          <w:rFonts w:hAnsi="Times New Roman" w:ascii="Times New Roman"/>
          <w:szCs w:val="24"/>
        </w:rPr>
        <w:t xml:space="preserve"> </w:t>
      </w:r>
      <w:r w:rsidR="000657D8">
        <w:rPr>
          <w:rFonts w:hAnsi="Times New Roman" w:ascii="Times New Roman"/>
          <w:szCs w:val="24"/>
        </w:rPr>
        <w:t>Mario Penđak, Dulepska, Dulepska 37, OIB 98690032566</w:t>
      </w:r>
      <w:r w:rsidR="00866E77">
        <w:rPr>
          <w:rFonts w:hAnsi="Times New Roman" w:ascii="Times New Roman"/>
        </w:rPr>
        <w:t xml:space="preserve">, i </w:t>
      </w:r>
      <w:r w:rsidR="000657D8">
        <w:rPr>
          <w:rFonts w:hAnsi="Times New Roman" w:ascii="Times New Roman"/>
          <w:szCs w:val="24"/>
        </w:rPr>
        <w:t>PAMEKS d.o.o., Donji Fodrovec, Donji Fodrovec 30a, OIB 62717124728</w:t>
      </w:r>
      <w:r w:rsidR="00866E77">
        <w:rPr>
          <w:rFonts w:hAnsi="Times New Roman" w:ascii="Times New Roman"/>
          <w:szCs w:val="24"/>
        </w:rPr>
        <w:t>.</w:t>
      </w:r>
    </w:p>
    <w:p w:rsidRDefault="00866E77" w:rsidP="000F0435" w:rsidR="00866E77">
      <w:pPr>
        <w:pStyle w:val="Tijeloteksta"/>
        <w:rPr>
          <w:rFonts w:hAnsi="Times New Roman" w:ascii="Times New Roman"/>
          <w:szCs w:val="24"/>
        </w:rPr>
      </w:pPr>
    </w:p>
    <w:p w:rsidRDefault="004D4BD4" w:rsidP="000657D8" w:rsidR="00A3274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F7092">
        <w:rPr>
          <w:rFonts w:hAnsi="Times New Roman" w:ascii="Times New Roman"/>
          <w:szCs w:val="24"/>
        </w:rPr>
        <w:t xml:space="preserve">Nadalje, uvidom u listu ponuditelja sa zadnjom najvišom valjanom ponudom u nadmetanju, utvrđeno je da </w:t>
      </w:r>
      <w:r w:rsidR="000657D8">
        <w:rPr>
          <w:rFonts w:hAnsi="Times New Roman" w:ascii="Times New Roman"/>
          <w:szCs w:val="24"/>
        </w:rPr>
        <w:t xml:space="preserve">je </w:t>
      </w:r>
      <w:r w:rsidR="00AF7092">
        <w:rPr>
          <w:rFonts w:hAnsi="Times New Roman" w:ascii="Times New Roman"/>
          <w:szCs w:val="24"/>
        </w:rPr>
        <w:t>valjan</w:t>
      </w:r>
      <w:r w:rsidR="000657D8">
        <w:rPr>
          <w:rFonts w:hAnsi="Times New Roman" w:ascii="Times New Roman"/>
          <w:szCs w:val="24"/>
        </w:rPr>
        <w:t>u</w:t>
      </w:r>
      <w:r w:rsidR="00AF7092">
        <w:rPr>
          <w:rFonts w:hAnsi="Times New Roman" w:ascii="Times New Roman"/>
          <w:szCs w:val="24"/>
        </w:rPr>
        <w:t xml:space="preserve"> ponud</w:t>
      </w:r>
      <w:r w:rsidR="000657D8">
        <w:rPr>
          <w:rFonts w:hAnsi="Times New Roman" w:ascii="Times New Roman"/>
          <w:szCs w:val="24"/>
        </w:rPr>
        <w:t>u</w:t>
      </w:r>
      <w:r w:rsidR="00AF7092">
        <w:rPr>
          <w:rFonts w:hAnsi="Times New Roman" w:ascii="Times New Roman"/>
          <w:szCs w:val="24"/>
        </w:rPr>
        <w:t xml:space="preserve"> da</w:t>
      </w:r>
      <w:r w:rsidR="000657D8">
        <w:rPr>
          <w:rFonts w:hAnsi="Times New Roman" w:ascii="Times New Roman"/>
          <w:szCs w:val="24"/>
        </w:rPr>
        <w:t>o</w:t>
      </w:r>
      <w:r w:rsidR="00AF7092">
        <w:rPr>
          <w:rFonts w:hAnsi="Times New Roman" w:ascii="Times New Roman"/>
          <w:szCs w:val="24"/>
        </w:rPr>
        <w:t xml:space="preserve"> </w:t>
      </w:r>
      <w:r w:rsidR="000657D8">
        <w:rPr>
          <w:rFonts w:hAnsi="Times New Roman" w:ascii="Times New Roman"/>
          <w:szCs w:val="24"/>
        </w:rPr>
        <w:t xml:space="preserve">Mario Penđak, Dulepska, Dulepska 37, OIB 98690032566, </w:t>
      </w:r>
      <w:r w:rsidR="00AF7092">
        <w:rPr>
          <w:rFonts w:hAnsi="Times New Roman" w:ascii="Times New Roman"/>
          <w:szCs w:val="24"/>
        </w:rPr>
        <w:t xml:space="preserve">(najviši iznos valjane ponude </w:t>
      </w:r>
      <w:r w:rsidR="000657D8">
        <w:rPr>
          <w:rFonts w:hAnsi="Times New Roman" w:ascii="Times New Roman"/>
          <w:szCs w:val="24"/>
        </w:rPr>
        <w:t>78.889,36</w:t>
      </w:r>
      <w:r w:rsidR="00AF7092">
        <w:rPr>
          <w:rFonts w:hAnsi="Times New Roman" w:ascii="Times New Roman"/>
          <w:szCs w:val="24"/>
        </w:rPr>
        <w:t xml:space="preserve"> kn</w:t>
      </w:r>
      <w:r w:rsidR="000657D8">
        <w:rPr>
          <w:rFonts w:hAnsi="Times New Roman" w:ascii="Times New Roman"/>
          <w:szCs w:val="24"/>
        </w:rPr>
        <w:t>)</w:t>
      </w:r>
      <w:r w:rsidR="00A3274C">
        <w:rPr>
          <w:rFonts w:hAnsi="Times New Roman" w:ascii="Times New Roman"/>
          <w:szCs w:val="24"/>
        </w:rPr>
        <w:t xml:space="preserve"> koja ponuda je</w:t>
      </w:r>
      <w:r w:rsidR="00866E77">
        <w:rPr>
          <w:rFonts w:hAnsi="Times New Roman" w:ascii="Times New Roman"/>
          <w:szCs w:val="24"/>
        </w:rPr>
        <w:t xml:space="preserve"> predana </w:t>
      </w:r>
      <w:r w:rsidR="000657D8">
        <w:rPr>
          <w:rFonts w:hAnsi="Times New Roman" w:ascii="Times New Roman"/>
          <w:szCs w:val="24"/>
        </w:rPr>
        <w:t>25. prosinca</w:t>
      </w:r>
      <w:r w:rsidR="00866E77">
        <w:rPr>
          <w:rFonts w:hAnsi="Times New Roman" w:ascii="Times New Roman"/>
          <w:szCs w:val="24"/>
        </w:rPr>
        <w:t xml:space="preserve"> 2018.</w:t>
      </w:r>
      <w:r w:rsidR="00A3274C">
        <w:rPr>
          <w:rFonts w:hAnsi="Times New Roman" w:ascii="Times New Roman"/>
          <w:szCs w:val="24"/>
        </w:rPr>
        <w:t xml:space="preserve"> u </w:t>
      </w:r>
      <w:r w:rsidR="000657D8">
        <w:rPr>
          <w:rFonts w:hAnsi="Times New Roman" w:ascii="Times New Roman"/>
          <w:szCs w:val="24"/>
        </w:rPr>
        <w:t>12:31:09</w:t>
      </w:r>
      <w:r w:rsidR="00A3274C">
        <w:rPr>
          <w:rFonts w:hAnsi="Times New Roman" w:ascii="Times New Roman"/>
          <w:szCs w:val="24"/>
        </w:rPr>
        <w:t xml:space="preserve"> sati. </w:t>
      </w:r>
    </w:p>
    <w:p w:rsidRDefault="004D4BD4" w:rsidP="000F0435" w:rsidR="004D4BD4">
      <w:pPr>
        <w:pStyle w:val="Tijeloteksta"/>
        <w:rPr>
          <w:rFonts w:hAnsi="Times New Roman" w:ascii="Times New Roman"/>
          <w:szCs w:val="24"/>
        </w:rPr>
      </w:pPr>
    </w:p>
    <w:p w:rsidRDefault="001B17EC" w:rsidP="001B17EC" w:rsidR="00FD3488" w:rsidRPr="00934DF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3274C">
        <w:rPr>
          <w:rFonts w:hAnsi="Times New Roman" w:ascii="Times New Roman"/>
          <w:szCs w:val="24"/>
        </w:rPr>
        <w:t>Slijedom navedenog</w:t>
      </w:r>
      <w:r>
        <w:rPr>
          <w:rFonts w:hAnsi="Times New Roman" w:ascii="Times New Roman"/>
          <w:szCs w:val="24"/>
        </w:rPr>
        <w:t xml:space="preserve">, sud je utvrdio da je </w:t>
      </w:r>
      <w:r w:rsidR="00A3274C">
        <w:rPr>
          <w:rFonts w:hAnsi="Times New Roman" w:ascii="Times New Roman"/>
          <w:szCs w:val="24"/>
        </w:rPr>
        <w:t>ponuditelj</w:t>
      </w:r>
      <w:r>
        <w:rPr>
          <w:rFonts w:hAnsi="Times New Roman" w:ascii="Times New Roman"/>
          <w:szCs w:val="24"/>
        </w:rPr>
        <w:t xml:space="preserve"> </w:t>
      </w:r>
      <w:r w:rsidR="000657D8">
        <w:rPr>
          <w:rFonts w:hAnsi="Times New Roman" w:ascii="Times New Roman"/>
          <w:szCs w:val="24"/>
        </w:rPr>
        <w:t>Mario Penđak, Dulepska, Dulepska 37, OIB 98690032566</w:t>
      </w:r>
      <w:r w:rsidR="00A3274C" w:rsidRPr="00EB2F3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dao </w:t>
      </w:r>
      <w:r w:rsidR="00A3274C">
        <w:rPr>
          <w:rFonts w:hAnsi="Times New Roman" w:ascii="Times New Roman"/>
          <w:szCs w:val="24"/>
        </w:rPr>
        <w:t xml:space="preserve">zadnju najvišu </w:t>
      </w:r>
      <w:r>
        <w:rPr>
          <w:rFonts w:hAnsi="Times New Roman" w:ascii="Times New Roman"/>
          <w:szCs w:val="24"/>
        </w:rPr>
        <w:t xml:space="preserve">valjanu ponudu za kupnju predmetne nekretnine i ispunio pretpostavke </w:t>
      </w:r>
      <w:r w:rsidR="00FD3488" w:rsidRPr="00934DF0">
        <w:rPr>
          <w:rFonts w:hAnsi="Times New Roman" w:ascii="Times New Roman"/>
          <w:szCs w:val="24"/>
        </w:rPr>
        <w:t xml:space="preserve">da </w:t>
      </w:r>
      <w:r w:rsidR="0081295B" w:rsidRPr="00934DF0">
        <w:rPr>
          <w:rFonts w:hAnsi="Times New Roman" w:ascii="Times New Roman"/>
          <w:szCs w:val="24"/>
        </w:rPr>
        <w:t>mu</w:t>
      </w:r>
      <w:r w:rsidR="00FD3488" w:rsidRPr="00934DF0">
        <w:rPr>
          <w:rFonts w:hAnsi="Times New Roman" w:ascii="Times New Roman"/>
          <w:szCs w:val="24"/>
        </w:rPr>
        <w:t xml:space="preserve"> se nekretnin</w:t>
      </w:r>
      <w:r w:rsidR="006D3F52">
        <w:rPr>
          <w:rFonts w:hAnsi="Times New Roman" w:ascii="Times New Roman"/>
          <w:szCs w:val="24"/>
        </w:rPr>
        <w:t>a</w:t>
      </w:r>
      <w:r w:rsidR="00FD3488" w:rsidRPr="00934DF0">
        <w:rPr>
          <w:rFonts w:hAnsi="Times New Roman" w:ascii="Times New Roman"/>
          <w:szCs w:val="24"/>
        </w:rPr>
        <w:t xml:space="preserve"> dosud</w:t>
      </w:r>
      <w:r w:rsidR="006D3F52">
        <w:rPr>
          <w:rFonts w:hAnsi="Times New Roman" w:ascii="Times New Roman"/>
          <w:szCs w:val="24"/>
        </w:rPr>
        <w:t>i</w:t>
      </w:r>
      <w:r w:rsidR="00FD3488" w:rsidRPr="00934DF0">
        <w:rPr>
          <w:rFonts w:hAnsi="Times New Roman" w:ascii="Times New Roman"/>
          <w:szCs w:val="24"/>
        </w:rPr>
        <w:t xml:space="preserve">. </w:t>
      </w:r>
      <w:r w:rsidR="00A3274C">
        <w:rPr>
          <w:rFonts w:hAnsi="Times New Roman" w:ascii="Times New Roman"/>
          <w:szCs w:val="24"/>
        </w:rPr>
        <w:t xml:space="preserve"> </w:t>
      </w:r>
      <w:r w:rsidR="000657D8">
        <w:rPr>
          <w:rFonts w:hAnsi="Times New Roman" w:ascii="Times New Roman"/>
          <w:szCs w:val="24"/>
        </w:rPr>
        <w:t xml:space="preserve"> </w:t>
      </w: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</w:p>
    <w:p w:rsidRDefault="00FD3488" w:rsidP="000F0435" w:rsidR="00FD3488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="0091082D">
        <w:rPr>
          <w:rFonts w:hAnsi="Times New Roman" w:ascii="Times New Roman"/>
          <w:szCs w:val="24"/>
        </w:rPr>
        <w:t>Slijedom navedenog, a sukladno odredbama</w:t>
      </w:r>
      <w:r w:rsidRPr="00934DF0">
        <w:rPr>
          <w:rFonts w:hAnsi="Times New Roman" w:ascii="Times New Roman"/>
          <w:szCs w:val="24"/>
        </w:rPr>
        <w:t xml:space="preserve"> čl. </w:t>
      </w:r>
      <w:r w:rsidR="00275E06" w:rsidRPr="00934DF0">
        <w:rPr>
          <w:rFonts w:hAnsi="Times New Roman" w:ascii="Times New Roman"/>
          <w:szCs w:val="24"/>
        </w:rPr>
        <w:t>103</w:t>
      </w:r>
      <w:r w:rsidR="00204367">
        <w:rPr>
          <w:rFonts w:hAnsi="Times New Roman" w:ascii="Times New Roman"/>
          <w:szCs w:val="24"/>
        </w:rPr>
        <w:t xml:space="preserve">, </w:t>
      </w:r>
      <w:r w:rsidR="001B17EC">
        <w:rPr>
          <w:rFonts w:hAnsi="Times New Roman" w:ascii="Times New Roman"/>
          <w:szCs w:val="24"/>
        </w:rPr>
        <w:t>106.</w:t>
      </w:r>
      <w:r w:rsidR="00204367">
        <w:rPr>
          <w:rFonts w:hAnsi="Times New Roman" w:ascii="Times New Roman"/>
          <w:szCs w:val="24"/>
        </w:rPr>
        <w:t xml:space="preserve"> i 108</w:t>
      </w:r>
      <w:r w:rsidR="005D76F1" w:rsidRPr="00934DF0">
        <w:rPr>
          <w:rFonts w:hAnsi="Times New Roman" w:ascii="Times New Roman"/>
          <w:szCs w:val="24"/>
        </w:rPr>
        <w:t>.</w:t>
      </w:r>
      <w:r w:rsidRPr="00934DF0">
        <w:rPr>
          <w:rFonts w:hAnsi="Times New Roman" w:ascii="Times New Roman"/>
          <w:szCs w:val="24"/>
        </w:rPr>
        <w:t xml:space="preserve"> </w:t>
      </w:r>
      <w:r w:rsidR="00810EE3" w:rsidRPr="00934DF0">
        <w:rPr>
          <w:rFonts w:hAnsi="Times New Roman" w:ascii="Times New Roman"/>
          <w:szCs w:val="24"/>
        </w:rPr>
        <w:t>OZ</w:t>
      </w:r>
      <w:r w:rsidR="00275E06" w:rsidRPr="00934DF0">
        <w:rPr>
          <w:rFonts w:hAnsi="Times New Roman" w:ascii="Times New Roman"/>
          <w:szCs w:val="24"/>
        </w:rPr>
        <w:t>-a</w:t>
      </w:r>
      <w:r w:rsidR="00810EE3" w:rsidRPr="00934DF0">
        <w:rPr>
          <w:rFonts w:hAnsi="Times New Roman" w:ascii="Times New Roman"/>
          <w:szCs w:val="24"/>
        </w:rPr>
        <w:t xml:space="preserve"> </w:t>
      </w:r>
      <w:r w:rsidRPr="00934DF0">
        <w:rPr>
          <w:rFonts w:hAnsi="Times New Roman" w:ascii="Times New Roman"/>
          <w:szCs w:val="24"/>
        </w:rPr>
        <w:t xml:space="preserve">odlučeno je kao u izreci ovog rješenja, a temeljem odredbe čl. 98. Zakona o zemljišnim knjigama, kao i u izreci pod točkom </w:t>
      </w:r>
      <w:r w:rsidR="00205E59" w:rsidRPr="00934DF0">
        <w:rPr>
          <w:rFonts w:hAnsi="Times New Roman" w:ascii="Times New Roman"/>
          <w:szCs w:val="24"/>
        </w:rPr>
        <w:t>IX</w:t>
      </w:r>
      <w:r w:rsidRPr="00934DF0">
        <w:rPr>
          <w:rFonts w:hAnsi="Times New Roman" w:ascii="Times New Roman"/>
          <w:szCs w:val="24"/>
        </w:rPr>
        <w:t xml:space="preserve">. ovog rješenja. </w:t>
      </w:r>
      <w:r w:rsidR="00866E77">
        <w:rPr>
          <w:rFonts w:hAnsi="Times New Roman" w:ascii="Times New Roman"/>
          <w:szCs w:val="24"/>
        </w:rPr>
        <w:t xml:space="preserve"> </w:t>
      </w:r>
    </w:p>
    <w:p w:rsidRDefault="00FD3488" w:rsidP="000F0435" w:rsidR="000D4F31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</w:p>
    <w:p w:rsidRDefault="000407B1" w:rsidP="00737A4B" w:rsidR="003B7EB5" w:rsidRPr="00934DF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934DF0">
        <w:rPr>
          <w:rFonts w:hAnsi="Times New Roman" w:ascii="Times New Roman"/>
          <w:szCs w:val="24"/>
        </w:rPr>
        <w:t xml:space="preserve">U Karlovcu </w:t>
      </w:r>
      <w:r w:rsidR="00EA71CF">
        <w:rPr>
          <w:rFonts w:hAnsi="Times New Roman" w:ascii="Times New Roman"/>
          <w:szCs w:val="24"/>
        </w:rPr>
        <w:t>11</w:t>
      </w:r>
      <w:r w:rsidR="000657D8">
        <w:rPr>
          <w:rFonts w:hAnsi="Times New Roman" w:ascii="Times New Roman"/>
          <w:szCs w:val="24"/>
        </w:rPr>
        <w:t>. siječnja 2019</w:t>
      </w:r>
      <w:r w:rsidR="00866E77">
        <w:rPr>
          <w:rFonts w:hAnsi="Times New Roman" w:ascii="Times New Roman"/>
          <w:szCs w:val="24"/>
        </w:rPr>
        <w:t>.</w:t>
      </w:r>
    </w:p>
    <w:p w:rsidRDefault="00737A4B" w:rsidP="00B314E8" w:rsidR="00737A4B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</w:t>
      </w:r>
      <w:r w:rsidRPr="00934DF0">
        <w:rPr>
          <w:rFonts w:hAnsi="Times New Roman" w:ascii="Times New Roman"/>
          <w:szCs w:val="24"/>
        </w:rPr>
        <w:t>Sudac:</w:t>
      </w:r>
    </w:p>
    <w:p w:rsidRDefault="00737A4B" w:rsidP="00204367" w:rsidR="006275C1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="00204367"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F15AD7">
        <w:rPr>
          <w:rFonts w:hAnsi="Times New Roman" w:ascii="Times New Roman"/>
          <w:szCs w:val="24"/>
        </w:rPr>
        <w:t>, v.r.</w:t>
      </w:r>
    </w:p>
    <w:p w:rsidRDefault="00204367" w:rsidP="00204367" w:rsidR="00204367">
      <w:pPr>
        <w:pStyle w:val="Tijeloteksta"/>
        <w:rPr>
          <w:rFonts w:hAnsi="Times New Roman" w:ascii="Times New Roman"/>
          <w:szCs w:val="24"/>
        </w:rPr>
      </w:pP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F15AD7" w:rsidP="00F15AD7" w:rsidR="0020436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866E77" w:rsidP="00F15AD7" w:rsidR="00866E77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934DF0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>UPUTA O PRAVNOM LIJEKU:</w:t>
      </w:r>
    </w:p>
    <w:p w:rsidRDefault="00866E77" w:rsidP="00866E77" w:rsidR="00866E77" w:rsidRPr="00225016">
      <w:pPr>
        <w:rPr>
          <w:rFonts w:hAnsi="Times New Roman" w:ascii="Times New Roman"/>
        </w:rPr>
      </w:pPr>
      <w:r w:rsidRPr="00225016">
        <w:rPr>
          <w:rFonts w:hAnsi="Times New Roman" w:ascii="Times New Roman"/>
        </w:rPr>
        <w:t xml:space="preserve">Protiv ovog rješenja dopuštena je žalba </w:t>
      </w:r>
      <w:r>
        <w:rPr>
          <w:rFonts w:hAnsi="Times New Roman" w:ascii="Times New Roman"/>
        </w:rPr>
        <w:t xml:space="preserve">stečajnom upravitelju, kupcu i svim osobama koje su sudjelovale na dražbi kao ponuditelji. Rok za žalbu iznosi 8 dana, računajući od isteka trećeg dana od dana </w:t>
      </w:r>
      <w:r w:rsidRPr="00225016">
        <w:rPr>
          <w:rFonts w:hAnsi="Times New Roman" w:ascii="Times New Roman"/>
        </w:rPr>
        <w:t>objave ovog rješenja na mrežnoj stranici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e-Oglasna ploča suda, koja se podnosi u 3 primjerka,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Pr="00225016">
        <w:rPr>
          <w:rFonts w:hAnsi="Times New Roman" w:ascii="Times New Roman"/>
        </w:rPr>
        <w:t>putem ovog suda.</w:t>
      </w:r>
    </w:p>
    <w:p w:rsidRDefault="00866E77" w:rsidP="00866E77" w:rsidR="00866E77">
      <w:pPr>
        <w:rPr>
          <w:rFonts w:hAnsi="Times New Roman" w:ascii="Times New Roman"/>
          <w:szCs w:val="24"/>
        </w:rPr>
      </w:pPr>
    </w:p>
    <w:p w:rsidRDefault="00FD3488" w:rsidP="00866E77" w:rsidR="00FD3488" w:rsidRPr="00934DF0">
      <w:pPr>
        <w:pStyle w:val="Tijeloteksta"/>
        <w:rPr>
          <w:rFonts w:hAnsi="Times New Roman" w:ascii="Times New Roman"/>
          <w:szCs w:val="24"/>
        </w:rPr>
      </w:pPr>
    </w:p>
    <w:sectPr w:rsidSect="004D4BD4" w:rsidR="00FD3488" w:rsidRPr="00934DF0">
      <w:headerReference w:type="even" r:id="rId10"/>
      <w:headerReference w:type="default" r:id="rId11"/>
      <w:pgSz w:h="16838" w:w="11906"/>
      <w:pgMar w:gutter="0" w:footer="720" w:header="720" w:left="1418" w:bottom="1843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ED" w:rsidR="009C0FED">
      <w:r>
        <w:separator/>
      </w:r>
    </w:p>
  </w:endnote>
  <w:endnote w:id="0" w:type="continuationSeparator">
    <w:p w:rsidRDefault="009C0FED" w:rsidR="009C0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ED" w:rsidR="009C0FED">
      <w:r>
        <w:separator/>
      </w:r>
    </w:p>
  </w:footnote>
  <w:footnote w:id="0" w:type="continuationSeparator">
    <w:p w:rsidRDefault="009C0FED" w:rsidR="009C0F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5B0B" w:rsidR="001A5B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5B0B" w:rsidP="00B314E8" w:rsidR="001A5B0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2BC4">
      <w:rPr>
        <w:rStyle w:val="Brojstranice"/>
      </w:rPr>
      <w:t>4</w:t>
    </w:r>
    <w:r>
      <w:rPr>
        <w:rStyle w:val="Brojstranice"/>
      </w:rPr>
      <w:fldChar w:fldCharType="end"/>
    </w:r>
  </w:p>
  <w:p w:rsidRDefault="001A5B0B" w:rsidR="001A5B0B" w:rsidRPr="006D3F52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</w:t>
    </w:r>
    <w:r w:rsidR="005B12B2">
      <w:t xml:space="preserve">    </w:t>
    </w:r>
    <w:r>
      <w:t xml:space="preserve">    </w:t>
    </w:r>
    <w:r w:rsidRPr="006D3F52">
      <w:rPr>
        <w:rFonts w:hAnsi="Times New Roman" w:ascii="Times New Roman"/>
      </w:rPr>
      <w:t>4 St</w:t>
    </w:r>
    <w:r w:rsidR="005B12B2">
      <w:rPr>
        <w:rFonts w:hAnsi="Times New Roman" w:ascii="Times New Roman"/>
      </w:rPr>
      <w:t>-</w:t>
    </w:r>
    <w:r w:rsidR="00F66F86">
      <w:rPr>
        <w:rFonts w:hAnsi="Times New Roman" w:ascii="Times New Roman"/>
      </w:rPr>
      <w:t>3648/2016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46227AB"/>
    <w:multiLevelType w:val="hybridMultilevel"/>
    <w:tmpl w:val="4F16514E"/>
    <w:lvl w:tplc="0B90ED9E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DAB614BE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E501112"/>
    <w:multiLevelType w:val="hybridMultilevel"/>
    <w:tmpl w:val="266696B2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63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7">
    <w:nsid w:val="57366B0C"/>
    <w:multiLevelType w:val="hybridMultilevel"/>
    <w:tmpl w:val="FCFAA4B4"/>
    <w:lvl w:tplc="00E491F6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0"/>
  </w:num>
  <w:num w:numId="8">
    <w:abstractNumId w:val="1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7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1099"/>
    <w:rsid w:val="000407B1"/>
    <w:rsid w:val="00051D4A"/>
    <w:rsid w:val="000657D8"/>
    <w:rsid w:val="000A020C"/>
    <w:rsid w:val="000A2EA1"/>
    <w:rsid w:val="000D4F31"/>
    <w:rsid w:val="000F026C"/>
    <w:rsid w:val="000F0435"/>
    <w:rsid w:val="00111E9C"/>
    <w:rsid w:val="00135E75"/>
    <w:rsid w:val="00164987"/>
    <w:rsid w:val="00191026"/>
    <w:rsid w:val="001A5B0B"/>
    <w:rsid w:val="001B17EC"/>
    <w:rsid w:val="001B23BB"/>
    <w:rsid w:val="00204367"/>
    <w:rsid w:val="00205E59"/>
    <w:rsid w:val="00245E30"/>
    <w:rsid w:val="00275E06"/>
    <w:rsid w:val="002B79AE"/>
    <w:rsid w:val="00330D4C"/>
    <w:rsid w:val="00331423"/>
    <w:rsid w:val="0034015D"/>
    <w:rsid w:val="00342BC4"/>
    <w:rsid w:val="00362D40"/>
    <w:rsid w:val="0037105C"/>
    <w:rsid w:val="00381043"/>
    <w:rsid w:val="00385EEB"/>
    <w:rsid w:val="00393171"/>
    <w:rsid w:val="003B7EB5"/>
    <w:rsid w:val="003D357F"/>
    <w:rsid w:val="0043138F"/>
    <w:rsid w:val="004321CE"/>
    <w:rsid w:val="00487659"/>
    <w:rsid w:val="004D4BD4"/>
    <w:rsid w:val="00566675"/>
    <w:rsid w:val="00577F43"/>
    <w:rsid w:val="00594221"/>
    <w:rsid w:val="005A0E12"/>
    <w:rsid w:val="005B12B2"/>
    <w:rsid w:val="005B2D7C"/>
    <w:rsid w:val="005D76F1"/>
    <w:rsid w:val="006275C1"/>
    <w:rsid w:val="006521A5"/>
    <w:rsid w:val="006A2078"/>
    <w:rsid w:val="006D3F52"/>
    <w:rsid w:val="006F792D"/>
    <w:rsid w:val="00727927"/>
    <w:rsid w:val="00737A4B"/>
    <w:rsid w:val="007464E5"/>
    <w:rsid w:val="00752E31"/>
    <w:rsid w:val="007C1C12"/>
    <w:rsid w:val="007C72DF"/>
    <w:rsid w:val="00810EE3"/>
    <w:rsid w:val="0081295B"/>
    <w:rsid w:val="00855310"/>
    <w:rsid w:val="00866E77"/>
    <w:rsid w:val="008A1EAD"/>
    <w:rsid w:val="008E7802"/>
    <w:rsid w:val="008F12BE"/>
    <w:rsid w:val="0091082D"/>
    <w:rsid w:val="00934DF0"/>
    <w:rsid w:val="00937ECE"/>
    <w:rsid w:val="009432E4"/>
    <w:rsid w:val="00954C7C"/>
    <w:rsid w:val="00992055"/>
    <w:rsid w:val="009A0ED2"/>
    <w:rsid w:val="009A4E8F"/>
    <w:rsid w:val="009A6653"/>
    <w:rsid w:val="009C0FED"/>
    <w:rsid w:val="009E2BDF"/>
    <w:rsid w:val="009E4927"/>
    <w:rsid w:val="009F3B1B"/>
    <w:rsid w:val="00A31EF9"/>
    <w:rsid w:val="00A3274C"/>
    <w:rsid w:val="00A5243C"/>
    <w:rsid w:val="00A71208"/>
    <w:rsid w:val="00A91D89"/>
    <w:rsid w:val="00AC14E9"/>
    <w:rsid w:val="00AD105D"/>
    <w:rsid w:val="00AF7092"/>
    <w:rsid w:val="00B1002D"/>
    <w:rsid w:val="00B16132"/>
    <w:rsid w:val="00B314E8"/>
    <w:rsid w:val="00B954FA"/>
    <w:rsid w:val="00BA1767"/>
    <w:rsid w:val="00BB3314"/>
    <w:rsid w:val="00BB5EB8"/>
    <w:rsid w:val="00BC160E"/>
    <w:rsid w:val="00C26B46"/>
    <w:rsid w:val="00C4751B"/>
    <w:rsid w:val="00C70B43"/>
    <w:rsid w:val="00CE0A00"/>
    <w:rsid w:val="00CF4808"/>
    <w:rsid w:val="00CF4C16"/>
    <w:rsid w:val="00CF6095"/>
    <w:rsid w:val="00D03454"/>
    <w:rsid w:val="00D17B12"/>
    <w:rsid w:val="00DB1F37"/>
    <w:rsid w:val="00DC5AED"/>
    <w:rsid w:val="00DF608C"/>
    <w:rsid w:val="00EA71CF"/>
    <w:rsid w:val="00EB2F3B"/>
    <w:rsid w:val="00F0337B"/>
    <w:rsid w:val="00F15AD7"/>
    <w:rsid w:val="00F66F86"/>
    <w:rsid w:val="00F734DE"/>
    <w:rsid w:val="00F80552"/>
    <w:rsid w:val="00F94460"/>
    <w:rsid w:val="00FC5E68"/>
    <w:rsid w:val="00FD3488"/>
    <w:rsid w:val="00FD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2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B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BC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B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B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0E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E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B12B2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B12B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2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B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BC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B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B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506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HERBA - EKO u stečaju</izvorni_sadrzaj>
    <derivirana_varijabla naziv="DomainObject.Predmet.ProtustrankaFormated_1">  BRANITELJSKA ZADRUGA HERBA - EKO u stečaju</derivirana_varijabla>
  </DomainObject.Predmet.ProtustrankaFormated>
  <DomainObject.Predmet.ProtustrankaFormatedOIB>
    <izvorni_sadrzaj>  BRANITELJSKA ZADRUGA HERBA - EKO u stečaju, OIB 13342563320</izvorni_sadrzaj>
    <derivirana_varijabla naziv="DomainObject.Predmet.ProtustrankaFormatedOIB_1">  BRANITELJSKA ZADRUGA HERBA - EKO u stečaju, OIB 13342563320</derivirana_varijabla>
  </DomainObject.Predmet.ProtustrankaFormatedOIB>
  <DomainObject.Predmet.ProtustrankaFormatedWithAdress>
    <izvorni_sadrzaj> BRANITELJSKA ZADRUGA HERBA - EKO u stečaju, Gradec 134, 10340 Gradec</izvorni_sadrzaj>
    <derivirana_varijabla naziv="DomainObject.Predmet.ProtustrankaFormatedWithAdress_1"> BRANITELJSKA ZADRUGA HERBA - EKO u stečaju, Gradec 134, 10340 Gradec</derivirana_varijabla>
  </DomainObject.Predmet.ProtustrankaFormatedWithAdress>
  <DomainObject.Predmet.ProtustrankaFormatedWithAdressOIB>
    <izvorni_sadrzaj> BRANITELJSKA ZADRUGA HERBA - EKO u stečaju, OIB 13342563320, Gradec 134, 10340 Gradec</izvorni_sadrzaj>
    <derivirana_varijabla naziv="DomainObject.Predmet.ProtustrankaFormatedWithAdressOIB_1"> BRANITELJSKA ZADRUGA HERBA - EKO u stečaju, OIB 13342563320, Gradec 134, 10340 Gradec</derivirana_varijabla>
  </DomainObject.Predmet.ProtustrankaFormatedWithAdressOIB>
  <DomainObject.Predmet.ProtustrankaWithAdress>
    <izvorni_sadrzaj>BRANITELJSKA ZADRUGA HERBA - EKO u stečaju Gradec 134, 10340 Gradec</izvorni_sadrzaj>
    <derivirana_varijabla naziv="DomainObject.Predmet.ProtustrankaWithAdress_1">BRANITELJSKA ZADRUGA HERBA - EKO u stečaju Gradec 134, 10340 Gradec</derivirana_varijabla>
  </DomainObject.Predmet.ProtustrankaWithAdress>
  <DomainObject.Predmet.ProtustrankaWithAdressOIB>
    <izvorni_sadrzaj>BRANITELJSKA ZADRUGA HERBA - EKO u stečaju, OIB 13342563320, Gradec 134, 10340 Gradec</izvorni_sadrzaj>
    <derivirana_varijabla naziv="DomainObject.Predmet.ProtustrankaWithAdressOIB_1">BRANITELJSKA ZADRUGA HERBA - EKO u stečaju, OIB 13342563320, Gradec 134, 10340 Gradec</derivirana_varijabla>
  </DomainObject.Predmet.ProtustrankaWithAdressOIB>
  <DomainObject.Predmet.ProtustrankaNazivFormated>
    <izvorni_sadrzaj>BRANITELJSKA ZADRUGA HERBA - EKO u stečaju</izvorni_sadrzaj>
    <derivirana_varijabla naziv="DomainObject.Predmet.ProtustrankaNazivFormated_1">BRANITELJSKA ZADRUGA HERBA - EKO u stečaju</derivirana_varijabla>
  </DomainObject.Predmet.ProtustrankaNazivFormated>
  <DomainObject.Predmet.ProtustrankaNazivFormatedOIB>
    <izvorni_sadrzaj>BRANITELJSKA ZADRUGA HERBA - EKO u stečaju, OIB 13342563320</izvorni_sadrzaj>
    <derivirana_varijabla naziv="DomainObject.Predmet.ProtustrankaNazivFormatedOIB_1">BRANITELJSKA ZADRUGA HERBA - EKO u stečaju,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BRANITELJSKA ZADRUGA HERBA - EKO u stečaju</item>
    </izvorni_sadrzaj>
    <derivirana_varijabla naziv="DomainObject.Predmet.ProtuStrankaListFormated_1">
      <item>BRANITELJSKA ZADRUGA HERBA - EKO u stečaju</item>
    </derivirana_varijabla>
  </DomainObject.Predmet.ProtuStrankaListFormated>
  <DomainObject.Predmet.ProtuStrankaListFormatedOIB>
    <izvorni_sadrzaj>
      <item>BRANITELJSKA ZADRUGA HERBA - EKO u stečaju, OIB 13342563320</item>
    </izvorni_sadrzaj>
    <derivirana_varijabla naziv="DomainObject.Predmet.ProtuStrankaListFormatedOIB_1">
      <item>BRANITELJSKA ZADRUGA HERBA - EKO u stečaju, OIB 13342563320</item>
    </derivirana_varijabla>
  </DomainObject.Predmet.ProtuStrankaListFormatedOIB>
  <DomainObject.Predmet.ProtuStrankaListFormatedWithAdress>
    <izvorni_sadrzaj>
      <item>BRANITELJSKA ZADRUGA HERBA - EKO u stečaju, Gradec 134, 10340 Gradec</item>
    </izvorni_sadrzaj>
    <derivirana_varijabla naziv="DomainObject.Predmet.ProtuStrankaListFormatedWithAdress_1">
      <item>BRANITELJSKA ZADRUGA HERBA - EKO u stečaju, Gradec 134, 10340 Gradec</item>
    </derivirana_varijabla>
  </DomainObject.Predmet.ProtuStrankaListFormatedWithAdress>
  <DomainObject.Predmet.ProtuStrankaListFormatedWithAdressOIB>
    <izvorni_sadrzaj>
      <item>BRANITELJSKA ZADRUGA HERBA - EKO u stečaju, OIB 13342563320, Gradec 134, 10340 Gradec</item>
    </izvorni_sadrzaj>
    <derivirana_varijabla naziv="DomainObject.Predmet.ProtuStrankaListFormatedWithAdressOIB_1">
      <item>BRANITELJSKA ZADRUGA HERBA - EKO u stečaju, OIB 13342563320, Gradec 134, 10340 Gradec</item>
    </derivirana_varijabla>
  </DomainObject.Predmet.ProtuStrankaListFormatedWithAdressOIB>
  <DomainObject.Predmet.ProtuStrankaListNazivFormated>
    <izvorni_sadrzaj>
      <item>BRANITELJSKA ZADRUGA HERBA - EKO u stečaju</item>
    </izvorni_sadrzaj>
    <derivirana_varijabla naziv="DomainObject.Predmet.ProtuStrankaListNazivFormated_1">
      <item>BRANITELJSKA ZADRUGA HERBA - EKO u stečaju</item>
    </derivirana_varijabla>
  </DomainObject.Predmet.ProtuStrankaListNazivFormated>
  <DomainObject.Predmet.ProtuStrankaListNazivFormatedOIB>
    <izvorni_sadrzaj>
      <item>BRANITELJSKA ZADRUGA HERBA - EKO u stečaju, OIB 13342563320</item>
    </izvorni_sadrzaj>
    <derivirana_varijabla naziv="DomainObject.Predmet.ProtuStrankaListNazivFormatedOIB_1">
      <item>BRANITELJSKA ZADRUGA HERBA - EKO u stečaju, OIB 13342563320</item>
    </derivirana_varijabla>
  </DomainObject.Predmet.ProtuStrankaListNazivFormatedOIB>
  <DomainObject.Predmet.OstaliListFormated>
    <izvorni_sadrzaj>
      <item>Gordana Rukavina</item>
      <item>Ibrahim Mehmedović</item>
      <item>Josip Mađarić</item>
    </izvorni_sadrzaj>
    <derivirana_varijabla naziv="DomainObject.Predmet.OstaliListFormated_1">
      <item>Gordana Rukavina</item>
      <item>Ibrahim Mehmedović</item>
      <item>Josip Mađarić</item>
    </derivirana_varijabla>
  </DomainObject.Predmet.OstaliListFormated>
  <DomainObject.Predmet.OstaliListFormatedOIB>
    <izvorni_sadrzaj>
      <item>Gordana Rukavina, OIB 09075918893</item>
      <item>Ibrahim Mehmedović, OIB 91320064198</item>
      <item>Josip Mađarić</item>
    </izvorni_sadrzaj>
    <derivirana_varijabla naziv="DomainObject.Predmet.OstaliListFormatedOIB_1">
      <item>Gordana Rukavina, OIB 09075918893</item>
      <item>Ibrahim Mehmedović, OIB 91320064198</item>
      <item>Josip Mađarić</item>
    </derivirana_varijabla>
  </DomainObject.Predmet.OstaliListFormatedOIB>
  <DomainObject.Predmet.OstaliListFormatedWithAdress>
    <izvorni_sadrzaj>
      <item>Gordana Rukavina, Rudeška Cesta 158, 10000 Zagreb</item>
      <item>Ibrahim Mehmedović, Ante Starčevića 5, 51000 Rijeka</item>
      <item>Josip Mađarić, Ilica 191f, 10000 Zagreb</item>
    </izvorni_sadrzaj>
    <derivirana_varijabla naziv="DomainObject.Predmet.OstaliListFormatedWithAdress_1">
      <item>Gordana Rukavina, Rudeška Cesta 158, 10000 Zagreb</item>
      <item>Ibrahim Mehmedović, Ante Starčevića 5, 51000 Rijeka</item>
      <item>Josip Mađarić, Ilica 191f, 10000 Zagreb</item>
    </derivirana_varijabla>
  </DomainObject.Predmet.OstaliListFormatedWithAdress>
  <DomainObject.Predmet.OstaliListFormatedWithAdressOIB>
    <izvorni_sadrzaj>
      <item>Gordana Rukavina, OIB 09075918893, Rudeška Cesta 158, 10000 Zagreb</item>
      <item>Ibrahim Mehmedović, OIB 91320064198, Ante Starčevića 5, 51000 Rijeka</item>
      <item>Josip Mađarić, Ilica 191f, 10000 Zagreb</item>
    </izvorni_sadrzaj>
    <derivirana_varijabla naziv="DomainObject.Predmet.OstaliListFormatedWithAdressOIB_1">
      <item>Gordana Rukavina, OIB 09075918893, Rudeška Cesta 158, 10000 Zagreb</item>
      <item>Ibrahim Mehmedović, OIB 91320064198, Ante Starčevića 5, 51000 Rijeka</item>
      <item>Josip Mađarić, Ilica 191f, 10000 Zagreb</item>
    </derivirana_varijabla>
  </DomainObject.Predmet.OstaliListFormatedWithAdressOIB>
  <DomainObject.Predmet.OstaliListNazivFormated>
    <izvorni_sadrzaj>
      <item>Gordana Rukavina</item>
      <item>Ibrahim Mehmedović</item>
      <item>Josip Mađarić</item>
    </izvorni_sadrzaj>
    <derivirana_varijabla naziv="DomainObject.Predmet.OstaliListNazivFormated_1">
      <item>Gordana Rukavina</item>
      <item>Ibrahim Mehmedović</item>
      <item>Josip Mađarić</item>
    </derivirana_varijabla>
  </DomainObject.Predmet.OstaliListNazivFormated>
  <DomainObject.Predmet.OstaliListNazivFormatedOIB>
    <izvorni_sadrzaj>
      <item>Gordana Rukavina, OIB 09075918893</item>
      <item>Ibrahim Mehmedović, OIB 91320064198</item>
      <item>Josip Mađarić</item>
    </izvorni_sadrzaj>
    <derivirana_varijabla naziv="DomainObject.Predmet.OstaliListNazivFormatedOIB_1">
      <item>Gordana Rukavina, OIB 09075918893</item>
      <item>Ibrahim Mehmedović, OIB 91320064198</item>
      <item>Josip Mađarić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BRANITELJSKA ZADRUGA HERBA - EKO u stečaju</izvorni_sadrzaj>
    <derivirana_varijabla naziv="DomainObject.Predmet.ProtustrankaIDrugi_1">BRANITELJSKA ZADRUGA HERBA - EKO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BRANITELJSKA ZADRUGA HERBA - EKO u stečaju, OIB 13342563320, Gradec 134, 10340 Gradec</izvorni_sadrzaj>
    <derivirana_varijabla naziv="DomainObject.Predmet.ProtustrankaIDrugiAdressOIB_1">BRANITELJSKA ZADRUGA HERBA - EKO u stečaju,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 u stečaju</item>
      <item>FINA Regionalni centar Zagreb</item>
      <item>Gordana Rukavina</item>
      <item>Ibrahim Mehmedović</item>
      <item>vjerovnici</item>
      <item>Josip Mađarić</item>
    </izvorni_sadrzaj>
    <derivirana_varijabla naziv="DomainObject.Predmet.SudioniciListNaziv_1">
      <item>BRANITELJSKA ZADRUGA HERBA - EKO u stečaju</item>
      <item>FINA Regionalni centar Zagreb</item>
      <item>Gordana Rukavina</item>
      <item>Ibrahim Mehmedović</item>
      <item>vjerovnici</item>
      <item>Josip Mađarić</item>
    </derivirana_varijabla>
  </DomainObject.Predmet.SudioniciListNaziv>
  <DomainObject.Predmet.SudioniciListAdressOIB>
    <izvorni_sadrzaj>
      <item>BRANITELJSKA ZADRUGA HERBA - EKO u stečaju,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izvorni_sadrzaj>
    <derivirana_varijabla naziv="DomainObject.Predmet.SudioniciListAdressOIB_1">
      <item>BRANITELJSKA ZADRUGA HERBA - EKO u stečaju,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  <item>, OIB 91320064198</item>
      <item>, OIB null</item>
      <item>, OIB null</item>
    </izvorni_sadrzaj>
    <derivirana_varijabla naziv="DomainObject.Predmet.SudioniciListNazivOIB_1">
      <item>, OIB 13342563320</item>
      <item>, OIB 85821130368</item>
      <item>, OIB 09075918893</item>
      <item>, OIB 91320064198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2018.</izvorni_sadrzaj>
    <derivirana_varijabla naziv="DomainObject.Predmet.DatumZadnjeOdrzaneSudskeRadnje_1">28. svibnja 2018.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St-3648/2016-74</izvorni_sadrzaj>
    <derivirana_varijabla naziv="DomainObject.PredzadnjaOdlukaIzPredmeta.Oznaka_1">St-3648/2016-74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1453</properties:Words>
  <properties:Characters>7791</properties:Characters>
  <properties:Lines>169</properties:Lines>
  <properties:Paragraphs>56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2019-01-08T13:12:00Z</dcterms:created>
  <dc:creator>x</dc:creator>
  <cp:lastModifiedBy>Renata Klokočki</cp:lastModifiedBy>
  <cp:lastPrinted>2019-01-11T09:04:00Z</cp:lastPrinted>
  <dcterms:modified xmlns:xsi="http://www.w3.org/2001/XMLSchema-instance" xsi:type="dcterms:W3CDTF">2019-01-11T09:24:00Z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-BRANITELJSKA ZADRUGA HERBA EKO--kupac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