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8789" w14:paraId="0ca8789"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CF7A44">
        <w:rPr>
          <w:rFonts w:cs="Times New Roman" w:eastAsia="Times New Roman" w:hAnsi="Times New Roman" w:ascii="Times New Roman"/>
          <w:sz w:val="24"/>
          <w:szCs w:val="24"/>
          <w:lang w:eastAsia="hr-HR"/>
        </w:rPr>
        <w:t>1008</w:t>
      </w:r>
      <w:r w:rsidRPr="00F12987">
        <w:rPr>
          <w:rFonts w:cs="Times New Roman" w:eastAsia="Times New Roman" w:hAnsi="Times New Roman" w:ascii="Times New Roman"/>
          <w:sz w:val="24"/>
          <w:szCs w:val="24"/>
          <w:lang w:eastAsia="hr-HR"/>
        </w:rPr>
        <w:t>/2015-</w:t>
      </w:r>
      <w:r w:rsidR="00310EB1">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CF7A44">
        <w:rPr>
          <w:rFonts w:cs="Times New Roman" w:eastAsia="Times New Roman" w:hAnsi="Times New Roman" w:ascii="Times New Roman"/>
          <w:sz w:val="24"/>
          <w:szCs w:val="24"/>
          <w:lang w:eastAsia="hr-HR"/>
        </w:rPr>
        <w:t>23</w:t>
      </w:r>
      <w:r w:rsidR="00310EB1">
        <w:rPr>
          <w:rFonts w:cs="Times New Roman" w:eastAsia="Times New Roman" w:hAnsi="Times New Roman" w:ascii="Times New Roman"/>
          <w:sz w:val="24"/>
          <w:szCs w:val="24"/>
          <w:lang w:eastAsia="hr-HR"/>
        </w:rPr>
        <w:t>. prosinca</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CF7A44" w:rsidRPr="00CF7A44">
        <w:rPr>
          <w:rFonts w:cs="Times New Roman" w:eastAsia="Times New Roman" w:hAnsi="Times New Roman" w:ascii="Times New Roman"/>
          <w:sz w:val="24"/>
          <w:szCs w:val="24"/>
          <w:lang w:eastAsia="hr-HR"/>
        </w:rPr>
        <w:t>"SRCE SRCU"</w:t>
      </w:r>
      <w:r w:rsidR="00CF7A44" w:rsidRPr="00CF7A44">
        <w:rPr>
          <w:rFonts w:cs="Times New Roman" w:eastAsia="Calibri" w:hAnsi="Times New Roman" w:ascii="Times New Roman"/>
          <w:sz w:val="24"/>
          <w:szCs w:val="24"/>
        </w:rPr>
        <w:t>, sa sjedištem u Benkovcu, Braće Lučić 21, OIB: 85550395377</w:t>
      </w:r>
      <w:r w:rsidR="005A4D09">
        <w:rPr>
          <w:rFonts w:cs="Times New Roman" w:eastAsia="Times New Roman" w:hAnsi="Times New Roman" w:ascii="Times New Roman"/>
          <w:sz w:val="24"/>
          <w:szCs w:val="24"/>
          <w:lang w:eastAsia="hr-HR"/>
        </w:rPr>
        <w:t xml:space="preserve">, </w:t>
      </w:r>
      <w:r w:rsidR="00310EB1">
        <w:rPr>
          <w:rFonts w:cs="Times New Roman" w:eastAsia="Times New Roman" w:hAnsi="Times New Roman" w:ascii="Times New Roman"/>
          <w:sz w:val="24"/>
          <w:szCs w:val="24"/>
          <w:lang w:eastAsia="hr-HR"/>
        </w:rPr>
        <w:t>3. 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310EB1">
        <w:rPr>
          <w:rFonts w:cs="Times New Roman" w:eastAsia="Times New Roman" w:hAnsi="Times New Roman" w:ascii="Times New Roman"/>
          <w:sz w:val="24"/>
          <w:szCs w:val="24"/>
          <w:lang w:eastAsia="hr-HR"/>
        </w:rPr>
        <w:t>3. 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1001DC"/>
    <w:rsid w:val="001741E5"/>
    <w:rsid w:val="00310EB1"/>
    <w:rsid w:val="0033418B"/>
    <w:rsid w:val="003527B4"/>
    <w:rsid w:val="003C6B53"/>
    <w:rsid w:val="005A4D09"/>
    <w:rsid w:val="00675ADC"/>
    <w:rsid w:val="007D3549"/>
    <w:rsid w:val="00B25239"/>
    <w:rsid w:val="00B516A0"/>
    <w:rsid w:val="00C90D2F"/>
    <w:rsid w:val="00CB690C"/>
    <w:rsid w:val="00CF7A44"/>
    <w:rsid w:val="00D546A7"/>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D3549"/>
    <w:rPr>
      <w:color w:val="808080"/>
      <w:bdr w:space="0" w:sz="0" w:color="auto" w:val="none"/>
      <w:shd w:fill="auto" w:color="auto" w:val="clear"/>
    </w:rPr>
  </w:style>
  <w:style w:customStyle="true" w:styleId="eSPISCCParagraphDefaultFont" w:type="character">
    <w:name w:val="eSPIS_CC_Paragraph Default Font"/>
    <w:basedOn w:val="Zadanifontodlomka"/>
    <w:rsid w:val="007D354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354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354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354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D3549"/>
    <w:rPr>
      <w:color w:val="808080"/>
      <w:bdr w:color="auto" w:space="0" w:sz="0" w:val="none"/>
      <w:shd w:color="auto" w:fill="auto" w:val="clear"/>
    </w:rPr>
  </w:style>
  <w:style w:customStyle="1" w:styleId="eSPISCCParagraphDefaultFont" w:type="character">
    <w:name w:val="eSPIS_CC_Paragraph Default Font"/>
    <w:basedOn w:val="Zadanifontodlomka"/>
    <w:rsid w:val="007D354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354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354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354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St-1008/2015</izvorni_sadrzaj>
    <derivirana_varijabla naziv="DomainObject.Predmet.OznakaBroj_1">St-1008/2015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"SRCE SRCU"</izvorni_sadrzaj>
    <derivirana_varijabla naziv="DomainObject.Predmet.ProtustrankaFormated_1">  "SRCE SRCU"</derivirana_varijabla>
  </DomainObject.Predmet.ProtustrankaFormated>
  <DomainObject.Predmet.ProtustrankaFormatedOIB>
    <izvorni_sadrzaj>  "SRCE SRCU", OIB 85550395377</izvorni_sadrzaj>
    <derivirana_varijabla naziv="DomainObject.Predmet.ProtustrankaFormatedOIB_1">  "SRCE SRCU", OIB 85550395377</derivirana_varijabla>
  </DomainObject.Predmet.ProtustrankaFormatedOIB>
  <DomainObject.Predmet.ProtustrankaFormatedWithAdress>
    <izvorni_sadrzaj> "SRCE SRCU", Braće Lučić 21, 23420 Benkovac</izvorni_sadrzaj>
    <derivirana_varijabla naziv="DomainObject.Predmet.ProtustrankaFormatedWithAdress_1"> "SRCE SRCU", Braće Lučić 21, 23420 Benkovac</derivirana_varijabla>
  </DomainObject.Predmet.ProtustrankaFormatedWithAdress>
  <DomainObject.Predmet.ProtustrankaFormatedWithAdressOIB>
    <izvorni_sadrzaj> "SRCE SRCU", OIB 85550395377, Braće Lučić 21, 23420 Benkovac</izvorni_sadrzaj>
    <derivirana_varijabla naziv="DomainObject.Predmet.ProtustrankaFormatedWithAdressOIB_1"> "SRCE SRCU", OIB 85550395377, Braće Lučić 21, 23420 Benkovac</derivirana_varijabla>
  </DomainObject.Predmet.ProtustrankaFormatedWithAdressOIB>
  <DomainObject.Predmet.ProtustrankaWithAdress>
    <izvorni_sadrzaj>"SRCE SRCU" Braće Lučić 21, 23420 Benkovac</izvorni_sadrzaj>
    <derivirana_varijabla naziv="DomainObject.Predmet.ProtustrankaWithAdress_1">"SRCE SRCU" Braće Lučić 21, 23420 Benkovac</derivirana_varijabla>
  </DomainObject.Predmet.ProtustrankaWithAdress>
  <DomainObject.Predmet.ProtustrankaWithAdressOIB>
    <izvorni_sadrzaj>"SRCE SRCU", OIB 85550395377, Braće Lučić 21, 23420 Benkovac</izvorni_sadrzaj>
    <derivirana_varijabla naziv="DomainObject.Predmet.ProtustrankaWithAdressOIB_1">"SRCE SRCU", OIB 85550395377, Braće Lučić 21, 23420 Benkovac</derivirana_varijabla>
  </DomainObject.Predmet.ProtustrankaWithAdressOIB>
  <DomainObject.Predmet.ProtustrankaNazivFormated>
    <izvorni_sadrzaj>"SRCE SRCU"</izvorni_sadrzaj>
    <derivirana_varijabla naziv="DomainObject.Predmet.ProtustrankaNazivFormated_1">"SRCE SRCU"</derivirana_varijabla>
  </DomainObject.Predmet.ProtustrankaNazivFormated>
  <DomainObject.Predmet.ProtustrankaNazivFormatedOIB>
    <izvorni_sadrzaj>"SRCE SRCU", OIB 85550395377</izvorni_sadrzaj>
    <derivirana_varijabla naziv="DomainObject.Predmet.ProtustrankaNazivFormatedOIB_1">"SRCE SRCU", OIB 85550395377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33567.62</izvorni_sadrzaj>
    <derivirana_varijabla naziv="DomainObject.Predmet.TrenutnaVrijednost_1">33567.62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"SRCE SRCU"</item>
    </izvorni_sadrzaj>
    <derivirana_varijabla naziv="DomainObject.Predmet.ProtuStrankaListFormated_1">
      <item>"SRCE SRCU"</item>
    </derivirana_varijabla>
  </DomainObject.Predmet.ProtuStrankaListFormated>
  <DomainObject.Predmet.ProtuStrankaListFormatedOIB>
    <izvorni_sadrzaj>
      <item>"SRCE SRCU", OIB 85550395377</item>
    </izvorni_sadrzaj>
    <derivirana_varijabla naziv="DomainObject.Predmet.ProtuStrankaListFormatedOIB_1">
      <item>"SRCE SRCU", OIB 85550395377</item>
    </derivirana_varijabla>
  </DomainObject.Predmet.ProtuStrankaListFormatedOIB>
  <DomainObject.Predmet.ProtuStrankaListFormatedWithAdress>
    <izvorni_sadrzaj>
      <item>"SRCE SRCU", Braće Lučić 21, 23420 Benkovac</item>
    </izvorni_sadrzaj>
    <derivirana_varijabla naziv="DomainObject.Predmet.ProtuStrankaListFormatedWithAdress_1">
      <item>"SRCE SRCU", Braće Lučić 21, 23420 Benkovac</item>
    </derivirana_varijabla>
  </DomainObject.Predmet.ProtuStrankaListFormatedWithAdress>
  <DomainObject.Predmet.ProtuStrankaListFormatedWithAdressOIB>
    <izvorni_sadrzaj>
      <item>"SRCE SRCU", OIB 85550395377, Braće Lučić 21, 23420 Benkovac</item>
    </izvorni_sadrzaj>
    <derivirana_varijabla naziv="DomainObject.Predmet.ProtuStrankaListFormatedWithAdressOIB_1">
      <item>"SRCE SRCU", OIB 85550395377, Braće Lučić 21, 23420 Benkovac</item>
    </derivirana_varijabla>
  </DomainObject.Predmet.ProtuStrankaListFormatedWithAdressOIB>
  <DomainObject.Predmet.ProtuStrankaListNazivFormated>
    <izvorni_sadrzaj>
      <item>"SRCE SRCU"</item>
    </izvorni_sadrzaj>
    <derivirana_varijabla naziv="DomainObject.Predmet.ProtuStrankaListNazivFormated_1">
      <item>"SRCE SRCU"</item>
    </derivirana_varijabla>
  </DomainObject.Predmet.ProtuStrankaListNazivFormated>
  <DomainObject.Predmet.ProtuStrankaListNazivFormatedOIB>
    <izvorni_sadrzaj>
      <item>"SRCE SRCU", OIB 85550395377</item>
    </izvorni_sadrzaj>
    <derivirana_varijabla naziv="DomainObject.Predmet.ProtuStrankaListNazivFormatedOIB_1">
      <item>"SRCE SRCU", OIB 85550395377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"SRCE SRCU"</izvorni_sadrzaj>
    <derivirana_varijabla naziv="DomainObject.Predmet.ProtustrankaIDrugi_1">"SRCE SRCU"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"SRCE SRCU", OIB 85550395377, Braće Lučić 21, 23420 Benkovac</izvorni_sadrzaj>
    <derivirana_varijabla naziv="DomainObject.Predmet.ProtustrankaIDrugiAdressOIB_1">"SRCE SRCU", OIB 85550395377, Braće Lučić 21,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"SRCE SRCU"</item>
    </izvorni_sadrzaj>
    <derivirana_varijabla naziv="DomainObject.Predmet.SudioniciListNaziv_1">
      <item>FINA</item>
      <item>"SRCE SRCU"</item>
    </derivirana_varijabla>
  </DomainObject.Predmet.SudioniciListNaziv>
  <DomainObject.Predmet.SudioniciListAdressOIB>
    <izvorni_sadrzaj>
      <item>FINA, OIB 85821130368</item>
      <item>"SRCE SRCU", OIB 85550395377, Braće Lučić 21,23420 Benkovac</item>
    </izvorni_sadrzaj>
    <derivirana_varijabla naziv="DomainObject.Predmet.SudioniciListAdressOIB_1">
      <item>FINA, OIB 85821130368</item>
      <item>"SRCE SRCU", OIB 85550395377, Braće Lučić 21,23420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85550395377</item>
    </izvorni_sadrzaj>
    <derivirana_varijabla naziv="DomainObject.Predmet.SudioniciListNazivOIB_1">
      <item>, OIB 85821130368</item>
      <item>, OIB 85550395377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1164</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2017-04-03T08:53:00Z</dcterms:created>
  <dc:creator>Nena Mužanović</dc:creator>
  <cp:lastModifiedBy>Nena Mužanović</cp:lastModifiedBy>
  <cp:lastPrinted>2017-03-28T07:25:00Z</cp:lastPrinted>
  <dcterms:modified xmlns:xsi="http://www.w3.org/2001/XMLSchema-instance" xsi:type="dcterms:W3CDTF">2017-04-03T08:56:00Z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