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fb8a" w14:paraId="416fb8a" w:rsidRDefault="006C36F3" w:rsidP="006C36F3" w:rsidR="006C36F3">
      <w:pPr>
        <w:jc w:val="both"/>
        <w15:collapsed w:val="false"/>
      </w:pPr>
      <w:bookmarkStart w:name="_GoBack" w:id="0"/>
      <w:bookmarkEnd w:id="0"/>
      <w:r>
        <w:t xml:space="preserve">      </w:t>
      </w:r>
      <w:r w:rsidR="0060311B">
        <w:t xml:space="preserve">     </w:t>
      </w:r>
      <w:r w:rsidR="0060311B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</w:p>
    <w:p w:rsidRDefault="006C36F3" w:rsidP="006C36F3" w:rsidR="006C36F3">
      <w:pPr>
        <w:jc w:val="both"/>
      </w:pPr>
      <w:r>
        <w:t>REPUBLIKA HRVATSKA</w:t>
      </w:r>
    </w:p>
    <w:p w:rsidRDefault="006C36F3" w:rsidP="006C36F3" w:rsidR="006C36F3">
      <w:pPr>
        <w:jc w:val="both"/>
      </w:pPr>
      <w:r>
        <w:t xml:space="preserve"> Trgovački sud u Zagrebu</w:t>
      </w:r>
    </w:p>
    <w:p w:rsidRDefault="006C36F3" w:rsidP="006C36F3" w:rsidR="006C36F3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C36F3" w:rsidP="006C36F3" w:rsidR="006C36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St-792/18</w:t>
      </w:r>
    </w:p>
    <w:p w:rsidRDefault="006C36F3" w:rsidP="006C36F3" w:rsidR="006C36F3">
      <w:pPr>
        <w:ind w:firstLine="708" w:left="2124"/>
        <w:jc w:val="both"/>
      </w:pPr>
      <w:r>
        <w:t>R  E P U B L I K A H R V A T S K A</w:t>
      </w:r>
    </w:p>
    <w:p w:rsidRDefault="006C36F3" w:rsidP="006C36F3" w:rsidR="006C36F3">
      <w:pPr>
        <w:jc w:val="both"/>
      </w:pPr>
    </w:p>
    <w:p w:rsidRDefault="006C36F3" w:rsidP="006C36F3" w:rsidR="006C36F3">
      <w:pPr>
        <w:ind w:firstLine="708" w:left="2832"/>
        <w:jc w:val="both"/>
      </w:pPr>
      <w:r>
        <w:t>Z A K LJ U Č A K</w:t>
      </w:r>
    </w:p>
    <w:p w:rsidRDefault="006C36F3" w:rsidP="006C36F3" w:rsidR="006C36F3">
      <w:pPr>
        <w:jc w:val="both"/>
      </w:pPr>
    </w:p>
    <w:p w:rsidRDefault="006C36F3" w:rsidP="006C36F3" w:rsidR="006C36F3">
      <w:pPr>
        <w:jc w:val="both"/>
      </w:pPr>
      <w:r>
        <w:tab/>
        <w:t xml:space="preserve">Trgovački sud u Zagrebu, sudac Danijela Uzelac, u stečajnom postupku u povodu prijedloga predlagatelja BOJANA ZEBIĆA, Zagreb, Ulica Hrvatskog sokola 67, OIB 99568126343, za otvaranje stečajnog postupka nad dužnikom HERMANN BARF d.o.o. u stečaju,  Samobor, Ulica Frana </w:t>
      </w:r>
      <w:proofErr w:type="spellStart"/>
      <w:r>
        <w:t>Hrčića</w:t>
      </w:r>
      <w:proofErr w:type="spellEnd"/>
      <w:r>
        <w:t xml:space="preserve"> 2, OIB 72071176304, 13. lipnja 2019.</w:t>
      </w:r>
    </w:p>
    <w:p w:rsidRDefault="006C36F3" w:rsidP="006C36F3" w:rsidR="006C36F3">
      <w:pPr>
        <w:jc w:val="both"/>
      </w:pPr>
    </w:p>
    <w:p w:rsidRDefault="006C36F3" w:rsidP="006C36F3" w:rsidR="006C36F3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</w:t>
      </w:r>
      <w:proofErr w:type="spellStart"/>
      <w:r>
        <w:t>lj</w:t>
      </w:r>
      <w:proofErr w:type="spellEnd"/>
      <w:r>
        <w:t xml:space="preserve"> u č i o   j e </w:t>
      </w:r>
    </w:p>
    <w:p w:rsidRDefault="006C36F3" w:rsidP="006C36F3" w:rsidR="006C36F3">
      <w:pPr>
        <w:jc w:val="both"/>
      </w:pPr>
    </w:p>
    <w:p w:rsidRDefault="006C36F3" w:rsidP="006C36F3" w:rsidR="006C36F3">
      <w:pPr>
        <w:ind w:firstLine="708"/>
        <w:jc w:val="both"/>
      </w:pPr>
      <w:r>
        <w:t>I.</w:t>
      </w:r>
      <w:r>
        <w:tab/>
        <w:t>Saziva se skupština vjerovnika u stečajnom postupku nad dužnikom HERMANN BARF d.o.o. u stečaju,  Samobor, za dan 15. srpnja 2019. u 10,30 sati. Skupština će se održati u zgradi ovog suda Petrinjska 8, soba 56/III, s Dnevnim redom:</w:t>
      </w:r>
    </w:p>
    <w:p w:rsidRDefault="006C36F3" w:rsidP="006C36F3" w:rsidR="006C36F3">
      <w:pPr>
        <w:jc w:val="both"/>
      </w:pPr>
    </w:p>
    <w:p w:rsidRDefault="006C36F3" w:rsidP="006C36F3" w:rsidR="006C36F3">
      <w:pPr>
        <w:jc w:val="both"/>
      </w:pPr>
      <w:r>
        <w:t>1.</w:t>
      </w:r>
      <w:r>
        <w:tab/>
        <w:t>Donošenje odluke o načinu prodaje i utvrđivanju vrijednosti imovine namijenjene prodaji.</w:t>
      </w:r>
    </w:p>
    <w:p w:rsidRDefault="006C36F3" w:rsidP="006C36F3" w:rsidR="006C36F3">
      <w:pPr>
        <w:jc w:val="both"/>
      </w:pPr>
      <w:r>
        <w:t>2.</w:t>
      </w:r>
      <w:r>
        <w:tab/>
        <w:t>Donošenje odluke o pokretanju parničnog postupka radi predaje u posjed imovine društva protiv bivšeg zastupnika po zakonu.</w:t>
      </w:r>
    </w:p>
    <w:p w:rsidRDefault="006C36F3" w:rsidP="006C36F3" w:rsidR="006C36F3">
      <w:pPr>
        <w:jc w:val="both"/>
      </w:pPr>
      <w:r>
        <w:t xml:space="preserve"> </w:t>
      </w:r>
    </w:p>
    <w:p w:rsidRDefault="006C36F3" w:rsidP="006C36F3" w:rsidR="006C36F3">
      <w:pPr>
        <w:ind w:firstLine="708"/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6C36F3" w:rsidP="006C36F3" w:rsidR="006C36F3">
      <w:pPr>
        <w:jc w:val="both"/>
      </w:pPr>
    </w:p>
    <w:p w:rsidRDefault="006C36F3" w:rsidP="006C36F3" w:rsidR="006C36F3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13. lipnja 2019.</w:t>
      </w:r>
    </w:p>
    <w:p w:rsidRDefault="006C36F3" w:rsidP="006C36F3" w:rsidR="006C36F3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6C36F3" w:rsidP="006C36F3" w:rsidR="006C36F3">
      <w:pPr>
        <w:ind w:firstLine="708" w:left="6372"/>
        <w:jc w:val="both"/>
      </w:pPr>
      <w:r>
        <w:t>Sudac</w:t>
      </w:r>
    </w:p>
    <w:p w:rsidRDefault="006C36F3" w:rsidP="006C36F3" w:rsidR="006C36F3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Uzelac, v.r.</w:t>
      </w:r>
    </w:p>
    <w:p w:rsidRDefault="006C36F3" w:rsidP="006C36F3" w:rsidR="006C36F3">
      <w:pPr>
        <w:jc w:val="both"/>
      </w:pPr>
    </w:p>
    <w:p w:rsidRDefault="006C36F3" w:rsidP="006C36F3" w:rsidR="006C36F3">
      <w:pPr>
        <w:jc w:val="both"/>
      </w:pPr>
      <w:r>
        <w:t>Uputa o pravnom lijeku: Protiv ovog zaključka nije dopušten pravni lijek (čl. 19. st. 7. Stečajnog zakona („Narodne novine“ broj 71/15 i 104/17).</w:t>
      </w:r>
    </w:p>
    <w:p w:rsidRDefault="006C36F3" w:rsidP="006C36F3" w:rsidR="006C36F3">
      <w:pPr>
        <w:jc w:val="both"/>
      </w:pPr>
    </w:p>
    <w:p w:rsidRDefault="006C36F3" w:rsidP="006C36F3" w:rsidR="006C36F3">
      <w:pPr>
        <w:ind w:firstLine="708" w:left="5664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21413" w:rsidP="006C36F3" w:rsidR="006C36F3">
      <w:pPr>
        <w:ind w:firstLine="708" w:left="5664"/>
        <w:jc w:val="both"/>
      </w:pPr>
      <w:r>
        <w:t xml:space="preserve">  </w:t>
      </w:r>
      <w:r w:rsidR="006C36F3">
        <w:t>Katarina Franjić</w:t>
      </w:r>
    </w:p>
    <w:p w:rsidRDefault="006C36F3" w:rsidP="006C36F3" w:rsidR="006C36F3">
      <w:pPr>
        <w:jc w:val="both"/>
      </w:pPr>
    </w:p>
    <w:p w:rsidRDefault="00EB522D" w:rsidP="006C36F3" w:rsidR="00EB522D">
      <w:pPr>
        <w:jc w:val="both"/>
      </w:pPr>
    </w:p>
    <w:sectPr w:rsidR="00EB52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61C"/>
    <w:rsid w:val="0058561C"/>
    <w:rsid w:val="0060311B"/>
    <w:rsid w:val="006C36F3"/>
    <w:rsid w:val="00CD33DF"/>
    <w:rsid w:val="00D21413"/>
    <w:rsid w:val="00EB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31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1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31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1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HERMANN BARF d.o.o.</izvorni_sadrzaj>
    <derivirana_varijabla naziv="DomainObject.Predmet.ProtustrankaFormated_1">  HERMANN BARF d.o.o.</derivirana_varijabla>
  </DomainObject.Predmet.ProtustrankaFormated>
  <DomainObject.Predmet.ProtustrankaFormatedOIB>
    <izvorni_sadrzaj>  HERMANN BARF d.o.o., OIB 72071176304</izvorni_sadrzaj>
    <derivirana_varijabla naziv="DomainObject.Predmet.ProtustrankaFormatedOIB_1">  HERMANN BARF d.o.o., OIB 72071176304</derivirana_varijabla>
  </DomainObject.Predmet.ProtustrankaFormatedOIB>
  <DomainObject.Predmet.ProtustrankaFormatedWithAdress>
    <izvorni_sadrzaj> HERMANN BARF d.o.o., Ulica Frana Hrčića 2, 10430 Samobor</izvorni_sadrzaj>
    <derivirana_varijabla naziv="DomainObject.Predmet.ProtustrankaFormatedWithAdress_1"> HERMANN BARF d.o.o., Ulica Frana Hrčića 2, 10430 Samobor</derivirana_varijabla>
  </DomainObject.Predmet.ProtustrankaFormatedWithAdress>
  <DomainObject.Predmet.ProtustrankaFormatedWithAdressOIB>
    <izvorni_sadrzaj> HERMANN BARF d.o.o., OIB 72071176304, Ulica Frana Hrčića 2, 10430 Samobor</izvorni_sadrzaj>
    <derivirana_varijabla naziv="DomainObject.Predmet.ProtustrankaFormatedWithAdressOIB_1"> HERMANN BARF d.o.o., OIB 72071176304, Ulica Frana Hrčića 2, 10430 Samobor</derivirana_varijabla>
  </DomainObject.Predmet.ProtustrankaFormatedWithAdressOIB>
  <DomainObject.Predmet.ProtustrankaWithAdress>
    <izvorni_sadrzaj>HERMANN BARF d.o.o. Ulica Frana Hrčića 2, 10430 Samobor</izvorni_sadrzaj>
    <derivirana_varijabla naziv="DomainObject.Predmet.ProtustrankaWithAdress_1">HERMANN BARF d.o.o. Ulica Frana Hrčića 2, 10430 Samobor</derivirana_varijabla>
  </DomainObject.Predmet.ProtustrankaWithAdress>
  <DomainObject.Predmet.ProtustrankaWithAdressOIB>
    <izvorni_sadrzaj>HERMANN BARF d.o.o., OIB 72071176304, Ulica Frana Hrčića 2, 10430 Samobor</izvorni_sadrzaj>
    <derivirana_varijabla naziv="DomainObject.Predmet.ProtustrankaWithAdressOIB_1">HERMANN BARF d.o.o., OIB 72071176304, Ulica Frana Hrčića 2, 10430 Samobor</derivirana_varijabla>
  </DomainObject.Predmet.ProtustrankaWithAdressOIB>
  <DomainObject.Predmet.ProtustrankaNazivFormated>
    <izvorni_sadrzaj>HERMANN BARF d.o.o.</izvorni_sadrzaj>
    <derivirana_varijabla naziv="DomainObject.Predmet.ProtustrankaNazivFormated_1">HERMANN BARF d.o.o.</derivirana_varijabla>
  </DomainObject.Predmet.ProtustrankaNazivFormated>
  <DomainObject.Predmet.ProtustrankaNazivFormatedOIB>
    <izvorni_sadrzaj>HERMANN BARF d.o.o., OIB 72071176304</izvorni_sadrzaj>
    <derivirana_varijabla naziv="DomainObject.Predmet.ProtustrankaNazivFormatedOIB_1">HERMANN BARF d.o.o., OIB 72071176304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Zebić</izvorni_sadrzaj>
    <derivirana_varijabla naziv="DomainObject.Predmet.StrankaFormated_1">  Bojan Zebić</derivirana_varijabla>
  </DomainObject.Predmet.StrankaFormated>
  <DomainObject.Predmet.StrankaFormatedOIB>
    <izvorni_sadrzaj>  Bojan Zebić, OIB 99568126343</izvorni_sadrzaj>
    <derivirana_varijabla naziv="DomainObject.Predmet.StrankaFormatedOIB_1">  Bojan Zebić, OIB 99568126343</derivirana_varijabla>
  </DomainObject.Predmet.StrankaFormatedOIB>
  <DomainObject.Predmet.StrankaFormatedWithAdress>
    <izvorni_sadrzaj> Bojan Zebić, Hrvatskog Sokola 67, 10000 Zagreb</izvorni_sadrzaj>
    <derivirana_varijabla naziv="DomainObject.Predmet.StrankaFormatedWithAdress_1"> Bojan Zebić, Hrvatskog Sokola 67, 10000 Zagreb</derivirana_varijabla>
  </DomainObject.Predmet.StrankaFormatedWithAdress>
  <DomainObject.Predmet.StrankaFormatedWithAdressOIB>
    <izvorni_sadrzaj> Bojan Zebić, OIB 99568126343, Hrvatskog Sokola 67, 10000 Zagreb</izvorni_sadrzaj>
    <derivirana_varijabla naziv="DomainObject.Predmet.StrankaFormatedWithAdressOIB_1"> Bojan Zebić, OIB 99568126343, Hrvatskog Sokola 67, 10000 Zagreb</derivirana_varijabla>
  </DomainObject.Predmet.StrankaFormatedWithAdressOIB>
  <DomainObject.Predmet.StrankaWithAdress>
    <izvorni_sadrzaj>Bojan Zebić Hrvatskog Sokola 67,10000 Zagreb</izvorni_sadrzaj>
    <derivirana_varijabla naziv="DomainObject.Predmet.StrankaWithAdress_1">Bojan Zebić Hrvatskog Sokola 67,10000 Zagreb</derivirana_varijabla>
  </DomainObject.Predmet.StrankaWithAdress>
  <DomainObject.Predmet.StrankaWithAdressOIB>
    <izvorni_sadrzaj>Bojan Zebić, OIB 99568126343, Hrvatskog Sokola 67,10000 Zagreb</izvorni_sadrzaj>
    <derivirana_varijabla naziv="DomainObject.Predmet.StrankaWithAdressOIB_1">Bojan Zebić, OIB 99568126343, Hrvatskog Sokola 67,10000 Zagreb</derivirana_varijabla>
  </DomainObject.Predmet.StrankaWithAdressOIB>
  <DomainObject.Predmet.StrankaNazivFormated>
    <izvorni_sadrzaj>Bojan Zebić</izvorni_sadrzaj>
    <derivirana_varijabla naziv="DomainObject.Predmet.StrankaNazivFormated_1">Bojan Zebić</derivirana_varijabla>
  </DomainObject.Predmet.StrankaNazivFormated>
  <DomainObject.Predmet.StrankaNazivFormatedOIB>
    <izvorni_sadrzaj>Bojan Zebić, OIB 99568126343</izvorni_sadrzaj>
    <derivirana_varijabla naziv="DomainObject.Predmet.StrankaNazivFormatedOIB_1">Bojan Zebić, OIB 99568126343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Bojan Zebić</item>
    </izvorni_sadrzaj>
    <derivirana_varijabla naziv="DomainObject.Predmet.StrankaListFormated_1">
      <item>Bojan Zebić</item>
    </derivirana_varijabla>
  </DomainObject.Predmet.StrankaListFormated>
  <DomainObject.Predmet.StrankaListFormatedOIB>
    <izvorni_sadrzaj>
      <item>Bojan Zebić, OIB 99568126343</item>
    </izvorni_sadrzaj>
    <derivirana_varijabla naziv="DomainObject.Predmet.StrankaListFormatedOIB_1">
      <item>Bojan Zebić, OIB 99568126343</item>
    </derivirana_varijabla>
  </DomainObject.Predmet.StrankaListFormatedOIB>
  <DomainObject.Predmet.StrankaListFormatedWithAdress>
    <izvorni_sadrzaj>
      <item>Bojan Zebić, Hrvatskog Sokola 67, 10000 Zagreb</item>
    </izvorni_sadrzaj>
    <derivirana_varijabla naziv="DomainObject.Predmet.StrankaListFormatedWithAdress_1">
      <item>Bojan Zebić, Hrvatskog Sokola 67, 10000 Zagreb</item>
    </derivirana_varijabla>
  </DomainObject.Predmet.StrankaListFormatedWithAdress>
  <DomainObject.Predmet.StrankaListFormatedWithAdressOIB>
    <izvorni_sadrzaj>
      <item>Bojan Zebić, OIB 99568126343, Hrvatskog Sokola 67, 10000 Zagreb</item>
    </izvorni_sadrzaj>
    <derivirana_varijabla naziv="DomainObject.Predmet.StrankaListFormatedWithAdressOIB_1">
      <item>Bojan Zebić, OIB 99568126343, Hrvatskog Sokola 67, 10000 Zagreb</item>
    </derivirana_varijabla>
  </DomainObject.Predmet.StrankaListFormatedWithAdressOIB>
  <DomainObject.Predmet.StrankaListNazivFormated>
    <izvorni_sadrzaj>
      <item>Bojan Zebić</item>
    </izvorni_sadrzaj>
    <derivirana_varijabla naziv="DomainObject.Predmet.StrankaListNazivFormated_1">
      <item>Bojan Zebić</item>
    </derivirana_varijabla>
  </DomainObject.Predmet.StrankaListNazivFormated>
  <DomainObject.Predmet.StrankaListNazivFormatedOIB>
    <izvorni_sadrzaj>
      <item>Bojan Zebić, OIB 99568126343</item>
    </izvorni_sadrzaj>
    <derivirana_varijabla naziv="DomainObject.Predmet.StrankaListNazivFormatedOIB_1">
      <item>Bojan Zebić, OIB 99568126343</item>
    </derivirana_varijabla>
  </DomainObject.Predmet.StrankaListNazivFormatedOIB>
  <DomainObject.Predmet.ProtuStrankaListFormated>
    <izvorni_sadrzaj>
      <item>HERMANN BARF d.o.o.</item>
    </izvorni_sadrzaj>
    <derivirana_varijabla naziv="DomainObject.Predmet.ProtuStrankaListFormated_1">
      <item>HERMANN BARF d.o.o.</item>
    </derivirana_varijabla>
  </DomainObject.Predmet.ProtuStrankaListFormated>
  <DomainObject.Predmet.ProtuStrankaListFormatedOIB>
    <izvorni_sadrzaj>
      <item>HERMANN BARF d.o.o., OIB 72071176304</item>
    </izvorni_sadrzaj>
    <derivirana_varijabla naziv="DomainObject.Predmet.ProtuStrankaListFormatedOIB_1">
      <item>HERMANN BARF d.o.o., OIB 72071176304</item>
    </derivirana_varijabla>
  </DomainObject.Predmet.ProtuStrankaListFormatedOIB>
  <DomainObject.Predmet.ProtuStrankaListFormatedWithAdress>
    <izvorni_sadrzaj>
      <item>HERMANN BARF d.o.o., Ulica Frana Hrčića 2, 10430 Samobor</item>
    </izvorni_sadrzaj>
    <derivirana_varijabla naziv="DomainObject.Predmet.ProtuStrankaListFormatedWithAdress_1">
      <item>HERMANN BARF d.o.o., Ulica Frana Hrčića 2, 10430 Samobor</item>
    </derivirana_varijabla>
  </DomainObject.Predmet.ProtuStrankaListFormatedWithAdress>
  <DomainObject.Predmet.ProtuStrankaListFormatedWithAdressOIB>
    <izvorni_sadrzaj>
      <item>HERMANN BARF d.o.o., OIB 72071176304, Ulica Frana Hrčića 2, 10430 Samobor</item>
    </izvorni_sadrzaj>
    <derivirana_varijabla naziv="DomainObject.Predmet.ProtuStrankaListFormatedWithAdressOIB_1">
      <item>HERMANN BARF d.o.o., OIB 72071176304, Ulica Frana Hrčića 2, 10430 Samobor</item>
    </derivirana_varijabla>
  </DomainObject.Predmet.ProtuStrankaListFormatedWithAdressOIB>
  <DomainObject.Predmet.ProtuStrankaListNazivFormated>
    <izvorni_sadrzaj>
      <item>HERMANN BARF d.o.o.</item>
    </izvorni_sadrzaj>
    <derivirana_varijabla naziv="DomainObject.Predmet.ProtuStrankaListNazivFormated_1">
      <item>HERMANN BARF d.o.o.</item>
    </derivirana_varijabla>
  </DomainObject.Predmet.ProtuStrankaListNazivFormated>
  <DomainObject.Predmet.ProtuStrankaListNazivFormatedOIB>
    <izvorni_sadrzaj>
      <item>HERMANN BARF d.o.o., OIB 72071176304</item>
    </izvorni_sadrzaj>
    <derivirana_varijabla naziv="DomainObject.Predmet.ProtuStrankaListNazivFormatedOIB_1">
      <item>HERMANN BARF d.o.o., OIB 72071176304</item>
    </derivirana_varijabla>
  </DomainObject.Predmet.ProtuStrankaListNazivFormatedOIB>
  <DomainObject.Predmet.OstaliListFormated>
    <izvorni_sadrzaj>
      <item>Maja Trohar</item>
    </izvorni_sadrzaj>
    <derivirana_varijabla naziv="DomainObject.Predmet.OstaliListFormated_1">
      <item>Maja Trohar</item>
    </derivirana_varijabla>
  </DomainObject.Predmet.OstaliListFormated>
  <DomainObject.Predmet.OstaliListFormatedOIB>
    <izvorni_sadrzaj>
      <item>Maja Trohar, OIB 81450383995</item>
    </izvorni_sadrzaj>
    <derivirana_varijabla naziv="DomainObject.Predmet.OstaliListFormatedOIB_1">
      <item>Maja Trohar, OIB 81450383995</item>
    </derivirana_varijabla>
  </DomainObject.Predmet.OstaliListFormatedOIB>
  <DomainObject.Predmet.OstaliListFormatedWithAdress>
    <izvorni_sadrzaj>
      <item>Maja Trohar, Malogorička cesta 64, 10431 Brezje</item>
    </izvorni_sadrzaj>
    <derivirana_varijabla naziv="DomainObject.Predmet.OstaliListFormatedWithAdress_1">
      <item>Maja Trohar, Malogorička cesta 64, 10431 Brezje</item>
    </derivirana_varijabla>
  </DomainObject.Predmet.OstaliListFormatedWithAdress>
  <DomainObject.Predmet.OstaliListFormatedWithAdressOIB>
    <izvorni_sadrzaj>
      <item>Maja Trohar, OIB 81450383995, Malogorička cesta 64, 10431 Brezje</item>
    </izvorni_sadrzaj>
    <derivirana_varijabla naziv="DomainObject.Predmet.OstaliListFormatedWithAdressOIB_1">
      <item>Maja Trohar, OIB 81450383995, Malogorička cesta 64, 10431 Brezje</item>
    </derivirana_varijabla>
  </DomainObject.Predmet.OstaliListFormatedWithAdressOIB>
  <DomainObject.Predmet.OstaliListNazivFormated>
    <izvorni_sadrzaj>
      <item>Maja Trohar</item>
    </izvorni_sadrzaj>
    <derivirana_varijabla naziv="DomainObject.Predmet.OstaliListNazivFormated_1">
      <item>Maja Trohar</item>
    </derivirana_varijabla>
  </DomainObject.Predmet.OstaliListNazivFormated>
  <DomainObject.Predmet.OstaliListNazivFormatedOIB>
    <izvorni_sadrzaj>
      <item>Maja Trohar, OIB 81450383995</item>
    </izvorni_sadrzaj>
    <derivirana_varijabla naziv="DomainObject.Predmet.OstaliListNazivFormatedOIB_1">
      <item>Maja Trohar, OIB 81450383995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Zebić</izvorni_sadrzaj>
    <derivirana_varijabla naziv="DomainObject.Predmet.StrankaIDrugi_1">Bojan Zebić</derivirana_varijabla>
  </DomainObject.Predmet.StrankaIDrugi>
  <DomainObject.Predmet.ProtustrankaIDrugi>
    <izvorni_sadrzaj>HERMANN BARF d.o.o.</izvorni_sadrzaj>
    <derivirana_varijabla naziv="DomainObject.Predmet.ProtustrankaIDrugi_1">HERMANN BARF d.o.o.</derivirana_varijabla>
  </DomainObject.Predmet.ProtustrankaIDrugi>
  <DomainObject.Predmet.StrankaIDrugiAdressOIB>
    <izvorni_sadrzaj>Bojan Zebić, OIB 99568126343, Hrvatskog Sokola 67, 10000 Zagreb</izvorni_sadrzaj>
    <derivirana_varijabla naziv="DomainObject.Predmet.StrankaIDrugiAdressOIB_1">Bojan Zebić, OIB 99568126343, Hrvatskog Sokola 67, 10000 Zagreb</derivirana_varijabla>
  </DomainObject.Predmet.StrankaIDrugiAdressOIB>
  <DomainObject.Predmet.ProtustrankaIDrugiAdressOIB>
    <izvorni_sadrzaj>HERMANN BARF d.o.o., OIB 72071176304, Ulica Frana Hrčića 2, 10430 Samobor</izvorni_sadrzaj>
    <derivirana_varijabla naziv="DomainObject.Predmet.ProtustrankaIDrugiAdressOIB_1">HERMANN BARF d.o.o., OIB 72071176304, Ulica Frana Hrčića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Zebić</item>
      <item>HERMANN BARF d.o.o.</item>
      <item>Maja Trohar</item>
    </izvorni_sadrzaj>
    <derivirana_varijabla naziv="DomainObject.Predmet.SudioniciListNaziv_1">
      <item>Bojan Zebić</item>
      <item>HERMANN BARF d.o.o.</item>
      <item>Maja Trohar</item>
    </derivirana_varijabla>
  </DomainObject.Predmet.SudioniciListNaziv>
  <DomainObject.Predmet.SudioniciListAdressOIB>
    <izvorni_sadrzaj>
      <item>Bojan Zebić, OIB 99568126343, Hrvatskog Sokola 67,10000 Zagreb</item>
      <item>HERMANN BARF d.o.o., OIB 72071176304, Ulica Frana Hrčića 2,10430 Samobor</item>
      <item>Maja Trohar, OIB 81450383995, Malogorička cesta 64,10431 Brezje</item>
    </izvorni_sadrzaj>
    <derivirana_varijabla naziv="DomainObject.Predmet.SudioniciListAdressOIB_1">
      <item>Bojan Zebić, OIB 99568126343, Hrvatskog Sokola 67,10000 Zagreb</item>
      <item>HERMANN BARF d.o.o., OIB 72071176304, Ulica Frana Hrčića 2,10430 Samobor</item>
      <item>Maja Trohar, OIB 81450383995, Malogorička cesta 64,10431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99568126343</item>
      <item>, OIB 72071176304</item>
      <item>, OIB 81450383995</item>
    </izvorni_sadrzaj>
    <derivirana_varijabla naziv="DomainObject.Predmet.SudioniciListNazivOIB_1">
      <item>, OIB 99568126343</item>
      <item>, OIB 72071176304</item>
      <item>, OIB 81450383995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2019.</izvorni_sadrzaj>
    <derivirana_varijabla naziv="DomainObject.Predmet.DatumZadnjeOdrzaneSudskeRadnje_1">13. lipnja 2019.</derivirana_varijabla>
  </DomainObject.Predmet.DatumZadnjeOdrzaneSudskeRadnje>
  <DomainObject.PredzadnjaOdlukaIzPredmeta.DatumDonosenjaOdluke>
    <izvorni_sadrzaj>31. svibnja 2019.</izvorni_sadrzaj>
    <derivirana_varijabla naziv="DomainObject.PredzadnjaOdlukaIzPredmeta.DatumDonosenjaOdluke_1">31. svibnja 2019.</derivirana_varijabla>
  </DomainObject.PredzadnjaOdlukaIzPredmeta.DatumDonosenjaOdluke>
  <DomainObject.PredzadnjaOdlukaIzPredmeta.Oznaka>
    <izvorni_sadrzaj>St-792/2018-47</izvorni_sadrzaj>
    <derivirana_varijabla naziv="DomainObject.PredzadnjaOdlukaIzPredmeta.Oznaka_1">St-792/2018-47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211</properties:Words>
  <properties:Characters>1033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2019-06-13T08:30:00Z</dcterms:created>
  <dc:creator>Danijela Uzelac</dc:creator>
  <dc:description/>
  <cp:keywords/>
  <cp:lastModifiedBy>Katarina Franjić</cp:lastModifiedBy>
  <dcterms:modified xmlns:xsi="http://www.w3.org/2001/XMLSchema-instance" xsi:type="dcterms:W3CDTF">2019-06-13T08:32:00Z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(st-792-18 zaključak skupština broj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