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da1f6" w14:paraId="23da1f6" w:rsidRDefault="004D5DF2" w:rsidP="004D5DF2" w:rsidR="004D5DF2"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4D5DF2" w:rsidP="004D5DF2" w:rsidR="004D5DF2"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4D5DF2" w:rsidP="004D5DF2" w:rsidR="004D5DF2"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4D5DF2" w:rsidP="004D5DF2" w:rsidR="004D5DF2"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4D5DF2" w:rsidP="004D5DF2" w:rsidR="004D5DF2" w:rsidRPr="00F10AAD">
      <w:pPr>
        <w:rPr>
          <w:rFonts w:eastAsiaTheme="minorHAnsi"/>
          <w:lang w:eastAsia="en-US"/>
        </w:rPr>
      </w:pPr>
    </w:p>
    <w:p w:rsidRDefault="004D5DF2" w:rsidP="004D5DF2" w:rsidR="004D5DF2"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1205</w:t>
      </w:r>
      <w:r w:rsidRPr="00F10AAD">
        <w:rPr>
          <w:rFonts w:cs="Times New Roman" w:eastAsia="Times New Roman"/>
          <w:szCs w:val="24"/>
        </w:rPr>
        <w:t xml:space="preserve"> od </w:t>
      </w:r>
      <w:r>
        <w:rPr>
          <w:rFonts w:cs="Times New Roman" w:eastAsia="Times New Roman"/>
          <w:szCs w:val="24"/>
        </w:rPr>
        <w:t>19</w:t>
      </w:r>
      <w:r w:rsidR="00951232">
        <w:rPr>
          <w:rFonts w:cs="Times New Roman" w:eastAsia="Times New Roman"/>
          <w:szCs w:val="24"/>
        </w:rPr>
        <w:t>.</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za provedbu skraćenog stečajnog postupka nad pravnom osobom (dužnikom) </w:t>
      </w:r>
      <w:r>
        <w:rPr>
          <w:rFonts w:cs="Times New Roman" w:eastAsia="Times New Roman"/>
          <w:szCs w:val="24"/>
        </w:rPr>
        <w:t xml:space="preserve">MRGANI ISTRA </w:t>
      </w:r>
      <w:r w:rsidRPr="00F10AAD">
        <w:rPr>
          <w:rFonts w:cs="Times New Roman" w:eastAsia="Times New Roman"/>
          <w:szCs w:val="24"/>
        </w:rPr>
        <w:t xml:space="preserve">d. o. o. </w:t>
      </w:r>
      <w:r>
        <w:rPr>
          <w:rFonts w:cs="Times New Roman" w:eastAsia="Times New Roman"/>
          <w:szCs w:val="24"/>
        </w:rPr>
        <w:t>Rovinj, Istarska 56</w:t>
      </w:r>
      <w:r w:rsidRPr="00F10AAD">
        <w:rPr>
          <w:rFonts w:cs="Times New Roman" w:eastAsia="Times New Roman"/>
          <w:szCs w:val="24"/>
        </w:rPr>
        <w:t xml:space="preserve">, OIB </w:t>
      </w:r>
      <w:r>
        <w:rPr>
          <w:rFonts w:cs="Times New Roman" w:eastAsia="Times New Roman"/>
          <w:szCs w:val="24"/>
        </w:rPr>
        <w:t xml:space="preserve">25853268686, MBS 130005424,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21</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4D5DF2" w:rsidP="004D5DF2" w:rsidR="004D5DF2" w:rsidRPr="00F10AAD">
      <w:pPr>
        <w:rPr>
          <w:rFonts w:cs="Times New Roman" w:eastAsia="Times New Roman"/>
          <w:szCs w:val="24"/>
        </w:rPr>
      </w:pPr>
    </w:p>
    <w:p w:rsidRDefault="004D5DF2" w:rsidP="004D5DF2" w:rsidR="004D5DF2" w:rsidRPr="00F10AAD">
      <w:pPr>
        <w:jc w:val="center"/>
        <w:rPr>
          <w:rFonts w:eastAsiaTheme="minorHAnsi"/>
          <w:lang w:eastAsia="en-US"/>
        </w:rPr>
      </w:pPr>
      <w:r w:rsidRPr="00F10AAD">
        <w:rPr>
          <w:rFonts w:eastAsiaTheme="minorHAnsi"/>
          <w:lang w:eastAsia="en-US"/>
        </w:rPr>
        <w:t>O G L A S</w:t>
      </w:r>
    </w:p>
    <w:p w:rsidRDefault="004D5DF2" w:rsidP="004D5DF2" w:rsidR="004D5DF2" w:rsidRPr="00F10AAD">
      <w:pPr>
        <w:ind w:firstLine="708"/>
        <w:rPr>
          <w:rFonts w:eastAsiaTheme="minorHAnsi"/>
          <w:lang w:eastAsia="en-US"/>
        </w:rPr>
      </w:pPr>
    </w:p>
    <w:p w:rsidRDefault="004D5DF2" w:rsidP="004D5DF2" w:rsidR="004D5DF2"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MRGANI ISTRA </w:t>
      </w:r>
      <w:r w:rsidRPr="00F10AAD">
        <w:rPr>
          <w:rFonts w:cs="Times New Roman" w:eastAsia="Times New Roman"/>
          <w:szCs w:val="24"/>
        </w:rPr>
        <w:t xml:space="preserve">d. o. o. </w:t>
      </w:r>
      <w:r>
        <w:rPr>
          <w:rFonts w:cs="Times New Roman" w:eastAsia="Times New Roman"/>
          <w:szCs w:val="24"/>
        </w:rPr>
        <w:t>Rovinj, Istarska 56</w:t>
      </w:r>
      <w:r w:rsidRPr="00F10AAD">
        <w:rPr>
          <w:rFonts w:cs="Times New Roman" w:eastAsia="Times New Roman"/>
          <w:szCs w:val="24"/>
        </w:rPr>
        <w:t xml:space="preserve">, OIB </w:t>
      </w:r>
      <w:r>
        <w:rPr>
          <w:rFonts w:cs="Times New Roman" w:eastAsia="Times New Roman"/>
          <w:szCs w:val="24"/>
        </w:rPr>
        <w:t>25853268686, MBS 130005424,</w:t>
      </w:r>
      <w:r w:rsidRPr="00F10AAD">
        <w:rPr>
          <w:rFonts w:cs="Times New Roman" w:eastAsia="Times New Roman"/>
          <w:szCs w:val="24"/>
        </w:rPr>
        <w:t xml:space="preserve"> je pravna osoba koj</w:t>
      </w:r>
      <w:r>
        <w:rPr>
          <w:rFonts w:cs="Times New Roman" w:eastAsia="Times New Roman"/>
          <w:szCs w:val="24"/>
        </w:rPr>
        <w:t>a nema zaposlenih, koja na dan 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w:t>
      </w:r>
      <w:r>
        <w:rPr>
          <w:rFonts w:cs="Times New Roman" w:eastAsia="Times New Roman"/>
          <w:szCs w:val="24"/>
        </w:rPr>
        <w:t>2015</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134</w:t>
      </w:r>
      <w:r w:rsidRPr="00F10AAD">
        <w:rPr>
          <w:rFonts w:cs="Times New Roman" w:eastAsia="Times New Roman"/>
          <w:szCs w:val="24"/>
        </w:rPr>
        <w:t xml:space="preserve"> dana te za koju nisu ispunjeni uvjeti za pokretanje drugog postupka radi brisanja iz sudskog registra.</w:t>
      </w:r>
    </w:p>
    <w:p w:rsidRDefault="004D5DF2" w:rsidP="004D5DF2" w:rsidR="004D5DF2" w:rsidRPr="00F10AAD">
      <w:pPr>
        <w:ind w:firstLine="708"/>
        <w:rPr>
          <w:rFonts w:eastAsiaTheme="minorHAnsi"/>
          <w:lang w:eastAsia="en-US"/>
        </w:rPr>
      </w:pPr>
    </w:p>
    <w:p w:rsidRDefault="004D5DF2" w:rsidP="004D5DF2" w:rsidR="004D5DF2"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w:t>
      </w:r>
      <w:r>
        <w:rPr>
          <w:rFonts w:eastAsiaTheme="minorHAnsi"/>
          <w:lang w:eastAsia="en-US"/>
        </w:rPr>
        <w:t>2015</w:t>
      </w:r>
      <w:r w:rsidRPr="00F10AAD">
        <w:rPr>
          <w:rFonts w:eastAsiaTheme="minorHAnsi"/>
          <w:lang w:eastAsia="en-US"/>
        </w:rPr>
        <w:t>. iznosi</w:t>
      </w:r>
      <w:r>
        <w:rPr>
          <w:rFonts w:eastAsiaTheme="minorHAnsi"/>
          <w:lang w:eastAsia="en-US"/>
        </w:rPr>
        <w:t xml:space="preserve"> 545,40 kuna</w:t>
      </w:r>
      <w:r w:rsidRPr="00F10AAD">
        <w:rPr>
          <w:rFonts w:eastAsiaTheme="minorHAnsi"/>
          <w:lang w:eastAsia="en-US"/>
        </w:rPr>
        <w:t>.</w:t>
      </w:r>
    </w:p>
    <w:p w:rsidRDefault="004D5DF2" w:rsidP="004D5DF2" w:rsidR="004D5DF2" w:rsidRPr="00F10AAD">
      <w:pPr>
        <w:rPr>
          <w:rFonts w:eastAsiaTheme="minorHAnsi"/>
          <w:lang w:eastAsia="en-US"/>
        </w:rPr>
      </w:pPr>
    </w:p>
    <w:p w:rsidRDefault="004D5DF2" w:rsidP="004D5DF2" w:rsidR="004D5DF2"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 xml:space="preserve">Ana </w:t>
      </w:r>
      <w:proofErr w:type="spellStart"/>
      <w:r>
        <w:rPr>
          <w:rFonts w:cs="Times New Roman" w:eastAsia="Times New Roman"/>
          <w:szCs w:val="24"/>
        </w:rPr>
        <w:t>Ugarković</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4D5DF2" w:rsidP="004D5DF2" w:rsidR="004D5DF2" w:rsidRPr="00F10AAD">
      <w:pPr>
        <w:ind w:firstLine="708"/>
        <w:rPr>
          <w:rFonts w:cs="Times New Roman" w:eastAsia="Times New Roman"/>
          <w:szCs w:val="24"/>
        </w:rPr>
      </w:pPr>
    </w:p>
    <w:p w:rsidRDefault="004D5DF2" w:rsidP="004D5DF2" w:rsidR="004D5DF2"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4D5DF2" w:rsidP="004D5DF2" w:rsidR="004D5DF2" w:rsidRPr="00F10AAD">
      <w:pPr>
        <w:rPr>
          <w:rFonts w:cs="Times New Roman" w:eastAsia="Times New Roman"/>
          <w:szCs w:val="24"/>
        </w:rPr>
      </w:pPr>
    </w:p>
    <w:p w:rsidRDefault="004D5DF2" w:rsidP="004D5DF2" w:rsidR="004D5DF2"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4D5DF2" w:rsidP="004D5DF2" w:rsidR="004D5DF2" w:rsidRPr="00F10AAD">
      <w:pPr>
        <w:ind w:firstLine="708"/>
        <w:rPr>
          <w:rFonts w:eastAsiaTheme="minorHAnsi"/>
          <w:lang w:eastAsia="en-US"/>
        </w:rPr>
      </w:pPr>
    </w:p>
    <w:p w:rsidRDefault="004D5DF2" w:rsidP="004D5DF2" w:rsidR="004D5DF2"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21</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4D5DF2" w:rsidP="004D5DF2" w:rsidR="004D5DF2" w:rsidRPr="00F10AAD">
      <w:pPr>
        <w:ind w:firstLine="708" w:left="5664"/>
        <w:jc w:val="center"/>
        <w:rPr>
          <w:rFonts w:eastAsiaTheme="minorHAnsi"/>
          <w:lang w:eastAsia="en-US"/>
        </w:rPr>
      </w:pPr>
      <w:r w:rsidRPr="00F10AAD">
        <w:rPr>
          <w:rFonts w:eastAsiaTheme="minorHAnsi"/>
          <w:lang w:eastAsia="en-US"/>
        </w:rPr>
        <w:t>Sudska savjetnica</w:t>
      </w:r>
    </w:p>
    <w:p w:rsidRDefault="004D5DF2" w:rsidP="004D5DF2" w:rsidR="004D5DF2" w:rsidRPr="00F10AAD">
      <w:pPr>
        <w:ind w:firstLine="708" w:left="5664"/>
        <w:jc w:val="center"/>
        <w:rPr>
          <w:rFonts w:eastAsiaTheme="minorHAnsi"/>
          <w:lang w:eastAsia="en-US"/>
        </w:rPr>
      </w:pPr>
      <w:r w:rsidRPr="00F10AAD">
        <w:rPr>
          <w:rFonts w:eastAsiaTheme="minorHAnsi"/>
          <w:lang w:eastAsia="en-US"/>
        </w:rPr>
        <w:t>Mihaela Kaligari</w:t>
      </w:r>
      <w:r w:rsidR="0070476E">
        <w:rPr>
          <w:rFonts w:eastAsiaTheme="minorHAnsi"/>
          <w:lang w:eastAsia="en-US"/>
        </w:rPr>
        <w:t xml:space="preserve">, v. r. </w:t>
      </w:r>
    </w:p>
    <w:p w:rsidRDefault="004D5DF2" w:rsidP="004D5DF2" w:rsidR="004D5DF2" w:rsidRPr="001B1F37">
      <w:pPr>
        <w:rPr>
          <w:rFonts w:eastAsiaTheme="minorHAnsi"/>
          <w:szCs w:val="24"/>
          <w:lang w:eastAsia="en-US"/>
        </w:rPr>
      </w:pPr>
      <w:r w:rsidRPr="001B1F37">
        <w:rPr>
          <w:rFonts w:eastAsiaTheme="minorHAnsi"/>
          <w:szCs w:val="24"/>
          <w:lang w:eastAsia="en-US"/>
        </w:rPr>
        <w:t>DNA:</w:t>
      </w:r>
    </w:p>
    <w:p w:rsidRDefault="004D5DF2" w:rsidP="004D5DF2" w:rsidR="00C13AD5" w:rsidRPr="004D5DF2">
      <w:pPr>
        <w:jc w:val="left"/>
        <w:rPr>
          <w:rFonts w:eastAsiaTheme="minorHAnsi"/>
          <w:szCs w:val="24"/>
          <w:lang w:eastAsia="en-US"/>
        </w:rPr>
      </w:pPr>
      <w:r w:rsidRPr="001B1F37">
        <w:rPr>
          <w:rFonts w:eastAsiaTheme="minorHAnsi"/>
          <w:szCs w:val="24"/>
          <w:lang w:eastAsia="en-US"/>
        </w:rPr>
        <w:t xml:space="preserve">- e-Oglasna ploča sudova. </w:t>
      </w:r>
    </w:p>
    <w:sectPr w:rsidR="00C13AD5" w:rsidRPr="004D5DF2">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D5DF2" w:rsidP="004D5DF2" w:rsidR="004D5DF2">
      <w:r>
        <w:separator/>
      </w:r>
    </w:p>
  </w:endnote>
  <w:endnote w:id="0" w:type="continuationSeparator">
    <w:p w:rsidRDefault="004D5DF2" w:rsidP="004D5DF2" w:rsidR="004D5DF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D5DF2" w:rsidP="004D5DF2" w:rsidR="004D5DF2">
      <w:r>
        <w:separator/>
      </w:r>
    </w:p>
  </w:footnote>
  <w:footnote w:id="0" w:type="continuationSeparator">
    <w:p w:rsidRDefault="004D5DF2" w:rsidP="004D5DF2" w:rsidR="004D5DF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5DF2" w:rsidP="00D4722F" w:rsidR="00D4722F">
    <w:pPr>
      <w:pStyle w:val="Zaglavlje"/>
      <w:jc w:val="right"/>
    </w:pPr>
    <w:r>
      <w:t>11 St-134/2016-3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2F4D"/>
    <w:rsid w:val="00072F4D"/>
    <w:rsid w:val="00311092"/>
    <w:rsid w:val="004D5DF2"/>
    <w:rsid w:val="006A144F"/>
    <w:rsid w:val="0070476E"/>
    <w:rsid w:val="00951232"/>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D5DF2"/>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D5DF2"/>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4D5DF2"/>
    <w:rPr>
      <w:rFonts w:hAnsi="Times New Roman" w:ascii="Times New Roman"/>
      <w:sz w:val="24"/>
    </w:rPr>
  </w:style>
  <w:style w:styleId="Tekstbalonia" w:type="paragraph">
    <w:name w:val="Balloon Text"/>
    <w:basedOn w:val="Normal"/>
    <w:link w:val="TekstbaloniaChar"/>
    <w:uiPriority w:val="99"/>
    <w:semiHidden/>
    <w:unhideWhenUsed/>
    <w:rsid w:val="004D5DF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D5DF2"/>
    <w:rPr>
      <w:rFonts w:eastAsiaTheme="minorEastAsia" w:cs="Tahoma" w:hAnsi="Tahoma" w:ascii="Tahoma"/>
      <w:sz w:val="16"/>
      <w:szCs w:val="16"/>
      <w:lang w:eastAsia="hr-HR"/>
    </w:rPr>
  </w:style>
  <w:style w:styleId="Podnoje" w:type="paragraph">
    <w:name w:val="footer"/>
    <w:basedOn w:val="Normal"/>
    <w:link w:val="PodnojeChar"/>
    <w:uiPriority w:val="99"/>
    <w:unhideWhenUsed/>
    <w:rsid w:val="004D5DF2"/>
    <w:pPr>
      <w:tabs>
        <w:tab w:pos="4536" w:val="center"/>
        <w:tab w:pos="9072" w:val="right"/>
      </w:tabs>
    </w:pPr>
  </w:style>
  <w:style w:customStyle="true" w:styleId="PodnojeChar" w:type="character">
    <w:name w:val="Podnožje Char"/>
    <w:basedOn w:val="Zadanifontodlomka"/>
    <w:link w:val="Podnoje"/>
    <w:uiPriority w:val="99"/>
    <w:rsid w:val="004D5DF2"/>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311092"/>
    <w:rPr>
      <w:color w:val="808080"/>
      <w:bdr w:space="0" w:sz="0" w:color="auto" w:val="none"/>
      <w:shd w:fill="auto" w:color="auto" w:val="clear"/>
    </w:rPr>
  </w:style>
  <w:style w:customStyle="true" w:styleId="eSPISCCParagraphDefaultFont" w:type="character">
    <w:name w:val="eSPIS_CC_Paragraph Default Font"/>
    <w:basedOn w:val="Zadanifontodlomka"/>
    <w:rsid w:val="00311092"/>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311092"/>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311092"/>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311092"/>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D5DF2"/>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D5DF2"/>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4D5DF2"/>
    <w:rPr>
      <w:rFonts w:ascii="Times New Roman" w:hAnsi="Times New Roman"/>
      <w:sz w:val="24"/>
    </w:rPr>
  </w:style>
  <w:style w:styleId="Tekstbalonia" w:type="paragraph">
    <w:name w:val="Balloon Text"/>
    <w:basedOn w:val="Normal"/>
    <w:link w:val="TekstbaloniaChar"/>
    <w:uiPriority w:val="99"/>
    <w:semiHidden/>
    <w:unhideWhenUsed/>
    <w:rsid w:val="004D5DF2"/>
    <w:rPr>
      <w:rFonts w:ascii="Tahoma" w:cs="Tahoma" w:hAnsi="Tahoma"/>
      <w:sz w:val="16"/>
      <w:szCs w:val="16"/>
    </w:rPr>
  </w:style>
  <w:style w:customStyle="1" w:styleId="TekstbaloniaChar" w:type="character">
    <w:name w:val="Tekst balončića Char"/>
    <w:basedOn w:val="Zadanifontodlomka"/>
    <w:link w:val="Tekstbalonia"/>
    <w:uiPriority w:val="99"/>
    <w:semiHidden/>
    <w:rsid w:val="004D5DF2"/>
    <w:rPr>
      <w:rFonts w:ascii="Tahoma" w:cs="Tahoma" w:eastAsiaTheme="minorEastAsia" w:hAnsi="Tahoma"/>
      <w:sz w:val="16"/>
      <w:szCs w:val="16"/>
      <w:lang w:eastAsia="hr-HR"/>
    </w:rPr>
  </w:style>
  <w:style w:styleId="Podnoje" w:type="paragraph">
    <w:name w:val="footer"/>
    <w:basedOn w:val="Normal"/>
    <w:link w:val="PodnojeChar"/>
    <w:uiPriority w:val="99"/>
    <w:unhideWhenUsed/>
    <w:rsid w:val="004D5DF2"/>
    <w:pPr>
      <w:tabs>
        <w:tab w:pos="4536" w:val="center"/>
        <w:tab w:pos="9072" w:val="right"/>
      </w:tabs>
    </w:pPr>
  </w:style>
  <w:style w:customStyle="1" w:styleId="PodnojeChar" w:type="character">
    <w:name w:val="Podnožje Char"/>
    <w:basedOn w:val="Zadanifontodlomka"/>
    <w:link w:val="Podnoje"/>
    <w:uiPriority w:val="99"/>
    <w:rsid w:val="004D5DF2"/>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311092"/>
    <w:rPr>
      <w:color w:val="808080"/>
      <w:bdr w:color="auto" w:space="0" w:sz="0" w:val="none"/>
      <w:shd w:color="auto" w:fill="auto" w:val="clear"/>
    </w:rPr>
  </w:style>
  <w:style w:customStyle="1" w:styleId="eSPISCCParagraphDefaultFont" w:type="character">
    <w:name w:val="eSPIS_CC_Paragraph Default Font"/>
    <w:basedOn w:val="Zadanifontodlomka"/>
    <w:rsid w:val="00311092"/>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311092"/>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311092"/>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311092"/>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siječnja 2016.</izvorni_sadrzaj>
    <derivirana_varijabla naziv="DomainObject.DatumDonosenjaOdluke_1">21.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134</izvorni_sadrzaj>
    <derivirana_varijabla naziv="DomainObject.Predmet.Broj_1">134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siječnja 2016.</izvorni_sadrzaj>
    <derivirana_varijabla naziv="DomainObject.Predmet.DatumOsnivanja_1">20.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St-134/2016</izvorni_sadrzaj>
    <derivirana_varijabla naziv="DomainObject.Predmet.OznakaBroj_1">St-134/2016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MRGANI ISTRA d.o.o. ROVINJ</izvorni_sadrzaj>
    <derivirana_varijabla naziv="DomainObject.Predmet.ProtustrankaFormated_1">  MRGANI ISTRA d.o.o. ROVINJ</derivirana_varijabla>
  </DomainObject.Predmet.ProtustrankaFormated>
  <DomainObject.Predmet.ProtustrankaFormatedOIB>
    <izvorni_sadrzaj>  MRGANI ISTRA d.o.o. ROVINJ, OIB 25853268686</izvorni_sadrzaj>
    <derivirana_varijabla naziv="DomainObject.Predmet.ProtustrankaFormatedOIB_1">  MRGANI ISTRA d.o.o. ROVINJ, OIB 25853268686</derivirana_varijabla>
  </DomainObject.Predmet.ProtustrankaFormatedOIB>
  <DomainObject.Predmet.ProtustrankaFormatedWithAdress>
    <izvorni_sadrzaj> MRGANI ISTRA d.o.o. ROVINJ, Istarska 56, 52210 Rovinj</izvorni_sadrzaj>
    <derivirana_varijabla naziv="DomainObject.Predmet.ProtustrankaFormatedWithAdress_1"> MRGANI ISTRA d.o.o. ROVINJ, Istarska 56, 52210 Rovinj</derivirana_varijabla>
  </DomainObject.Predmet.ProtustrankaFormatedWithAdress>
  <DomainObject.Predmet.ProtustrankaFormatedWithAdressOIB>
    <izvorni_sadrzaj> MRGANI ISTRA d.o.o. ROVINJ, OIB 25853268686, Istarska 56, 52210 Rovinj</izvorni_sadrzaj>
    <derivirana_varijabla naziv="DomainObject.Predmet.ProtustrankaFormatedWithAdressOIB_1"> MRGANI ISTRA d.o.o. ROVINJ, OIB 25853268686, Istarska 56, 52210 Rovinj</derivirana_varijabla>
  </DomainObject.Predmet.ProtustrankaFormatedWithAdressOIB>
  <DomainObject.Predmet.ProtustrankaWithAdress>
    <izvorni_sadrzaj>MRGANI ISTRA d.o.o. ROVINJ Istarska 56, 52210 Rovinj</izvorni_sadrzaj>
    <derivirana_varijabla naziv="DomainObject.Predmet.ProtustrankaWithAdress_1">MRGANI ISTRA d.o.o. ROVINJ Istarska 56, 52210 Rovinj</derivirana_varijabla>
  </DomainObject.Predmet.ProtustrankaWithAdress>
  <DomainObject.Predmet.ProtustrankaWithAdressOIB>
    <izvorni_sadrzaj>MRGANI ISTRA d.o.o. ROVINJ, OIB 25853268686, Istarska 56, 52210 Rovinj</izvorni_sadrzaj>
    <derivirana_varijabla naziv="DomainObject.Predmet.ProtustrankaWithAdressOIB_1">MRGANI ISTRA d.o.o. ROVINJ, OIB 25853268686, Istarska 56, 52210 Rovinj</derivirana_varijabla>
  </DomainObject.Predmet.ProtustrankaWithAdressOIB>
  <DomainObject.Predmet.ProtustrankaNazivFormated>
    <izvorni_sadrzaj>MRGANI ISTRA d.o.o. ROVINJ</izvorni_sadrzaj>
    <derivirana_varijabla naziv="DomainObject.Predmet.ProtustrankaNazivFormated_1">MRGANI ISTRA d.o.o. ROVINJ</derivirana_varijabla>
  </DomainObject.Predmet.ProtustrankaNazivFormated>
  <DomainObject.Predmet.ProtustrankaNazivFormatedOIB>
    <izvorni_sadrzaj>MRGANI ISTRA d.o.o. ROVINJ, OIB 25853268686</izvorni_sadrzaj>
    <derivirana_varijabla naziv="DomainObject.Predmet.ProtustrankaNazivFormatedOIB_1">MRGANI ISTRA d.o.o. ROVINJ, OIB 25853268686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545.40</izvorni_sadrzaj>
    <derivirana_varijabla naziv="DomainObject.Predmet.TrenutnaVrijednost_1">545.40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MRGANI ISTRA d.o.o. ROVINJ</item>
    </izvorni_sadrzaj>
    <derivirana_varijabla naziv="DomainObject.Predmet.ProtuStrankaListFormated_1">
      <item>MRGANI ISTRA d.o.o. ROVINJ</item>
    </derivirana_varijabla>
  </DomainObject.Predmet.ProtuStrankaListFormated>
  <DomainObject.Predmet.ProtuStrankaListFormatedOIB>
    <izvorni_sadrzaj>
      <item>MRGANI ISTRA d.o.o. ROVINJ, OIB 25853268686</item>
    </izvorni_sadrzaj>
    <derivirana_varijabla naziv="DomainObject.Predmet.ProtuStrankaListFormatedOIB_1">
      <item>MRGANI ISTRA d.o.o. ROVINJ, OIB 25853268686</item>
    </derivirana_varijabla>
  </DomainObject.Predmet.ProtuStrankaListFormatedOIB>
  <DomainObject.Predmet.ProtuStrankaListFormatedWithAdress>
    <izvorni_sadrzaj>
      <item>MRGANI ISTRA d.o.o. ROVINJ, Istarska 56, 52210 Rovinj</item>
    </izvorni_sadrzaj>
    <derivirana_varijabla naziv="DomainObject.Predmet.ProtuStrankaListFormatedWithAdress_1">
      <item>MRGANI ISTRA d.o.o. ROVINJ, Istarska 56, 52210 Rovinj</item>
    </derivirana_varijabla>
  </DomainObject.Predmet.ProtuStrankaListFormatedWithAdress>
  <DomainObject.Predmet.ProtuStrankaListFormatedWithAdressOIB>
    <izvorni_sadrzaj>
      <item>MRGANI ISTRA d.o.o. ROVINJ, OIB 25853268686, Istarska 56, 52210 Rovinj</item>
    </izvorni_sadrzaj>
    <derivirana_varijabla naziv="DomainObject.Predmet.ProtuStrankaListFormatedWithAdressOIB_1">
      <item>MRGANI ISTRA d.o.o. ROVINJ, OIB 25853268686, Istarska 56, 52210 Rovinj</item>
    </derivirana_varijabla>
  </DomainObject.Predmet.ProtuStrankaListFormatedWithAdressOIB>
  <DomainObject.Predmet.ProtuStrankaListNazivFormated>
    <izvorni_sadrzaj>
      <item>MRGANI ISTRA d.o.o. ROVINJ</item>
    </izvorni_sadrzaj>
    <derivirana_varijabla naziv="DomainObject.Predmet.ProtuStrankaListNazivFormated_1">
      <item>MRGANI ISTRA d.o.o. ROVINJ</item>
    </derivirana_varijabla>
  </DomainObject.Predmet.ProtuStrankaListNazivFormated>
  <DomainObject.Predmet.ProtuStrankaListNazivFormatedOIB>
    <izvorni_sadrzaj>
      <item>MRGANI ISTRA d.o.o. ROVINJ, OIB 25853268686</item>
    </izvorni_sadrzaj>
    <derivirana_varijabla naziv="DomainObject.Predmet.ProtuStrankaListNazivFormatedOIB_1">
      <item>MRGANI ISTRA d.o.o. ROVINJ, OIB 25853268686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MRGANI ISTRA d.o.o. ROVINJ</izvorni_sadrzaj>
    <derivirana_varijabla naziv="DomainObject.Predmet.ProtustrankaIDrugi_1">MRGANI ISTRA d.o.o. ROVINJ</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MRGANI ISTRA d.o.o. ROVINJ, OIB 25853268686, Istarska 56, 52210 Rovinj</izvorni_sadrzaj>
    <derivirana_varijabla naziv="DomainObject.Predmet.ProtustrankaIDrugiAdressOIB_1">MRGANI ISTRA d.o.o. ROVINJ, OIB 25853268686, Istarska 56,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MRGANI ISTRA d.o.o. ROVINJ</item>
    </izvorni_sadrzaj>
    <derivirana_varijabla naziv="DomainObject.Predmet.SudioniciListNaziv_1">
      <item>FINANCIJSKA AGENCIJA, RC RIJEKA, PODRUŽNICA PULA, PULA</item>
      <item>MRGANI ISTRA d.o.o. ROVINJ</item>
    </derivirana_varijabla>
  </DomainObject.Predmet.SudioniciListNaziv>
  <DomainObject.Predmet.SudioniciListAdressOIB>
    <izvorni_sadrzaj>
      <item>FINANCIJSKA AGENCIJA, RC RIJEKA, PODRUŽNICA PULA, PULA, OIB 85821130368, Ulica grada Vukovara 70,10000 Zagreb</item>
      <item>MRGANI ISTRA d.o.o. ROVINJ, OIB 25853268686, Istarska 56,52210 Rovinj</item>
    </izvorni_sadrzaj>
    <derivirana_varijabla naziv="DomainObject.Predmet.SudioniciListAdressOIB_1">
      <item>FINANCIJSKA AGENCIJA, RC RIJEKA, PODRUŽNICA PULA, PULA, OIB 85821130368, Ulica grada Vukovara 70,10000 Zagreb</item>
      <item>MRGANI ISTRA d.o.o. ROVINJ, OIB 25853268686, Istarska 56,52210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25853268686</item>
    </izvorni_sadrzaj>
    <derivirana_varijabla naziv="DomainObject.Predmet.SudioniciListNazivOIB_1">
      <item>, OIB 85821130368</item>
      <item>, OIB 25853268686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2093</properties:Characters>
  <properties:Lines>47</properties:Lines>
  <properties:Paragraphs>15</properties:Paragraphs>
  <properties:TotalTime>2</properties:TotalTime>
  <properties:ScaleCrop>false</properties:ScaleCrop>
  <properties:LinksUpToDate>false</properties:LinksUpToDate>
  <properties:CharactersWithSpaces>2488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2016-01-21T11:04:00Z</dcterms:created>
  <dc:creator>Mihaela Kaligari</dc:creator>
  <dc:description/>
  <cp:keywords/>
  <cp:lastModifiedBy>Mihaela Kaligari</cp:lastModifiedBy>
  <dcterms:modified xmlns:xsi="http://www.w3.org/2001/XMLSchema-instance" xsi:type="dcterms:W3CDTF">2016-01-27T07:43:00Z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