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bae8" w14:paraId="a0abae8" w:rsidRDefault="007C2174" w:rsidP="001A027A" w:rsidR="008C102C" w:rsidRPr="007F66F2">
      <w:pPr>
        <w:spacing w:after="0"/>
        <w:jc w:val="center"/>
        <w15:collapsed w:val="false"/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</w:pPr>
      <w:bookmarkStart w:name="_GoBack" w:id="0"/>
      <w:bookmarkEnd w:id="0"/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Obrazac 20.</w:t>
      </w:r>
    </w:p>
    <w:p w:rsidRDefault="00C92E1B" w:rsidP="001A027A" w:rsidR="00C92E1B" w:rsidRPr="007F66F2">
      <w:pPr>
        <w:spacing w:after="0"/>
        <w:jc w:val="center"/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</w:pPr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IZVJEŠĆE</w:t>
      </w:r>
      <w:r w:rsidR="00C57557"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 xml:space="preserve"> </w:t>
      </w:r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O TIJEKU STEČAJNOGA POSTUPKA I STANJU STEČAJNE MASE</w:t>
      </w:r>
    </w:p>
    <w:p w:rsidRDefault="00DD1919" w:rsidP="00DD1919" w:rsidR="00DD1919">
      <w:pPr>
        <w:spacing w:after="0"/>
        <w:jc w:val="center"/>
        <w:rPr>
          <w:rFonts w:cs="Times New Roman" w:hAnsi="Times New Roman" w:ascii="Times New Roman"/>
          <w:b/>
          <w:color w:themeTint="D9" w:themeColor="text1" w:val="262626"/>
          <w:sz w:val="24"/>
          <w:szCs w:val="24"/>
          <w:lang w:val="pl-PL"/>
        </w:rPr>
      </w:pPr>
    </w:p>
    <w:p w:rsidRDefault="001A027A" w:rsidP="001A027A" w:rsidR="001A027A">
      <w:pPr>
        <w:spacing w:after="0"/>
        <w:jc w:val="right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 w:rsidRPr="001A027A">
        <w:rPr>
          <w:rFonts w:cs="Times New Roman" w:eastAsia="Calibri" w:hAnsi="Times New Roman" w:ascii="Times New Roman"/>
          <w:sz w:val="24"/>
        </w:rPr>
        <w:t>Nadležni trgovački sud:</w:t>
      </w:r>
      <w:r>
        <w:rPr>
          <w:rFonts w:cs="Times New Roman" w:eastAsia="Calibri" w:hAnsi="Times New Roman" w:ascii="Times New Roman"/>
          <w:sz w:val="24"/>
        </w:rPr>
        <w:t xml:space="preserve"> 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 w:rsidRPr="001A027A">
      <w:pPr>
        <w:spacing w:after="0"/>
        <w:rPr>
          <w:rFonts w:cs="Times New Roman" w:eastAsia="Calibri" w:hAnsi="Times New Roman" w:ascii="Times New Roman"/>
          <w:b/>
          <w:sz w:val="24"/>
        </w:rPr>
      </w:pPr>
      <w:r w:rsidRPr="001A027A">
        <w:rPr>
          <w:rFonts w:cs="Times New Roman" w:eastAsia="Calibri" w:hAnsi="Times New Roman" w:ascii="Times New Roman"/>
          <w:b/>
          <w:sz w:val="24"/>
        </w:rPr>
        <w:t>TRGOVAČKI SUD U ZAGREBU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 w:rsidRPr="001A027A">
        <w:rPr>
          <w:rFonts w:cs="Times New Roman" w:eastAsia="Calibri" w:hAnsi="Times New Roman" w:ascii="Times New Roman"/>
          <w:sz w:val="24"/>
        </w:rPr>
        <w:t>Amruševa 2/II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 xml:space="preserve">10000 </w:t>
      </w:r>
      <w:r w:rsidRPr="001A027A">
        <w:rPr>
          <w:rFonts w:cs="Times New Roman" w:eastAsia="Calibri" w:hAnsi="Times New Roman" w:ascii="Times New Roman"/>
          <w:sz w:val="24"/>
        </w:rPr>
        <w:t>Zagreb</w:t>
      </w:r>
    </w:p>
    <w:p w:rsidRDefault="001A027A" w:rsidP="001A027A" w:rsidR="001A027A" w:rsidRPr="001A027A">
      <w:pPr>
        <w:spacing w:after="0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Poslovni broj spisa: </w:t>
      </w:r>
      <w:r w:rsidRPr="001A027A">
        <w:rPr>
          <w:rFonts w:cs="Times New Roman" w:eastAsia="Calibri" w:hAnsi="Times New Roman" w:ascii="Times New Roman"/>
          <w:b/>
          <w:sz w:val="24"/>
          <w:szCs w:val="24"/>
          <w:lang w:val="pl-PL"/>
        </w:rPr>
        <w:t>St-489/15</w:t>
      </w:r>
    </w:p>
    <w:p w:rsidRDefault="001A027A" w:rsidP="001A027A" w:rsidR="001A027A" w:rsidRPr="001A027A">
      <w:pPr>
        <w:spacing w:after="0"/>
        <w:jc w:val="right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1A027A" w:rsidP="001A027A" w:rsidR="001A027A" w:rsidRPr="005F7958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Dužnik </w:t>
      </w:r>
      <w:r w:rsidRPr="005F7958">
        <w:rPr>
          <w:rFonts w:cs="Times New Roman" w:eastAsia="Calibri" w:hAnsi="Times New Roman" w:ascii="Times New Roman"/>
          <w:sz w:val="20"/>
          <w:szCs w:val="20"/>
          <w:lang w:val="pl-PL"/>
        </w:rPr>
        <w:t xml:space="preserve">(ime i prezime / tvrtka ili naziv, 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  <w:r w:rsidRPr="005F7958">
        <w:rPr>
          <w:rFonts w:cs="Times New Roman" w:eastAsia="Calibri" w:hAnsi="Times New Roman" w:ascii="Times New Roman"/>
          <w:sz w:val="20"/>
          <w:szCs w:val="20"/>
          <w:lang w:val="pl-PL"/>
        </w:rPr>
        <w:t xml:space="preserve">OIB, adresa / sjedište): </w:t>
      </w:r>
    </w:p>
    <w:p w:rsidRDefault="005F7958" w:rsidP="001A027A" w:rsidR="005F7958" w:rsidRPr="005F7958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</w:p>
    <w:p w:rsidRDefault="001A027A" w:rsidP="005F7958" w:rsidR="001A027A" w:rsidRPr="001A027A">
      <w:pPr>
        <w:spacing w:after="0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  <w:r w:rsidRPr="001A027A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ALMONA d.o.o. u stečaju</w:t>
      </w:r>
      <w:r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 xml:space="preserve"> , </w:t>
      </w: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OIB: 71586852611</w:t>
      </w:r>
    </w:p>
    <w:p w:rsidRDefault="001A027A" w:rsidP="005F7958" w:rsidR="001A027A" w:rsidRPr="001A027A">
      <w:pPr>
        <w:spacing w:after="0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Slavka Tomerlina 42</w:t>
      </w:r>
      <w:r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, </w:t>
      </w: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Sesvete (Grad Zagreb)</w:t>
      </w:r>
    </w:p>
    <w:p w:rsidRDefault="00C92E1B" w:rsidP="005F7958" w:rsidR="00C92E1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8F090B" w:rsidP="001A027A" w:rsidR="008F090B" w:rsidRPr="007F66F2">
      <w:pPr>
        <w:spacing w:after="0"/>
        <w:jc w:val="center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C92E1B" w:rsidP="001A027A" w:rsidR="00C92E1B" w:rsidRPr="005F7958">
      <w:pPr>
        <w:spacing w:after="0"/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</w:pP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 xml:space="preserve">I. TIJEK STEČAJNOGA POSTUPKA U RAZDOBLJU OD </w:t>
      </w:r>
      <w:r w:rsidR="004A3F25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0</w:t>
      </w:r>
      <w:r w:rsidR="00E779C9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1</w:t>
      </w:r>
      <w:r w:rsidR="004A3F25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.0</w:t>
      </w:r>
      <w:r w:rsidR="00A71FC4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8</w:t>
      </w:r>
      <w:r w:rsidR="004A3F25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.2018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 xml:space="preserve">. DO </w:t>
      </w:r>
      <w:r w:rsidR="004A3F25" w:rsidRPr="004A3F25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0</w:t>
      </w:r>
      <w:r w:rsidR="00E779C9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1</w:t>
      </w:r>
      <w:r w:rsidR="00966792" w:rsidRPr="004A3F25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</w:t>
      </w:r>
      <w:r w:rsidR="00A71FC4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11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.201</w:t>
      </w:r>
      <w:r w:rsidR="00FE6D6C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8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>.</w:t>
      </w:r>
    </w:p>
    <w:p w:rsidRDefault="001A027A" w:rsidP="001A027A" w:rsidR="001A027A" w:rsidRPr="005F7958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D201F1" w:rsidP="001A027A" w:rsidR="0097247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Sukladno čl. 227 Stečajnog zakona (Nar.nov.br 71/15)</w:t>
      </w:r>
      <w:r w:rsidR="00F41FCF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(dalje: SZ/15)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, podnosi se slijedeće izvješće o tijeku stečajnog </w:t>
      </w:r>
      <w:r w:rsidR="00B3750A"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postupka i stanju stečajne mase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te su izvještajnom radnju poduzete slijedeće radnje:</w:t>
      </w:r>
    </w:p>
    <w:p w:rsidRDefault="00932ED3" w:rsidP="0049249B" w:rsidR="00932E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A3F25" w:rsidP="0049249B" w:rsidR="004A3F25">
      <w:pPr>
        <w:spacing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Dana 07.05.2018. godine sudu je predan:</w:t>
      </w:r>
    </w:p>
    <w:p w:rsidRDefault="004A3F25" w:rsidP="00DB7FF6" w:rsidR="004A3F2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4A3F25" w:rsidP="004A3F25" w:rsidR="004A3F25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 xml:space="preserve">- završni račun kojim je obuhvaćeno razdoblje od otvaranja stečajnog postupka do 30.04.2018. godine i iz kojeg proizlazi da su svi predmeti stečajne mase unovčeni, dok su radi naplate pravomoćne i ovršne tražbine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protiv Snježane Ćuhnil poduzete sve potrebne ovršne unatoč čemu nije ništa naplaćeno pa su zatraženi podaci od </w:t>
      </w:r>
      <w:r w:rsidRPr="00DE4F6B">
        <w:rPr>
          <w:rFonts w:cs="Times New Roman" w:hAnsi="Times New Roman" w:ascii="Times New Roman"/>
          <w:sz w:val="24"/>
          <w:szCs w:val="24"/>
        </w:rPr>
        <w:t>FINA-e, katastra, MUP-PP zagrebačka, iz kojih proizlazi da je presuda P-199/17 na 4. mjestu u redoslijedu naplate, da obveze prije ove osnove iznose 352.960,50 kn (na dan 12.12.2017.), da Snježana Ćuhnil nije upisana  u katastarski operat kao nositelj prava na nekretninama nigdje na području RH (stanje na dan 11.12.2017.),  te da nije evidentirana kao vlasnica cestovnih voz</w:t>
      </w:r>
      <w:r>
        <w:rPr>
          <w:rFonts w:cs="Times New Roman" w:hAnsi="Times New Roman" w:ascii="Times New Roman"/>
          <w:sz w:val="24"/>
          <w:szCs w:val="24"/>
        </w:rPr>
        <w:t xml:space="preserve">ila (stanje na dan 05.12.2017.); preostala tražbina prema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Banko d.o.o. iz predstečajne nagodbe uredno se naplaćuje, međutim radi se o mjesečnom iznosu od 31,57 kn (koji iznos nije dostatan niti za podmirenje bankovne naknade za vođenje računa)</w:t>
      </w:r>
      <w:r w:rsidR="00B2005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, a isto je ispravljeno 08.05.2018. godine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</w:t>
      </w:r>
    </w:p>
    <w:p w:rsidRDefault="004A3F25" w:rsidP="004A3F25" w:rsidR="004A3F25" w:rsidRPr="00DE4F6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A3F25" w:rsidP="0049249B" w:rsidR="004A3F25">
      <w:pPr>
        <w:spacing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- završni diobni popis (prijedlog završne diobe), prema kojem bi se iznosom raspoloživim za diobu  od 4.375,07 kn namirile tražbine I. višeg isplatnog reda u 99,96%</w:t>
      </w:r>
    </w:p>
    <w:p w:rsidRDefault="004A3F25" w:rsidP="0049249B" w:rsidR="004A3F25">
      <w:pPr>
        <w:spacing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 xml:space="preserve">   </w:t>
      </w:r>
    </w:p>
    <w:p w:rsidRDefault="00994627" w:rsidP="00994627" w:rsidR="004A3F25" w:rsidRPr="00994627">
      <w:pPr>
        <w:spacing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-</w:t>
      </w:r>
      <w:r w:rsidRPr="00994627">
        <w:rPr>
          <w:rFonts w:cs="Times New Roman" w:hAnsi="Times New Roman" w:ascii="Times New Roman"/>
          <w:sz w:val="24"/>
          <w:szCs w:val="24"/>
          <w:u w:val="single"/>
        </w:rPr>
        <w:t>p</w:t>
      </w:r>
      <w:r w:rsidR="004A3F25" w:rsidRPr="00994627">
        <w:rPr>
          <w:rFonts w:cs="Times New Roman" w:hAnsi="Times New Roman" w:ascii="Times New Roman"/>
          <w:sz w:val="24"/>
          <w:szCs w:val="24"/>
          <w:u w:val="single"/>
        </w:rPr>
        <w:t>odnes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ak kojim se predlaže određivanje nagrade stečajnom upravitelju i obrazloženi i dokumentirani podnesak kojim se predlaže odobravanje troškova stečajnom upravitelju </w:t>
      </w:r>
    </w:p>
    <w:p w:rsidRDefault="00994627" w:rsidP="005F7958" w:rsidR="0099462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994627" w:rsidP="005F7958" w:rsidR="0099462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U odnosu na završni račun </w:t>
      </w:r>
      <w:r w:rsidR="00A71FC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i izvješće od 08.08.2018. za razdoblje 01.05.-01.08.18.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nema bitnih promjena.</w:t>
      </w:r>
    </w:p>
    <w:p w:rsidRDefault="00994627" w:rsidP="005F7958" w:rsidR="0099462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3531C6" w:rsidP="005F7958" w:rsidR="003531C6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 w:rsidRPr="003531C6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Tijekom razdoblja redovito su podnošena propisane porezne prijave i izvješća.</w:t>
      </w:r>
    </w:p>
    <w:p w:rsidRDefault="00C25DB7" w:rsidP="005F7958" w:rsidR="00C25DB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4E2157" w:rsidP="005F7958" w:rsidR="004E215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lastRenderedPageBreak/>
        <w:t xml:space="preserve">Dokumentacija dužnika </w:t>
      </w:r>
      <w:r w:rsidR="00DE4F6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prije stečaja razvrstana je sukladno rokovima čuvanja i predana u arhiv (Arhiv-trezor d.o.o. ) na čuvanje. </w:t>
      </w:r>
    </w:p>
    <w:p w:rsidRDefault="00A71FC4" w:rsidP="005F7958" w:rsidR="00A71FC4" w:rsidRPr="0050368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C92E1B" w:rsidP="001A027A" w:rsidR="00C92E1B" w:rsidRPr="003B76EC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E13B8A" w:rsidP="001A027A" w:rsidR="00E13B8A" w:rsidRPr="003B76EC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4A3F25" w:rsidP="009A7CBE" w:rsidR="009A7CBE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4A3F25">
        <w:rPr>
          <w:rFonts w:cs="Times New Roman" w:hAnsi="Times New Roman" w:ascii="Times New Roman"/>
          <w:sz w:val="24"/>
          <w:szCs w:val="24"/>
          <w:lang w:val="pl-PL"/>
        </w:rPr>
        <w:t>Nema promjena u odnosu na ranija izvješća.</w:t>
      </w:r>
    </w:p>
    <w:p w:rsidRDefault="00DD269A" w:rsidP="009A7CBE" w:rsidR="00DD269A">
      <w:pPr>
        <w:spacing w:after="0"/>
        <w:jc w:val="both"/>
        <w:rPr>
          <w:rFonts w:cs="Times New Roman" w:hAnsi="Times New Roman" w:ascii="Times New Roman"/>
          <w:b/>
          <w:color w:val="FF0000"/>
          <w:sz w:val="24"/>
          <w:szCs w:val="24"/>
          <w:lang w:val="pl-PL"/>
        </w:rPr>
      </w:pPr>
    </w:p>
    <w:p w:rsidRDefault="00C92E1B" w:rsidP="001A027A" w:rsidR="00C92E1B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733D0A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A71FC4" w:rsidP="001A027A" w:rsidR="00A71FC4" w:rsidRPr="00733D0A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A71FC4" w:rsidP="001A027A" w:rsidR="00384EC7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A71FC4">
        <w:rPr>
          <w:rFonts w:cs="Times New Roman" w:hAnsi="Times New Roman" w:ascii="Times New Roman"/>
          <w:sz w:val="24"/>
          <w:szCs w:val="24"/>
          <w:lang w:val="pl-PL"/>
        </w:rPr>
        <w:t>Nema promjena u odnosu na ranija izvješća.</w:t>
      </w:r>
    </w:p>
    <w:p w:rsidRDefault="00A71FC4" w:rsidP="001A027A" w:rsidR="00A71FC4" w:rsidRPr="006661DD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733D0A">
        <w:rPr>
          <w:rFonts w:cs="Times New Roman" w:hAnsi="Times New Roman" w:ascii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71FC4" w:rsidP="001A027A" w:rsidR="00001D53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A71FC4">
        <w:rPr>
          <w:rFonts w:cs="Times New Roman" w:hAnsi="Times New Roman" w:ascii="Times New Roman"/>
          <w:sz w:val="24"/>
          <w:szCs w:val="24"/>
          <w:lang w:val="pl-PL"/>
        </w:rPr>
        <w:t>Nema promjena u odnosu na ranija izvješća.</w:t>
      </w:r>
    </w:p>
    <w:p w:rsidRDefault="00A71FC4" w:rsidP="001A027A" w:rsidR="00A71FC4" w:rsidRPr="006661DD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1A027A" w:rsidR="00C92E1B" w:rsidRPr="00733D0A">
      <w:pPr>
        <w:pStyle w:val="Tijeloteksta3"/>
        <w:spacing w:after="0"/>
        <w:rPr>
          <w:rFonts w:cs="Times New Roman" w:hAnsi="Times New Roman" w:ascii="Times New Roman"/>
          <w:sz w:val="24"/>
          <w:szCs w:val="24"/>
        </w:rPr>
      </w:pPr>
      <w:r w:rsidRPr="00733D0A">
        <w:rPr>
          <w:rFonts w:cs="Times New Roman" w:hAnsi="Times New Roman" w:ascii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Default="00733D0A" w:rsidP="001A027A" w:rsidR="00733D0A" w:rsidRPr="00733D0A">
      <w:pPr>
        <w:pStyle w:val="Tijeloteksta"/>
        <w:spacing w:after="0"/>
        <w:rPr>
          <w:rFonts w:cs="Times New Roman" w:hAnsi="Times New Roman" w:ascii="Times New Roman"/>
          <w:lang w:val="hr-HR"/>
        </w:rPr>
      </w:pPr>
    </w:p>
    <w:p w:rsidRDefault="00DD269A" w:rsidP="001A027A" w:rsidR="00C92E1B" w:rsidRPr="00DD269A">
      <w:pPr>
        <w:pStyle w:val="Tijeloteksta"/>
        <w:spacing w:after="0"/>
        <w:rPr>
          <w:rFonts w:cs="Times New Roman" w:hAnsi="Times New Roman" w:ascii="Times New Roman"/>
          <w:color w:val="FF0000"/>
          <w:lang w:val="hr-HR"/>
        </w:rPr>
      </w:pPr>
      <w:r>
        <w:rPr>
          <w:rFonts w:cs="Times New Roman" w:hAnsi="Times New Roman" w:ascii="Times New Roman"/>
          <w:lang w:val="hr-HR"/>
        </w:rPr>
        <w:t>Predmeti s</w:t>
      </w:r>
      <w:r w:rsidR="002C4F51" w:rsidRPr="00733D0A">
        <w:rPr>
          <w:rFonts w:cs="Times New Roman" w:hAnsi="Times New Roman" w:ascii="Times New Roman"/>
          <w:lang w:val="hr-HR"/>
        </w:rPr>
        <w:t>tečajna mas</w:t>
      </w:r>
      <w:r>
        <w:rPr>
          <w:rFonts w:cs="Times New Roman" w:hAnsi="Times New Roman" w:ascii="Times New Roman"/>
          <w:lang w:val="hr-HR"/>
        </w:rPr>
        <w:t>e</w:t>
      </w:r>
      <w:r w:rsidR="004A3F25">
        <w:rPr>
          <w:rFonts w:cs="Times New Roman" w:hAnsi="Times New Roman" w:ascii="Times New Roman"/>
          <w:lang w:val="hr-HR"/>
        </w:rPr>
        <w:t xml:space="preserve"> u cijelosti su </w:t>
      </w:r>
      <w:r w:rsidR="00607FDB">
        <w:rPr>
          <w:rFonts w:cs="Times New Roman" w:hAnsi="Times New Roman" w:ascii="Times New Roman"/>
          <w:lang w:val="hr-HR"/>
        </w:rPr>
        <w:t>unovčen</w:t>
      </w:r>
      <w:r w:rsidR="004A3F25">
        <w:rPr>
          <w:rFonts w:cs="Times New Roman" w:hAnsi="Times New Roman" w:ascii="Times New Roman"/>
          <w:lang w:val="hr-HR"/>
        </w:rPr>
        <w:t>i</w:t>
      </w:r>
      <w:r w:rsidR="00994627">
        <w:rPr>
          <w:rFonts w:cs="Times New Roman" w:hAnsi="Times New Roman" w:ascii="Times New Roman"/>
          <w:lang w:val="hr-HR"/>
        </w:rPr>
        <w:t>, predan je završni račun i prijedlog završne diobe, te su ostvareni uvjeti za zaključenje stečajnog postupka.</w:t>
      </w:r>
      <w:r>
        <w:rPr>
          <w:rFonts w:cs="Times New Roman" w:hAnsi="Times New Roman" w:ascii="Times New Roman"/>
          <w:lang w:val="hr-HR"/>
        </w:rPr>
        <w:t xml:space="preserve"> </w:t>
      </w:r>
    </w:p>
    <w:p w:rsidRDefault="007C2174" w:rsidP="001A027A" w:rsidR="007C2174" w:rsidRPr="006661DD">
      <w:pPr>
        <w:pStyle w:val="Naslov2"/>
        <w:spacing w:after="0"/>
        <w:rPr>
          <w:rFonts w:cs="Times New Roman" w:hAnsi="Times New Roman" w:ascii="Times New Roman"/>
          <w:color w:val="FF0000"/>
          <w:lang w:val="hr-HR"/>
        </w:rPr>
      </w:pPr>
    </w:p>
    <w:p w:rsidRDefault="00C92E1B" w:rsidP="001A027A" w:rsidR="00C92E1B" w:rsidRPr="00733D0A">
      <w:pPr>
        <w:pStyle w:val="Naslov2"/>
        <w:spacing w:after="0"/>
        <w:rPr>
          <w:rFonts w:cs="Times New Roman" w:hAnsi="Times New Roman" w:ascii="Times New Roman"/>
        </w:rPr>
      </w:pPr>
      <w:r w:rsidRPr="00733D0A">
        <w:rPr>
          <w:rFonts w:cs="Times New Roman" w:hAnsi="Times New Roman" w:ascii="Times New Roman"/>
        </w:rPr>
        <w:t>II. STANJE STEČAJNE MASE</w:t>
      </w:r>
    </w:p>
    <w:p w:rsidRDefault="00994627" w:rsidP="001A027A" w:rsidR="00994627">
      <w:pPr>
        <w:pStyle w:val="Zaglavlje"/>
        <w:jc w:val="both"/>
        <w:rPr>
          <w:rFonts w:cs="Times New Roman" w:hAnsi="Times New Roman" w:ascii="Times New Roman"/>
        </w:rPr>
      </w:pPr>
    </w:p>
    <w:p w:rsidRDefault="00994627" w:rsidP="001A027A" w:rsidR="00286A17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 promjena u odnosu na završni račun i završno izvješće, osim u pogledu n</w:t>
      </w:r>
      <w:r w:rsidR="00C92E1B" w:rsidRPr="00850A8D">
        <w:rPr>
          <w:rFonts w:cs="Times New Roman" w:hAnsi="Times New Roman" w:ascii="Times New Roman"/>
        </w:rPr>
        <w:t>ovčan</w:t>
      </w:r>
      <w:r w:rsidR="006E5FE8">
        <w:rPr>
          <w:rFonts w:cs="Times New Roman" w:hAnsi="Times New Roman" w:ascii="Times New Roman"/>
        </w:rPr>
        <w:t>ih</w:t>
      </w:r>
      <w:r w:rsidR="00C92E1B" w:rsidRPr="00850A8D">
        <w:rPr>
          <w:rFonts w:cs="Times New Roman" w:hAnsi="Times New Roman" w:ascii="Times New Roman"/>
        </w:rPr>
        <w:t xml:space="preserve"> sredst</w:t>
      </w:r>
      <w:r>
        <w:rPr>
          <w:rFonts w:cs="Times New Roman" w:hAnsi="Times New Roman" w:ascii="Times New Roman"/>
        </w:rPr>
        <w:t>a</w:t>
      </w:r>
      <w:r w:rsidR="00C92E1B" w:rsidRPr="00850A8D">
        <w:rPr>
          <w:rFonts w:cs="Times New Roman" w:hAnsi="Times New Roman" w:ascii="Times New Roman"/>
        </w:rPr>
        <w:t>va</w:t>
      </w:r>
      <w:r>
        <w:rPr>
          <w:rFonts w:cs="Times New Roman" w:hAnsi="Times New Roman" w:ascii="Times New Roman"/>
        </w:rPr>
        <w:t>.</w:t>
      </w:r>
      <w:r w:rsidR="00C92E1B" w:rsidRPr="00850A8D">
        <w:rPr>
          <w:rFonts w:cs="Times New Roman" w:hAnsi="Times New Roman" w:ascii="Times New Roman"/>
        </w:rPr>
        <w:t xml:space="preserve"> </w:t>
      </w:r>
    </w:p>
    <w:p w:rsidRDefault="00A71FC4" w:rsidP="001A027A" w:rsidR="00A71FC4" w:rsidRPr="00850A8D">
      <w:pPr>
        <w:pStyle w:val="Zaglavlje"/>
        <w:jc w:val="both"/>
        <w:rPr>
          <w:rFonts w:cs="Times New Roman" w:hAnsi="Times New Roman" w:ascii="Times New Roman"/>
        </w:rPr>
      </w:pPr>
    </w:p>
    <w:p w:rsidRDefault="00A71FC4" w:rsidP="00A71FC4" w:rsidR="00A71FC4" w:rsidRPr="00A71FC4">
      <w:pPr>
        <w:pStyle w:val="Zaglavlje"/>
        <w:jc w:val="both"/>
        <w:rPr>
          <w:rFonts w:cs="Times New Roman" w:hAnsi="Times New Roman" w:ascii="Times New Roman"/>
        </w:rPr>
      </w:pPr>
      <w:r w:rsidRPr="00A71FC4">
        <w:rPr>
          <w:rFonts w:cs="Times New Roman" w:hAnsi="Times New Roman" w:ascii="Times New Roman"/>
        </w:rPr>
        <w:t>Stanje novca na računu 01.08.2018...................</w:t>
      </w:r>
      <w:r>
        <w:rPr>
          <w:rFonts w:cs="Times New Roman" w:hAnsi="Times New Roman" w:ascii="Times New Roman"/>
        </w:rPr>
        <w:t>.</w:t>
      </w:r>
      <w:r w:rsidRPr="00A71FC4">
        <w:rPr>
          <w:rFonts w:cs="Times New Roman" w:hAnsi="Times New Roman" w:ascii="Times New Roman"/>
        </w:rPr>
        <w:t>..39.275,13 kn</w:t>
      </w:r>
    </w:p>
    <w:p w:rsidRDefault="00A71FC4" w:rsidP="00A71FC4" w:rsidR="00A71FC4" w:rsidRPr="00A71FC4">
      <w:pPr>
        <w:pStyle w:val="Zaglavlje"/>
        <w:jc w:val="both"/>
        <w:rPr>
          <w:rFonts w:cs="Times New Roman" w:hAnsi="Times New Roman" w:ascii="Times New Roman"/>
        </w:rPr>
      </w:pPr>
      <w:r w:rsidRPr="00A71FC4">
        <w:rPr>
          <w:rFonts w:cs="Times New Roman" w:hAnsi="Times New Roman" w:ascii="Times New Roman"/>
        </w:rPr>
        <w:t>Stanje novca u blagajni 01.08.2018...................</w:t>
      </w:r>
      <w:r>
        <w:rPr>
          <w:rFonts w:cs="Times New Roman" w:hAnsi="Times New Roman" w:ascii="Times New Roman"/>
        </w:rPr>
        <w:t>..</w:t>
      </w:r>
      <w:r w:rsidRPr="00A71FC4">
        <w:rPr>
          <w:rFonts w:cs="Times New Roman" w:hAnsi="Times New Roman" w:ascii="Times New Roman"/>
        </w:rPr>
        <w:t>......15,00  kn</w:t>
      </w:r>
    </w:p>
    <w:p w:rsidRDefault="00A71FC4" w:rsidP="00A71FC4" w:rsidR="00A71FC4">
      <w:pPr>
        <w:pStyle w:val="Zaglavlje"/>
        <w:jc w:val="both"/>
        <w:rPr>
          <w:rFonts w:cs="Times New Roman" w:hAnsi="Times New Roman" w:ascii="Times New Roman"/>
        </w:rPr>
      </w:pPr>
      <w:r w:rsidRPr="00A71FC4">
        <w:rPr>
          <w:rFonts w:cs="Times New Roman" w:hAnsi="Times New Roman" w:ascii="Times New Roman"/>
        </w:rPr>
        <w:t>Ukupno stanje novca 01.08.2018.....................</w:t>
      </w:r>
      <w:r>
        <w:rPr>
          <w:rFonts w:cs="Times New Roman" w:hAnsi="Times New Roman" w:ascii="Times New Roman"/>
        </w:rPr>
        <w:t>.</w:t>
      </w:r>
      <w:r w:rsidRPr="00A71FC4">
        <w:rPr>
          <w:rFonts w:cs="Times New Roman" w:hAnsi="Times New Roman" w:ascii="Times New Roman"/>
        </w:rPr>
        <w:t>...39.290,13 kn</w:t>
      </w:r>
    </w:p>
    <w:p w:rsidRDefault="00A71FC4" w:rsidP="00A71FC4" w:rsidR="00A71FC4">
      <w:pPr>
        <w:pStyle w:val="Zaglavlje"/>
        <w:jc w:val="both"/>
        <w:rPr>
          <w:rFonts w:cs="Times New Roman" w:hAnsi="Times New Roman" w:ascii="Times New Roman"/>
        </w:rPr>
      </w:pPr>
    </w:p>
    <w:p w:rsidRDefault="006E5FE8" w:rsidP="00A71FC4" w:rsidR="007642E2" w:rsidRPr="00360117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</w:t>
      </w:r>
      <w:r w:rsidR="007642E2" w:rsidRPr="00360117">
        <w:rPr>
          <w:rFonts w:cs="Times New Roman" w:hAnsi="Times New Roman" w:ascii="Times New Roman"/>
        </w:rPr>
        <w:t>riljev</w:t>
      </w:r>
      <w:r w:rsidR="00360117" w:rsidRPr="00360117">
        <w:rPr>
          <w:rFonts w:cs="Times New Roman" w:hAnsi="Times New Roman" w:ascii="Times New Roman"/>
        </w:rPr>
        <w:t xml:space="preserve"> (naplaćeni prihodi)</w:t>
      </w:r>
      <w:r w:rsidR="00A71FC4">
        <w:rPr>
          <w:rFonts w:cs="Times New Roman" w:hAnsi="Times New Roman" w:ascii="Times New Roman"/>
        </w:rPr>
        <w:t xml:space="preserve"> 0</w:t>
      </w:r>
      <w:r w:rsidR="00E779C9">
        <w:rPr>
          <w:rFonts w:cs="Times New Roman" w:hAnsi="Times New Roman" w:ascii="Times New Roman"/>
        </w:rPr>
        <w:t>1</w:t>
      </w:r>
      <w:r w:rsidR="00A71FC4">
        <w:rPr>
          <w:rFonts w:cs="Times New Roman" w:hAnsi="Times New Roman" w:ascii="Times New Roman"/>
        </w:rPr>
        <w:t>.08.-02.11.2018</w:t>
      </w:r>
      <w:r w:rsidR="007642E2" w:rsidRPr="00360117">
        <w:rPr>
          <w:rFonts w:cs="Times New Roman" w:hAnsi="Times New Roman" w:ascii="Times New Roman"/>
        </w:rPr>
        <w:t>............</w:t>
      </w:r>
      <w:r>
        <w:rPr>
          <w:rFonts w:cs="Times New Roman" w:hAnsi="Times New Roman" w:ascii="Times New Roman"/>
        </w:rPr>
        <w:t>...</w:t>
      </w:r>
      <w:r w:rsidR="00E779C9">
        <w:rPr>
          <w:rFonts w:cs="Times New Roman" w:hAnsi="Times New Roman" w:ascii="Times New Roman"/>
        </w:rPr>
        <w:t>94,68</w:t>
      </w:r>
      <w:r w:rsidR="007642E2" w:rsidRPr="00360117">
        <w:rPr>
          <w:rFonts w:cs="Times New Roman" w:hAnsi="Times New Roman" w:ascii="Times New Roman"/>
        </w:rPr>
        <w:t xml:space="preserve"> kn</w:t>
      </w:r>
    </w:p>
    <w:p w:rsidRDefault="006E5FE8" w:rsidP="001A027A" w:rsidR="00850A8D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</w:t>
      </w:r>
      <w:r w:rsidR="007642E2" w:rsidRPr="00360117">
        <w:rPr>
          <w:rFonts w:cs="Times New Roman" w:hAnsi="Times New Roman" w:ascii="Times New Roman"/>
        </w:rPr>
        <w:t>dljev</w:t>
      </w:r>
      <w:r w:rsidR="00360117" w:rsidRPr="00360117">
        <w:rPr>
          <w:rFonts w:cs="Times New Roman" w:hAnsi="Times New Roman" w:ascii="Times New Roman"/>
        </w:rPr>
        <w:t xml:space="preserve"> (plaćeni rashodi)</w:t>
      </w:r>
      <w:r w:rsidR="00A71FC4">
        <w:rPr>
          <w:rFonts w:cs="Times New Roman" w:hAnsi="Times New Roman" w:ascii="Times New Roman"/>
        </w:rPr>
        <w:t xml:space="preserve"> 0</w:t>
      </w:r>
      <w:r w:rsidR="00E779C9">
        <w:rPr>
          <w:rFonts w:cs="Times New Roman" w:hAnsi="Times New Roman" w:ascii="Times New Roman"/>
        </w:rPr>
        <w:t>1</w:t>
      </w:r>
      <w:r w:rsidR="00A71FC4">
        <w:rPr>
          <w:rFonts w:cs="Times New Roman" w:hAnsi="Times New Roman" w:ascii="Times New Roman"/>
        </w:rPr>
        <w:t>.08.-02.11.2018</w:t>
      </w:r>
      <w:r w:rsidR="007642E2" w:rsidRPr="00360117">
        <w:rPr>
          <w:rFonts w:cs="Times New Roman" w:hAnsi="Times New Roman" w:ascii="Times New Roman"/>
        </w:rPr>
        <w:t>...........</w:t>
      </w:r>
      <w:r w:rsidR="00360117" w:rsidRPr="00360117">
        <w:rPr>
          <w:rFonts w:cs="Times New Roman" w:hAnsi="Times New Roman" w:ascii="Times New Roman"/>
        </w:rPr>
        <w:t>....</w:t>
      </w:r>
      <w:r w:rsidR="007642E2" w:rsidRPr="00360117">
        <w:rPr>
          <w:rFonts w:cs="Times New Roman" w:hAnsi="Times New Roman" w:ascii="Times New Roman"/>
        </w:rPr>
        <w:t>.</w:t>
      </w:r>
      <w:r w:rsidR="00A71FC4">
        <w:rPr>
          <w:rFonts w:cs="Times New Roman" w:hAnsi="Times New Roman" w:ascii="Times New Roman"/>
        </w:rPr>
        <w:t>152,28</w:t>
      </w:r>
      <w:r w:rsidR="007642E2" w:rsidRPr="00360117">
        <w:rPr>
          <w:rFonts w:cs="Times New Roman" w:hAnsi="Times New Roman" w:ascii="Times New Roman"/>
        </w:rPr>
        <w:t xml:space="preserve"> kn</w:t>
      </w:r>
    </w:p>
    <w:p w:rsidRDefault="00A71FC4" w:rsidP="001A027A" w:rsidR="00A71FC4" w:rsidRPr="00360117">
      <w:pPr>
        <w:pStyle w:val="Zaglavlje"/>
        <w:jc w:val="both"/>
        <w:rPr>
          <w:rFonts w:cs="Times New Roman" w:hAnsi="Times New Roman" w:ascii="Times New Roman"/>
        </w:rPr>
      </w:pPr>
    </w:p>
    <w:p w:rsidRDefault="004E2157" w:rsidP="001A027A" w:rsidR="004E2157" w:rsidRPr="00360117">
      <w:pPr>
        <w:pStyle w:val="Zaglavlje"/>
        <w:jc w:val="both"/>
        <w:rPr>
          <w:rFonts w:cs="Times New Roman" w:hAnsi="Times New Roman" w:ascii="Times New Roman"/>
        </w:rPr>
      </w:pPr>
      <w:r w:rsidRPr="00360117">
        <w:rPr>
          <w:rFonts w:cs="Times New Roman" w:hAnsi="Times New Roman" w:ascii="Times New Roman"/>
        </w:rPr>
        <w:t>Stanje novca na računu</w:t>
      </w:r>
      <w:r w:rsidR="00DD269A" w:rsidRPr="00360117">
        <w:rPr>
          <w:rFonts w:cs="Times New Roman" w:hAnsi="Times New Roman" w:ascii="Times New Roman"/>
        </w:rPr>
        <w:t xml:space="preserve"> </w:t>
      </w:r>
      <w:r w:rsidR="006E5FE8">
        <w:rPr>
          <w:rFonts w:cs="Times New Roman" w:hAnsi="Times New Roman" w:ascii="Times New Roman"/>
        </w:rPr>
        <w:t>0</w:t>
      </w:r>
      <w:r w:rsidR="00E779C9">
        <w:rPr>
          <w:rFonts w:cs="Times New Roman" w:hAnsi="Times New Roman" w:ascii="Times New Roman"/>
        </w:rPr>
        <w:t>1</w:t>
      </w:r>
      <w:r w:rsidR="00DD269A" w:rsidRPr="00360117">
        <w:rPr>
          <w:rFonts w:cs="Times New Roman" w:hAnsi="Times New Roman" w:ascii="Times New Roman"/>
        </w:rPr>
        <w:t>.</w:t>
      </w:r>
      <w:r w:rsidR="00A71FC4">
        <w:rPr>
          <w:rFonts w:cs="Times New Roman" w:hAnsi="Times New Roman" w:ascii="Times New Roman"/>
        </w:rPr>
        <w:t>11</w:t>
      </w:r>
      <w:r w:rsidR="00DD269A" w:rsidRPr="00360117">
        <w:rPr>
          <w:rFonts w:cs="Times New Roman" w:hAnsi="Times New Roman" w:ascii="Times New Roman"/>
        </w:rPr>
        <w:t>.2018</w:t>
      </w:r>
      <w:r w:rsidRPr="00360117">
        <w:rPr>
          <w:rFonts w:cs="Times New Roman" w:hAnsi="Times New Roman" w:ascii="Times New Roman"/>
        </w:rPr>
        <w:t>...................</w:t>
      </w:r>
      <w:r w:rsidR="00A71FC4">
        <w:rPr>
          <w:rFonts w:cs="Times New Roman" w:hAnsi="Times New Roman" w:ascii="Times New Roman"/>
        </w:rPr>
        <w:t>.</w:t>
      </w:r>
      <w:r w:rsidRPr="00360117">
        <w:rPr>
          <w:rFonts w:cs="Times New Roman" w:hAnsi="Times New Roman" w:ascii="Times New Roman"/>
        </w:rPr>
        <w:t>..</w:t>
      </w:r>
      <w:r w:rsidR="006E5FE8">
        <w:rPr>
          <w:rFonts w:cs="Times New Roman" w:hAnsi="Times New Roman" w:ascii="Times New Roman"/>
        </w:rPr>
        <w:t>39.2</w:t>
      </w:r>
      <w:r w:rsidR="00A71FC4">
        <w:rPr>
          <w:rFonts w:cs="Times New Roman" w:hAnsi="Times New Roman" w:ascii="Times New Roman"/>
        </w:rPr>
        <w:t>17</w:t>
      </w:r>
      <w:r w:rsidR="006E5FE8">
        <w:rPr>
          <w:rFonts w:cs="Times New Roman" w:hAnsi="Times New Roman" w:ascii="Times New Roman"/>
        </w:rPr>
        <w:t>,</w:t>
      </w:r>
      <w:r w:rsidR="00A71FC4">
        <w:rPr>
          <w:rFonts w:cs="Times New Roman" w:hAnsi="Times New Roman" w:ascii="Times New Roman"/>
        </w:rPr>
        <w:t>53</w:t>
      </w:r>
      <w:r w:rsidRPr="00360117">
        <w:rPr>
          <w:rFonts w:cs="Times New Roman" w:hAnsi="Times New Roman" w:ascii="Times New Roman"/>
        </w:rPr>
        <w:t xml:space="preserve"> kn</w:t>
      </w:r>
    </w:p>
    <w:p w:rsidRDefault="004E2157" w:rsidP="001A027A" w:rsidR="004E2157" w:rsidRPr="00360117">
      <w:pPr>
        <w:pStyle w:val="Zaglavlje"/>
        <w:jc w:val="both"/>
        <w:rPr>
          <w:rFonts w:cs="Times New Roman" w:hAnsi="Times New Roman" w:ascii="Times New Roman"/>
        </w:rPr>
      </w:pPr>
      <w:r w:rsidRPr="00360117">
        <w:rPr>
          <w:rFonts w:cs="Times New Roman" w:hAnsi="Times New Roman" w:ascii="Times New Roman"/>
        </w:rPr>
        <w:t>Stanje novca u blagajni</w:t>
      </w:r>
      <w:r w:rsidR="00DD269A" w:rsidRPr="00360117">
        <w:rPr>
          <w:rFonts w:cs="Times New Roman" w:hAnsi="Times New Roman" w:ascii="Times New Roman"/>
        </w:rPr>
        <w:t xml:space="preserve"> </w:t>
      </w:r>
      <w:r w:rsidR="006E5FE8">
        <w:rPr>
          <w:rFonts w:cs="Times New Roman" w:hAnsi="Times New Roman" w:ascii="Times New Roman"/>
        </w:rPr>
        <w:t>0</w:t>
      </w:r>
      <w:r w:rsidR="00E779C9">
        <w:rPr>
          <w:rFonts w:cs="Times New Roman" w:hAnsi="Times New Roman" w:ascii="Times New Roman"/>
        </w:rPr>
        <w:t>1</w:t>
      </w:r>
      <w:r w:rsidR="00DD269A" w:rsidRPr="00360117">
        <w:rPr>
          <w:rFonts w:cs="Times New Roman" w:hAnsi="Times New Roman" w:ascii="Times New Roman"/>
        </w:rPr>
        <w:t>.</w:t>
      </w:r>
      <w:r w:rsidR="00A71FC4">
        <w:rPr>
          <w:rFonts w:cs="Times New Roman" w:hAnsi="Times New Roman" w:ascii="Times New Roman"/>
        </w:rPr>
        <w:t>11</w:t>
      </w:r>
      <w:r w:rsidR="00DD269A" w:rsidRPr="00360117">
        <w:rPr>
          <w:rFonts w:cs="Times New Roman" w:hAnsi="Times New Roman" w:ascii="Times New Roman"/>
        </w:rPr>
        <w:t>.2018</w:t>
      </w:r>
      <w:r w:rsidRPr="00360117">
        <w:rPr>
          <w:rFonts w:cs="Times New Roman" w:hAnsi="Times New Roman" w:ascii="Times New Roman"/>
        </w:rPr>
        <w:t>....................</w:t>
      </w:r>
      <w:r w:rsidR="00360117" w:rsidRPr="00360117">
        <w:rPr>
          <w:rFonts w:cs="Times New Roman" w:hAnsi="Times New Roman" w:ascii="Times New Roman"/>
        </w:rPr>
        <w:t>..</w:t>
      </w:r>
      <w:r w:rsidRPr="00360117">
        <w:rPr>
          <w:rFonts w:cs="Times New Roman" w:hAnsi="Times New Roman" w:ascii="Times New Roman"/>
        </w:rPr>
        <w:t>..</w:t>
      </w:r>
      <w:r w:rsidR="00A71FC4">
        <w:rPr>
          <w:rFonts w:cs="Times New Roman" w:hAnsi="Times New Roman" w:ascii="Times New Roman"/>
        </w:rPr>
        <w:t>...</w:t>
      </w:r>
      <w:r w:rsidRPr="00360117">
        <w:rPr>
          <w:rFonts w:cs="Times New Roman" w:hAnsi="Times New Roman" w:ascii="Times New Roman"/>
        </w:rPr>
        <w:t>.</w:t>
      </w:r>
      <w:r w:rsidR="00DD269A" w:rsidRPr="00360117">
        <w:rPr>
          <w:rFonts w:cs="Times New Roman" w:hAnsi="Times New Roman" w:ascii="Times New Roman"/>
        </w:rPr>
        <w:t xml:space="preserve">15,00 </w:t>
      </w:r>
      <w:r w:rsidRPr="00360117">
        <w:rPr>
          <w:rFonts w:cs="Times New Roman" w:hAnsi="Times New Roman" w:ascii="Times New Roman"/>
        </w:rPr>
        <w:t xml:space="preserve"> kn</w:t>
      </w:r>
    </w:p>
    <w:p w:rsidRDefault="004E2157" w:rsidP="001A027A" w:rsidR="004E2157" w:rsidRPr="00360117">
      <w:pPr>
        <w:pStyle w:val="Zaglavlje"/>
        <w:jc w:val="both"/>
        <w:rPr>
          <w:rFonts w:cs="Times New Roman" w:hAnsi="Times New Roman" w:ascii="Times New Roman"/>
        </w:rPr>
      </w:pPr>
      <w:r w:rsidRPr="00360117">
        <w:rPr>
          <w:rFonts w:cs="Times New Roman" w:hAnsi="Times New Roman" w:ascii="Times New Roman"/>
        </w:rPr>
        <w:t>Ukupno stanje novca</w:t>
      </w:r>
      <w:r w:rsidR="00DD269A" w:rsidRPr="00360117">
        <w:rPr>
          <w:rFonts w:cs="Times New Roman" w:hAnsi="Times New Roman" w:ascii="Times New Roman"/>
        </w:rPr>
        <w:t xml:space="preserve"> </w:t>
      </w:r>
      <w:r w:rsidR="006E5FE8">
        <w:rPr>
          <w:rFonts w:cs="Times New Roman" w:hAnsi="Times New Roman" w:ascii="Times New Roman"/>
        </w:rPr>
        <w:t>0</w:t>
      </w:r>
      <w:r w:rsidR="00E779C9">
        <w:rPr>
          <w:rFonts w:cs="Times New Roman" w:hAnsi="Times New Roman" w:ascii="Times New Roman"/>
        </w:rPr>
        <w:t>1</w:t>
      </w:r>
      <w:r w:rsidR="00DD269A" w:rsidRPr="00360117">
        <w:rPr>
          <w:rFonts w:cs="Times New Roman" w:hAnsi="Times New Roman" w:ascii="Times New Roman"/>
        </w:rPr>
        <w:t>.</w:t>
      </w:r>
      <w:r w:rsidR="00A71FC4">
        <w:rPr>
          <w:rFonts w:cs="Times New Roman" w:hAnsi="Times New Roman" w:ascii="Times New Roman"/>
        </w:rPr>
        <w:t>11</w:t>
      </w:r>
      <w:r w:rsidR="00DD269A" w:rsidRPr="00360117">
        <w:rPr>
          <w:rFonts w:cs="Times New Roman" w:hAnsi="Times New Roman" w:ascii="Times New Roman"/>
        </w:rPr>
        <w:t>.2018</w:t>
      </w:r>
      <w:r w:rsidRPr="00360117">
        <w:rPr>
          <w:rFonts w:cs="Times New Roman" w:hAnsi="Times New Roman" w:ascii="Times New Roman"/>
        </w:rPr>
        <w:t>......................</w:t>
      </w:r>
      <w:r w:rsidR="00A71FC4">
        <w:rPr>
          <w:rFonts w:cs="Times New Roman" w:hAnsi="Times New Roman" w:ascii="Times New Roman"/>
        </w:rPr>
        <w:t>.</w:t>
      </w:r>
      <w:r w:rsidRPr="00360117">
        <w:rPr>
          <w:rFonts w:cs="Times New Roman" w:hAnsi="Times New Roman" w:ascii="Times New Roman"/>
        </w:rPr>
        <w:t>..</w:t>
      </w:r>
      <w:r w:rsidR="006E5FE8">
        <w:rPr>
          <w:rFonts w:cs="Times New Roman" w:hAnsi="Times New Roman" w:ascii="Times New Roman"/>
        </w:rPr>
        <w:t>39.29</w:t>
      </w:r>
      <w:r w:rsidR="00A71FC4">
        <w:rPr>
          <w:rFonts w:cs="Times New Roman" w:hAnsi="Times New Roman" w:ascii="Times New Roman"/>
        </w:rPr>
        <w:t>2</w:t>
      </w:r>
      <w:r w:rsidR="006E5FE8">
        <w:rPr>
          <w:rFonts w:cs="Times New Roman" w:hAnsi="Times New Roman" w:ascii="Times New Roman"/>
        </w:rPr>
        <w:t>,</w:t>
      </w:r>
      <w:r w:rsidR="00A71FC4">
        <w:rPr>
          <w:rFonts w:cs="Times New Roman" w:hAnsi="Times New Roman" w:ascii="Times New Roman"/>
        </w:rPr>
        <w:t>53</w:t>
      </w:r>
      <w:r w:rsidRPr="00360117">
        <w:rPr>
          <w:rFonts w:cs="Times New Roman" w:hAnsi="Times New Roman" w:ascii="Times New Roman"/>
        </w:rPr>
        <w:t xml:space="preserve"> kn</w:t>
      </w:r>
    </w:p>
    <w:p w:rsidRDefault="004E2157" w:rsidP="001A027A" w:rsidR="004E2157" w:rsidRPr="00DD269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850A8D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</w:rPr>
      </w:pPr>
    </w:p>
    <w:p w:rsidRDefault="00DD269A" w:rsidP="001A027A" w:rsidR="00850A8D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</w:t>
      </w:r>
      <w:r w:rsidR="009E121F">
        <w:rPr>
          <w:rFonts w:cs="Times New Roman" w:hAnsi="Times New Roman" w:ascii="Times New Roman"/>
        </w:rPr>
        <w:t>novčeni su svi predmeti stečajne mase</w:t>
      </w:r>
      <w:r>
        <w:rPr>
          <w:rFonts w:cs="Times New Roman" w:hAnsi="Times New Roman" w:ascii="Times New Roman"/>
        </w:rPr>
        <w:t>, kako je prethodno navedeno</w:t>
      </w:r>
      <w:r w:rsidR="009E121F">
        <w:rPr>
          <w:rFonts w:cs="Times New Roman" w:hAnsi="Times New Roman" w:ascii="Times New Roman"/>
        </w:rPr>
        <w:t>.</w:t>
      </w:r>
    </w:p>
    <w:p w:rsidRDefault="00E779C9" w:rsidP="001A027A" w:rsidR="00E779C9" w:rsidRPr="00850A8D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Priljevi u ovom razdoblju odnose se na naplatu dospjele 22, 23.i 24. rate po predstečajnoj nagodbi BANKO d.o.o. svaka u iznosu od 31,56 kn.</w:t>
      </w:r>
    </w:p>
    <w:p w:rsidRDefault="004638C7" w:rsidP="001A027A" w:rsidR="004638C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850A8D">
        <w:rPr>
          <w:rFonts w:cs="Times New Roman" w:hAnsi="Times New Roman" w:ascii="Times New Roman"/>
          <w:u w:val="single"/>
        </w:rPr>
        <w:t>3. Neunovčeni predmeti stečajne mase i razlozi neunovčenja</w:t>
      </w:r>
    </w:p>
    <w:p w:rsidRDefault="00C92E1B" w:rsidP="001A027A" w:rsidR="00C92E1B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6661DD">
        <w:rPr>
          <w:rFonts w:cs="Times New Roman" w:hAnsi="Times New Roman" w:ascii="Times New Roman"/>
          <w:color w:val="FF0000"/>
        </w:rPr>
        <w:t xml:space="preserve"> </w:t>
      </w:r>
    </w:p>
    <w:p w:rsidRDefault="00607FDB" w:rsidP="001A027A" w:rsidR="00727241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 neunovčenih predmeta</w:t>
      </w:r>
      <w:r w:rsidR="006E5FE8">
        <w:rPr>
          <w:rFonts w:cs="Times New Roman" w:hAnsi="Times New Roman" w:ascii="Times New Roman"/>
        </w:rPr>
        <w:t>.</w:t>
      </w:r>
    </w:p>
    <w:p w:rsidRDefault="006E5FE8" w:rsidP="001A027A" w:rsidR="006E5FE8" w:rsidRPr="00C25DB7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E12111">
        <w:rPr>
          <w:rFonts w:cs="Times New Roman" w:hAnsi="Times New Roman" w:ascii="Times New Roman"/>
          <w:u w:val="single"/>
        </w:rPr>
        <w:t xml:space="preserve">4. Razlučna prava </w:t>
      </w: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</w:rPr>
      </w:pPr>
    </w:p>
    <w:p w:rsidRDefault="006E5FE8" w:rsidP="001A027A" w:rsidR="00C92E1B" w:rsidRPr="00E12111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Nema promjena u odnosu na </w:t>
      </w:r>
      <w:r w:rsidR="00A71FC4">
        <w:rPr>
          <w:rFonts w:cs="Times New Roman" w:hAnsi="Times New Roman" w:ascii="Times New Roman"/>
        </w:rPr>
        <w:t>ranija izvješća.</w:t>
      </w:r>
    </w:p>
    <w:p w:rsidRDefault="00C92E1B" w:rsidP="001A027A" w:rsidR="00C92E1B" w:rsidRPr="00A430CC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A430CC">
        <w:rPr>
          <w:rFonts w:cs="Times New Roman" w:hAnsi="Times New Roman" w:ascii="Times New Roman"/>
          <w:u w:val="single"/>
        </w:rPr>
        <w:lastRenderedPageBreak/>
        <w:t>5. Izlučna prava</w:t>
      </w:r>
    </w:p>
    <w:p w:rsidRDefault="00A430CC" w:rsidP="001A027A" w:rsidR="00A430CC" w:rsidRPr="00A430CC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6E5FE8" w:rsidP="001A027A" w:rsidR="00C92E1B" w:rsidRPr="00A430CC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Nema promjena u odnosu na </w:t>
      </w:r>
      <w:r w:rsidR="00A71FC4">
        <w:rPr>
          <w:rFonts w:cs="Times New Roman" w:hAnsi="Times New Roman" w:ascii="Times New Roman"/>
        </w:rPr>
        <w:t>ranija izvješća</w:t>
      </w:r>
      <w:r>
        <w:rPr>
          <w:rFonts w:cs="Times New Roman" w:hAnsi="Times New Roman" w:ascii="Times New Roman"/>
        </w:rPr>
        <w:t>.</w:t>
      </w:r>
    </w:p>
    <w:p w:rsidRDefault="006E5FE8" w:rsidP="001A027A" w:rsidR="006E5FE8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E12111">
        <w:rPr>
          <w:rFonts w:cs="Times New Roman" w:hAnsi="Times New Roman" w:ascii="Times New Roman"/>
          <w:u w:val="single"/>
        </w:rPr>
        <w:t>6. Vjerovnici stečajne mase</w:t>
      </w:r>
    </w:p>
    <w:p w:rsidRDefault="007C2174" w:rsidP="001A027A" w:rsidR="007C2174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E5FE8" w:rsidP="001A027A" w:rsidR="00A71FC4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Nema bitnih promjena u odnosu na </w:t>
      </w:r>
      <w:r w:rsidR="00A71FC4">
        <w:rPr>
          <w:rFonts w:cs="Times New Roman" w:hAnsi="Times New Roman" w:ascii="Times New Roman"/>
        </w:rPr>
        <w:t>ranija izvješća kojima su predviđeni troškovi za slijedeća 3 mjeseca. Troškovi i obveze nisu plaćani, jer je ranija skupština na prethodnoj sjednici odgodila donošenje bilo kakvih odluka.</w:t>
      </w:r>
    </w:p>
    <w:p w:rsidRDefault="006E5FE8" w:rsidP="001A027A" w:rsidR="005922B3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Naplaćene su bankovne naknade </w:t>
      </w:r>
      <w:r w:rsidR="00A71FC4">
        <w:rPr>
          <w:rFonts w:cs="Times New Roman" w:hAnsi="Times New Roman" w:ascii="Times New Roman"/>
        </w:rPr>
        <w:t>152,28</w:t>
      </w:r>
      <w:r>
        <w:rPr>
          <w:rFonts w:cs="Times New Roman" w:hAnsi="Times New Roman" w:ascii="Times New Roman"/>
        </w:rPr>
        <w:t xml:space="preserve"> kn , u preostalom dijelu nema promjena.</w:t>
      </w:r>
    </w:p>
    <w:p w:rsidRDefault="006D6153" w:rsidP="001A027A" w:rsidR="006D6153" w:rsidRPr="00856DD9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A41334">
      <w:pPr>
        <w:pStyle w:val="Zaglavlje"/>
        <w:jc w:val="both"/>
        <w:rPr>
          <w:rFonts w:cs="Times New Roman" w:hAnsi="Times New Roman" w:ascii="Times New Roman"/>
          <w:u w:val="single"/>
          <w:lang w:val="pl-PL"/>
        </w:rPr>
      </w:pPr>
      <w:r w:rsidRPr="00A41334">
        <w:rPr>
          <w:rFonts w:cs="Times New Roman" w:hAnsi="Times New Roman" w:ascii="Times New Roman"/>
          <w:u w:val="single"/>
          <w:lang w:val="pl-PL"/>
        </w:rPr>
        <w:t>7. Isplate plaća radnika (ako su nastavili s radom nakon otvaranja stečajnoga postupka)</w:t>
      </w:r>
    </w:p>
    <w:p w:rsidRDefault="00301224" w:rsidP="001A027A" w:rsidR="00301224" w:rsidRPr="00A41334">
      <w:pPr>
        <w:pStyle w:val="Zaglavlje"/>
        <w:jc w:val="both"/>
        <w:rPr>
          <w:rFonts w:cs="Times New Roman" w:hAnsi="Times New Roman" w:ascii="Times New Roman"/>
          <w:lang w:val="pl-PL"/>
        </w:rPr>
      </w:pPr>
    </w:p>
    <w:p w:rsidRDefault="00A71FC4" w:rsidP="001A027A" w:rsidR="00C92E1B" w:rsidRPr="00A41334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 promjena u odnosu na ranija izvješća.</w:t>
      </w:r>
    </w:p>
    <w:p w:rsidRDefault="00C92E1B" w:rsidP="001A027A" w:rsidR="00C92E1B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6E2130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376CE9">
        <w:rPr>
          <w:rFonts w:cs="Times New Roman" w:hAnsi="Times New Roman" w:ascii="Times New Roman"/>
          <w:u w:val="single"/>
        </w:rPr>
        <w:t>8.</w:t>
      </w:r>
      <w:r w:rsidRPr="006E2130">
        <w:rPr>
          <w:rFonts w:cs="Times New Roman" w:hAnsi="Times New Roman" w:ascii="Times New Roman"/>
          <w:u w:val="single"/>
        </w:rPr>
        <w:t xml:space="preserve"> Namirenje stečajnih vjerovnika (diobe)</w:t>
      </w:r>
    </w:p>
    <w:p w:rsidRDefault="00C92E1B" w:rsidP="001A027A" w:rsidR="00C92E1B" w:rsidRPr="006E2130">
      <w:pPr>
        <w:pStyle w:val="Zaglavlje"/>
        <w:jc w:val="both"/>
        <w:rPr>
          <w:rFonts w:cs="Times New Roman" w:hAnsi="Times New Roman" w:ascii="Times New Roman"/>
        </w:rPr>
      </w:pPr>
    </w:p>
    <w:p w:rsidRDefault="00A71FC4" w:rsidP="00376CE9" w:rsidR="00A71FC4" w:rsidRPr="00376CE9">
      <w:pPr>
        <w:pStyle w:val="Zaglavlje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 promjena u odnosu na ranija izvješća, kojima je podnesen završni diobni popis (prijedlog završne diobe).</w:t>
      </w:r>
    </w:p>
    <w:p w:rsidRDefault="00C92E1B" w:rsidP="001A027A" w:rsidR="00C92E1B" w:rsidRPr="006661DD">
      <w:pPr>
        <w:pStyle w:val="Tijeloteksta"/>
        <w:tabs>
          <w:tab w:pos="6150" w:val="left"/>
        </w:tabs>
        <w:spacing w:after="0"/>
        <w:rPr>
          <w:rFonts w:cs="Times New Roman" w:hAnsi="Times New Roman" w:ascii="Times New Roman"/>
          <w:color w:val="FF0000"/>
          <w:lang w:val="hr-HR"/>
        </w:rPr>
      </w:pPr>
      <w:r w:rsidRPr="006661DD">
        <w:rPr>
          <w:color w:val="FF0000"/>
        </w:rPr>
        <w:t xml:space="preserve">  </w:t>
      </w:r>
    </w:p>
    <w:p w:rsidRDefault="00C92E1B" w:rsidP="001A027A" w:rsidR="00C92E1B" w:rsidRPr="006E2130">
      <w:pPr>
        <w:pStyle w:val="Naslov2"/>
        <w:spacing w:after="0"/>
        <w:rPr>
          <w:rFonts w:cs="Times New Roman" w:hAnsi="Times New Roman" w:ascii="Times New Roman"/>
          <w:b w:val="false"/>
          <w:bCs w:val="false"/>
        </w:rPr>
      </w:pPr>
      <w:r w:rsidRPr="006E2130">
        <w:rPr>
          <w:rFonts w:cs="Times New Roman" w:hAnsi="Times New Roman" w:ascii="Times New Roman"/>
        </w:rPr>
        <w:t>III. RADNJE KOJE ĆE SE PODUZETI U NAREDNOM RAZDOBLJU</w:t>
      </w:r>
      <w:r w:rsidRPr="006E2130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92E1B" w:rsidP="001A027A" w:rsidR="00C92E1B" w:rsidRPr="006E2130">
      <w:pPr>
        <w:spacing w:after="0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6E2130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C92E1B" w:rsidP="001A027A" w:rsidR="00C92E1B" w:rsidRPr="006E2130">
      <w:pPr>
        <w:pStyle w:val="Tijeloteksta"/>
        <w:spacing w:after="0"/>
        <w:rPr>
          <w:rFonts w:cs="Times New Roman" w:hAnsi="Times New Roman" w:ascii="Times New Roman"/>
          <w:i/>
          <w:iCs/>
          <w:sz w:val="16"/>
          <w:szCs w:val="16"/>
        </w:rPr>
      </w:pPr>
      <w:r w:rsidRPr="006E2130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C92E1B" w:rsidP="001A027A" w:rsidR="00C92E1B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DD1919" w:rsidP="00DD1919" w:rsidR="00DD1919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D1919">
        <w:rPr>
          <w:rFonts w:cs="Times New Roman" w:hAnsi="Times New Roman" w:ascii="Times New Roman"/>
          <w:sz w:val="24"/>
          <w:szCs w:val="24"/>
          <w:lang w:val="pl-PL"/>
        </w:rPr>
        <w:t xml:space="preserve">Radnje koje će stečajni upravitelj poduzeti u slijedećem razdoblju od </w:t>
      </w:r>
      <w:r>
        <w:rPr>
          <w:rFonts w:cs="Times New Roman" w:hAnsi="Times New Roman" w:ascii="Times New Roman"/>
          <w:sz w:val="24"/>
          <w:szCs w:val="24"/>
          <w:lang w:val="pl-PL"/>
        </w:rPr>
        <w:t>0</w:t>
      </w:r>
      <w:r w:rsidR="00E779C9">
        <w:rPr>
          <w:rFonts w:cs="Times New Roman" w:hAnsi="Times New Roman" w:ascii="Times New Roman"/>
          <w:sz w:val="24"/>
          <w:szCs w:val="24"/>
          <w:lang w:val="pl-PL"/>
        </w:rPr>
        <w:t>2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A71FC4">
        <w:rPr>
          <w:rFonts w:cs="Times New Roman" w:hAnsi="Times New Roman" w:ascii="Times New Roman"/>
          <w:sz w:val="24"/>
          <w:szCs w:val="24"/>
          <w:lang w:val="pl-PL"/>
        </w:rPr>
        <w:t>11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9F2ECB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 xml:space="preserve">. do </w:t>
      </w:r>
      <w:r w:rsidR="009F2ECB">
        <w:rPr>
          <w:rFonts w:cs="Times New Roman" w:hAnsi="Times New Roman" w:ascii="Times New Roman"/>
          <w:sz w:val="24"/>
          <w:szCs w:val="24"/>
          <w:lang w:val="pl-PL"/>
        </w:rPr>
        <w:t>0</w:t>
      </w:r>
      <w:r w:rsidR="00E779C9">
        <w:rPr>
          <w:rFonts w:cs="Times New Roman" w:hAnsi="Times New Roman" w:ascii="Times New Roman"/>
          <w:sz w:val="24"/>
          <w:szCs w:val="24"/>
          <w:lang w:val="pl-PL"/>
        </w:rPr>
        <w:t>1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A71FC4">
        <w:rPr>
          <w:rFonts w:cs="Times New Roman" w:hAnsi="Times New Roman" w:ascii="Times New Roman"/>
          <w:sz w:val="24"/>
          <w:szCs w:val="24"/>
          <w:lang w:val="pl-PL"/>
        </w:rPr>
        <w:t>02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9E121F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.:</w:t>
      </w:r>
    </w:p>
    <w:p w:rsidRDefault="006E5FE8" w:rsidP="00DD1919" w:rsidR="006E5F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sudjelovanje za završnom ročištu </w:t>
      </w:r>
    </w:p>
    <w:p w:rsidRDefault="006E5FE8" w:rsidP="006E5FE8" w:rsidR="006E5F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E5FE8" w:rsidP="006E5FE8" w:rsidR="006E5FE8" w:rsidRPr="006E5F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6E5FE8">
        <w:rPr>
          <w:rFonts w:cs="Times New Roman" w:hAnsi="Times New Roman" w:ascii="Times New Roman"/>
          <w:sz w:val="24"/>
          <w:szCs w:val="24"/>
          <w:lang w:val="pl-PL"/>
        </w:rPr>
        <w:t xml:space="preserve">S obzirom da su svi predmeti stečajni mase unovčeni, naplaćena su naplativa dospjela potraživanja a za nenaplaćena dospjela potraživanja vode se ovršni postupci, to su ostvarene pretpostavke za završnu diobu pa se </w:t>
      </w:r>
      <w:r w:rsidRPr="006E5FE8">
        <w:rPr>
          <w:rFonts w:cs="Times New Roman" w:hAnsi="Times New Roman" w:ascii="Times New Roman"/>
          <w:b/>
          <w:sz w:val="24"/>
          <w:szCs w:val="24"/>
          <w:u w:val="single"/>
          <w:lang w:val="pl-PL"/>
        </w:rPr>
        <w:t>predlaže zakazivanje završnog ročišta</w:t>
      </w:r>
      <w:r w:rsidRPr="006E5FE8">
        <w:rPr>
          <w:rFonts w:cs="Times New Roman" w:hAnsi="Times New Roman" w:ascii="Times New Roman"/>
          <w:sz w:val="24"/>
          <w:szCs w:val="24"/>
          <w:lang w:val="pl-PL"/>
        </w:rPr>
        <w:t xml:space="preserve"> na kojem bi se </w:t>
      </w:r>
      <w:r w:rsidR="00A71FC4">
        <w:rPr>
          <w:rFonts w:cs="Times New Roman" w:hAnsi="Times New Roman" w:ascii="Times New Roman"/>
          <w:sz w:val="24"/>
          <w:szCs w:val="24"/>
          <w:lang w:val="pl-PL"/>
        </w:rPr>
        <w:t xml:space="preserve">sukladno </w:t>
      </w:r>
      <w:r w:rsidR="00A71FC4" w:rsidRPr="00A71FC4">
        <w:rPr>
          <w:rFonts w:cs="Times New Roman" w:hAnsi="Times New Roman" w:ascii="Times New Roman"/>
          <w:b/>
          <w:sz w:val="24"/>
          <w:szCs w:val="24"/>
          <w:lang w:val="pl-PL"/>
        </w:rPr>
        <w:t>završnom računu od 07.05.2018</w:t>
      </w:r>
      <w:r w:rsidR="00A71FC4">
        <w:rPr>
          <w:rFonts w:cs="Times New Roman" w:hAnsi="Times New Roman" w:ascii="Times New Roman"/>
          <w:sz w:val="24"/>
          <w:szCs w:val="24"/>
          <w:lang w:val="pl-PL"/>
        </w:rPr>
        <w:t xml:space="preserve">. </w:t>
      </w:r>
      <w:r w:rsidRPr="006E5FE8">
        <w:rPr>
          <w:rFonts w:cs="Times New Roman" w:hAnsi="Times New Roman" w:ascii="Times New Roman"/>
          <w:sz w:val="24"/>
          <w:szCs w:val="24"/>
          <w:lang w:val="pl-PL"/>
        </w:rPr>
        <w:t>donijele slijedeće odluke:</w:t>
      </w:r>
    </w:p>
    <w:p w:rsidRDefault="006E5FE8" w:rsidP="006E5FE8" w:rsidR="006E5FE8" w:rsidRPr="006E5F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E5FE8" w:rsidP="006E5FE8" w:rsidR="006E5FE8" w:rsidRPr="006E5F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6E5FE8">
        <w:rPr>
          <w:rFonts w:cs="Times New Roman" w:hAnsi="Times New Roman" w:ascii="Times New Roman"/>
          <w:sz w:val="24"/>
          <w:szCs w:val="24"/>
          <w:lang w:val="pl-PL"/>
        </w:rPr>
        <w:t>1.</w:t>
      </w:r>
      <w:r w:rsidRPr="006E5FE8">
        <w:rPr>
          <w:rFonts w:cs="Times New Roman" w:hAnsi="Times New Roman" w:ascii="Times New Roman"/>
          <w:sz w:val="24"/>
          <w:szCs w:val="24"/>
          <w:lang w:val="pl-PL"/>
        </w:rPr>
        <w:tab/>
        <w:t xml:space="preserve">Prihvaća se završno izvješće i završni račun stečajnog upravitelja </w:t>
      </w:r>
    </w:p>
    <w:p w:rsidRDefault="006E5FE8" w:rsidP="006E5FE8" w:rsidR="006E5FE8" w:rsidRPr="006E5F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6E5FE8">
        <w:rPr>
          <w:rFonts w:cs="Times New Roman" w:hAnsi="Times New Roman" w:ascii="Times New Roman"/>
          <w:sz w:val="24"/>
          <w:szCs w:val="24"/>
          <w:lang w:val="pl-PL"/>
        </w:rPr>
        <w:t>2.</w:t>
      </w:r>
      <w:r w:rsidRPr="006E5FE8">
        <w:rPr>
          <w:rFonts w:cs="Times New Roman" w:hAnsi="Times New Roman" w:ascii="Times New Roman"/>
          <w:sz w:val="24"/>
          <w:szCs w:val="24"/>
          <w:lang w:val="pl-PL"/>
        </w:rPr>
        <w:tab/>
        <w:t>Nema prigovora na završni diobni popis</w:t>
      </w:r>
    </w:p>
    <w:p w:rsidRDefault="006E5FE8" w:rsidP="006E5FE8" w:rsidR="006E5FE8" w:rsidRPr="006E5F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6E5FE8">
        <w:rPr>
          <w:rFonts w:cs="Times New Roman" w:hAnsi="Times New Roman" w:ascii="Times New Roman"/>
          <w:sz w:val="24"/>
          <w:szCs w:val="24"/>
          <w:lang w:val="pl-PL"/>
        </w:rPr>
        <w:t>3.</w:t>
      </w:r>
      <w:r w:rsidRPr="006E5FE8">
        <w:rPr>
          <w:rFonts w:cs="Times New Roman" w:hAnsi="Times New Roman" w:ascii="Times New Roman"/>
          <w:sz w:val="24"/>
          <w:szCs w:val="24"/>
          <w:lang w:val="pl-PL"/>
        </w:rPr>
        <w:tab/>
        <w:t>Odluka u vezi naplate tražbina (Banko d.o.o., Snježana Ćuhnil)</w:t>
      </w:r>
    </w:p>
    <w:p w:rsidRDefault="006E5FE8" w:rsidP="00DD1919" w:rsidR="006E5FE8" w:rsidRPr="00DD1919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04205" w:rsidP="001A027A" w:rsidR="00604205" w:rsidRPr="00A41334">
      <w:pPr>
        <w:spacing w:after="0"/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1A027A" w:rsidR="00C92E1B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  <w:t>Stečajn</w:t>
      </w:r>
      <w:r w:rsidR="009E121F">
        <w:rPr>
          <w:rFonts w:cs="Times New Roman" w:hAnsi="Times New Roman" w:ascii="Times New Roman"/>
          <w:sz w:val="24"/>
          <w:szCs w:val="24"/>
          <w:lang w:val="pl-PL"/>
        </w:rPr>
        <w:t>i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 upravitelj</w:t>
      </w:r>
      <w:r w:rsidR="00C25DB7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620356" w:rsidP="001A027A" w:rsidR="00620356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705A3C" w:rsidP="001A027A" w:rsidR="003326FD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Zagreb, </w:t>
      </w:r>
      <w:r w:rsidR="005B5B28">
        <w:rPr>
          <w:rFonts w:cs="Times New Roman" w:hAnsi="Times New Roman" w:ascii="Times New Roman"/>
          <w:sz w:val="24"/>
          <w:szCs w:val="24"/>
          <w:u w:val="single"/>
          <w:lang w:val="pl-PL"/>
        </w:rPr>
        <w:t>0</w:t>
      </w:r>
      <w:r w:rsidR="00A71FC4">
        <w:rPr>
          <w:rFonts w:cs="Times New Roman" w:hAnsi="Times New Roman" w:ascii="Times New Roman"/>
          <w:sz w:val="24"/>
          <w:szCs w:val="24"/>
          <w:u w:val="single"/>
          <w:lang w:val="pl-PL"/>
        </w:rPr>
        <w:t>5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</w:t>
      </w:r>
      <w:r w:rsidR="00A71FC4">
        <w:rPr>
          <w:rFonts w:cs="Times New Roman" w:hAnsi="Times New Roman" w:ascii="Times New Roman"/>
          <w:sz w:val="24"/>
          <w:szCs w:val="24"/>
          <w:u w:val="single"/>
          <w:lang w:val="pl-PL"/>
        </w:rPr>
        <w:t>11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.201</w:t>
      </w:r>
      <w:r w:rsidR="009F2ECB">
        <w:rPr>
          <w:rFonts w:cs="Times New Roman" w:hAnsi="Times New Roman" w:ascii="Times New Roman"/>
          <w:sz w:val="24"/>
          <w:szCs w:val="24"/>
          <w:u w:val="single"/>
          <w:lang w:val="pl-PL"/>
        </w:rPr>
        <w:t>8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 god</w:t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p w:rsidRDefault="003B76EC" w:rsidP="001A027A" w:rsidR="003B76EC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sectPr w:rsidSect="00C92E1B" w:rsidR="003B76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73513E6"/>
    <w:multiLevelType w:val="hybridMultilevel"/>
    <w:tmpl w:val="CC487BA0"/>
    <w:lvl w:tplc="8806D6A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5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7">
    <w:nsid w:val="29D754CA"/>
    <w:multiLevelType w:val="hybridMultilevel"/>
    <w:tmpl w:val="6B889828"/>
    <w:lvl w:tplc="63AC1D24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9">
    <w:nsid w:val="327B43A3"/>
    <w:multiLevelType w:val="hybridMultilevel"/>
    <w:tmpl w:val="3C20E17A"/>
    <w:lvl w:tplc="59F8D2C4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0E1556"/>
    <w:multiLevelType w:val="hybridMultilevel"/>
    <w:tmpl w:val="6C4E48C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CA70F54"/>
    <w:multiLevelType w:val="hybridMultilevel"/>
    <w:tmpl w:val="C812101C"/>
    <w:lvl w:tplc="6B84441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13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5108CB"/>
    <w:multiLevelType w:val="hybridMultilevel"/>
    <w:tmpl w:val="9EC21AAC"/>
    <w:lvl w:tplc="DE1A087A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8F2F18"/>
    <w:multiLevelType w:val="hybridMultilevel"/>
    <w:tmpl w:val="7B8E62BE"/>
    <w:lvl w:tplc="491ACC56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5DD765F"/>
    <w:multiLevelType w:val="hybridMultilevel"/>
    <w:tmpl w:val="FC6EA23A"/>
    <w:lvl w:tplc="8BB29FC0" w:ilvl="0">
      <w:start w:val="2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3FF2393"/>
    <w:multiLevelType w:val="hybridMultilevel"/>
    <w:tmpl w:val="9CA04DC4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1" w:ilvl="3">
      <w:start w:val="1"/>
      <w:numFmt w:val="bullet"/>
      <w:lvlText w:val=""/>
      <w:lvlJc w:val="left"/>
      <w:pPr>
        <w:tabs>
          <w:tab w:pos="3088" w:val="num"/>
        </w:tabs>
        <w:ind w:hanging="360" w:left="3088"/>
      </w:pPr>
      <w:rPr>
        <w:rFonts w:hAnsi="Symbol" w:ascii="Symbol" w:hint="default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8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9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516121"/>
    <w:multiLevelType w:val="hybridMultilevel"/>
    <w:tmpl w:val="6EFADF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3854242"/>
    <w:multiLevelType w:val="hybridMultilevel"/>
    <w:tmpl w:val="771E4C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3">
    <w:nsid w:val="682F147A"/>
    <w:multiLevelType w:val="hybridMultilevel"/>
    <w:tmpl w:val="9E908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5">
    <w:nsid w:val="72A04424"/>
    <w:multiLevelType w:val="hybridMultilevel"/>
    <w:tmpl w:val="6A629104"/>
    <w:lvl w:tplc="2DBCF166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89A1023"/>
    <w:multiLevelType w:val="hybridMultilevel"/>
    <w:tmpl w:val="634278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28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29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30">
    <w:nsid w:val="7E4200C5"/>
    <w:multiLevelType w:val="hybridMultilevel"/>
    <w:tmpl w:val="A2BA6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4"/>
  </w:num>
  <w:num w:numId="3">
    <w:abstractNumId w:val="24"/>
  </w:num>
  <w:num w:numId="4">
    <w:abstractNumId w:val="2"/>
  </w:num>
  <w:num w:numId="5">
    <w:abstractNumId w:val="28"/>
  </w:num>
  <w:num w:numId="6">
    <w:abstractNumId w:val="27"/>
  </w:num>
  <w:num w:numId="7">
    <w:abstractNumId w:val="12"/>
  </w:num>
  <w:num w:numId="8">
    <w:abstractNumId w:val="6"/>
  </w:num>
  <w:num w:numId="9">
    <w:abstractNumId w:val="22"/>
  </w:num>
  <w:num w:numId="10">
    <w:abstractNumId w:val="8"/>
  </w:num>
  <w:num w:numId="11">
    <w:abstractNumId w:val="1"/>
  </w:num>
  <w:num w:numId="12">
    <w:abstractNumId w:val="18"/>
  </w:num>
  <w:num w:numId="13">
    <w:abstractNumId w:val="24"/>
  </w:num>
  <w:num w:numId="14">
    <w:abstractNumId w:val="29"/>
  </w:num>
  <w:num w:numId="15">
    <w:abstractNumId w:val="19"/>
  </w:num>
  <w:num w:numId="16">
    <w:abstractNumId w:val="13"/>
  </w:num>
  <w:num w:numId="17">
    <w:abstractNumId w:val="0"/>
  </w:num>
  <w:num w:numId="18">
    <w:abstractNumId w:val="5"/>
  </w:num>
  <w:num w:numId="19">
    <w:abstractNumId w:val="15"/>
  </w:num>
  <w:num w:numId="20">
    <w:abstractNumId w:val="16"/>
  </w:num>
  <w:num w:numId="21">
    <w:abstractNumId w:val="20"/>
  </w:num>
  <w:num w:numId="22">
    <w:abstractNumId w:val="3"/>
  </w:num>
  <w:num w:numId="23">
    <w:abstractNumId w:val="11"/>
  </w:num>
  <w:num w:numId="24">
    <w:abstractNumId w:val="7"/>
  </w:num>
  <w:num w:numId="25">
    <w:abstractNumId w:val="30"/>
  </w:num>
  <w:num w:numId="26">
    <w:abstractNumId w:val="23"/>
  </w:num>
  <w:num w:numId="27">
    <w:abstractNumId w:val="26"/>
  </w:num>
  <w:num w:numId="28">
    <w:abstractNumId w:val="21"/>
  </w:num>
  <w:num w:numId="29">
    <w:abstractNumId w:val="10"/>
  </w:num>
  <w:num w:numId="30">
    <w:abstractNumId w:val="14"/>
  </w:num>
  <w:num w:numId="31">
    <w:abstractNumId w:val="25"/>
  </w:num>
  <w:num w:numId="3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01293"/>
    <w:rsid w:val="00001D53"/>
    <w:rsid w:val="000040E3"/>
    <w:rsid w:val="000131A8"/>
    <w:rsid w:val="000246FB"/>
    <w:rsid w:val="00037053"/>
    <w:rsid w:val="00040FD9"/>
    <w:rsid w:val="0005600D"/>
    <w:rsid w:val="00057903"/>
    <w:rsid w:val="000610EB"/>
    <w:rsid w:val="00062B9C"/>
    <w:rsid w:val="0006382B"/>
    <w:rsid w:val="00082DD7"/>
    <w:rsid w:val="000835F7"/>
    <w:rsid w:val="000B1653"/>
    <w:rsid w:val="000B1FBA"/>
    <w:rsid w:val="000B220A"/>
    <w:rsid w:val="000B52CE"/>
    <w:rsid w:val="000C6C67"/>
    <w:rsid w:val="000E65AD"/>
    <w:rsid w:val="000E7431"/>
    <w:rsid w:val="000F22D9"/>
    <w:rsid w:val="000F300C"/>
    <w:rsid w:val="000F6B40"/>
    <w:rsid w:val="00140C00"/>
    <w:rsid w:val="00144B03"/>
    <w:rsid w:val="001637AE"/>
    <w:rsid w:val="001668DA"/>
    <w:rsid w:val="001A027A"/>
    <w:rsid w:val="001E256A"/>
    <w:rsid w:val="001F2CDB"/>
    <w:rsid w:val="00201608"/>
    <w:rsid w:val="002363DF"/>
    <w:rsid w:val="00243DD1"/>
    <w:rsid w:val="00247842"/>
    <w:rsid w:val="002568F5"/>
    <w:rsid w:val="00270BC9"/>
    <w:rsid w:val="00286A17"/>
    <w:rsid w:val="002A1F6C"/>
    <w:rsid w:val="002B0E1F"/>
    <w:rsid w:val="002C3732"/>
    <w:rsid w:val="002C4F51"/>
    <w:rsid w:val="002D6DFC"/>
    <w:rsid w:val="002E5AD9"/>
    <w:rsid w:val="002E66C0"/>
    <w:rsid w:val="002F1EC5"/>
    <w:rsid w:val="00301224"/>
    <w:rsid w:val="00303EA0"/>
    <w:rsid w:val="0031611E"/>
    <w:rsid w:val="0032188D"/>
    <w:rsid w:val="003326FD"/>
    <w:rsid w:val="003377B7"/>
    <w:rsid w:val="00342D07"/>
    <w:rsid w:val="00345BA0"/>
    <w:rsid w:val="00346B86"/>
    <w:rsid w:val="003502EE"/>
    <w:rsid w:val="003531C6"/>
    <w:rsid w:val="00360117"/>
    <w:rsid w:val="003627B7"/>
    <w:rsid w:val="00372501"/>
    <w:rsid w:val="00376CE9"/>
    <w:rsid w:val="00384EC7"/>
    <w:rsid w:val="00386589"/>
    <w:rsid w:val="003911AB"/>
    <w:rsid w:val="00393E79"/>
    <w:rsid w:val="003969A6"/>
    <w:rsid w:val="003A17CF"/>
    <w:rsid w:val="003A333E"/>
    <w:rsid w:val="003B00A2"/>
    <w:rsid w:val="003B3FC4"/>
    <w:rsid w:val="003B76EC"/>
    <w:rsid w:val="003D32ED"/>
    <w:rsid w:val="003E1C00"/>
    <w:rsid w:val="003E7E24"/>
    <w:rsid w:val="00414A9D"/>
    <w:rsid w:val="004201DE"/>
    <w:rsid w:val="00445D7D"/>
    <w:rsid w:val="004509B9"/>
    <w:rsid w:val="004527AD"/>
    <w:rsid w:val="00457060"/>
    <w:rsid w:val="004635B7"/>
    <w:rsid w:val="004638C7"/>
    <w:rsid w:val="00477703"/>
    <w:rsid w:val="0049249B"/>
    <w:rsid w:val="004A3F25"/>
    <w:rsid w:val="004B19E3"/>
    <w:rsid w:val="004C7075"/>
    <w:rsid w:val="004D599B"/>
    <w:rsid w:val="004D6260"/>
    <w:rsid w:val="004D7902"/>
    <w:rsid w:val="004E2157"/>
    <w:rsid w:val="004F414E"/>
    <w:rsid w:val="00503684"/>
    <w:rsid w:val="005155F7"/>
    <w:rsid w:val="00517FE1"/>
    <w:rsid w:val="005247EC"/>
    <w:rsid w:val="00526DAC"/>
    <w:rsid w:val="00535CED"/>
    <w:rsid w:val="0053612D"/>
    <w:rsid w:val="005369D7"/>
    <w:rsid w:val="005407E6"/>
    <w:rsid w:val="00551E3A"/>
    <w:rsid w:val="00552C7A"/>
    <w:rsid w:val="0056066E"/>
    <w:rsid w:val="00566911"/>
    <w:rsid w:val="0056703B"/>
    <w:rsid w:val="005872B7"/>
    <w:rsid w:val="005922B3"/>
    <w:rsid w:val="005A6371"/>
    <w:rsid w:val="005B5B28"/>
    <w:rsid w:val="005D142C"/>
    <w:rsid w:val="005D1740"/>
    <w:rsid w:val="005D5B9F"/>
    <w:rsid w:val="005F6B29"/>
    <w:rsid w:val="005F7056"/>
    <w:rsid w:val="005F7958"/>
    <w:rsid w:val="00604205"/>
    <w:rsid w:val="00607FDB"/>
    <w:rsid w:val="006154FC"/>
    <w:rsid w:val="00620356"/>
    <w:rsid w:val="006571CD"/>
    <w:rsid w:val="006618DD"/>
    <w:rsid w:val="00664F11"/>
    <w:rsid w:val="006661DD"/>
    <w:rsid w:val="00673581"/>
    <w:rsid w:val="00673B6F"/>
    <w:rsid w:val="00685041"/>
    <w:rsid w:val="00685218"/>
    <w:rsid w:val="0068623C"/>
    <w:rsid w:val="006A37F1"/>
    <w:rsid w:val="006A7744"/>
    <w:rsid w:val="006B2027"/>
    <w:rsid w:val="006C48E6"/>
    <w:rsid w:val="006D6153"/>
    <w:rsid w:val="006E088C"/>
    <w:rsid w:val="006E2130"/>
    <w:rsid w:val="006E4B10"/>
    <w:rsid w:val="006E5FE8"/>
    <w:rsid w:val="006F6417"/>
    <w:rsid w:val="00702825"/>
    <w:rsid w:val="00705A3C"/>
    <w:rsid w:val="007224D4"/>
    <w:rsid w:val="00723C75"/>
    <w:rsid w:val="00727241"/>
    <w:rsid w:val="00727927"/>
    <w:rsid w:val="007307AE"/>
    <w:rsid w:val="00733D0A"/>
    <w:rsid w:val="007444AB"/>
    <w:rsid w:val="00752ADC"/>
    <w:rsid w:val="007642E2"/>
    <w:rsid w:val="007671C9"/>
    <w:rsid w:val="00770BF3"/>
    <w:rsid w:val="007724E0"/>
    <w:rsid w:val="00777D84"/>
    <w:rsid w:val="0078041C"/>
    <w:rsid w:val="00785780"/>
    <w:rsid w:val="00793969"/>
    <w:rsid w:val="00796F3F"/>
    <w:rsid w:val="007C1E00"/>
    <w:rsid w:val="007C2174"/>
    <w:rsid w:val="007D0D81"/>
    <w:rsid w:val="007D3569"/>
    <w:rsid w:val="007E2D1A"/>
    <w:rsid w:val="007F0E9D"/>
    <w:rsid w:val="007F3FC6"/>
    <w:rsid w:val="007F4701"/>
    <w:rsid w:val="007F4713"/>
    <w:rsid w:val="007F5324"/>
    <w:rsid w:val="007F66F2"/>
    <w:rsid w:val="00803307"/>
    <w:rsid w:val="008038E5"/>
    <w:rsid w:val="008069A1"/>
    <w:rsid w:val="00822B03"/>
    <w:rsid w:val="00823C9C"/>
    <w:rsid w:val="008325D9"/>
    <w:rsid w:val="00840893"/>
    <w:rsid w:val="00841823"/>
    <w:rsid w:val="0084530D"/>
    <w:rsid w:val="008473D2"/>
    <w:rsid w:val="00850A8D"/>
    <w:rsid w:val="008534F6"/>
    <w:rsid w:val="00856DD9"/>
    <w:rsid w:val="00861007"/>
    <w:rsid w:val="008760C8"/>
    <w:rsid w:val="008B1E07"/>
    <w:rsid w:val="008C102C"/>
    <w:rsid w:val="008F0769"/>
    <w:rsid w:val="008F090B"/>
    <w:rsid w:val="008F3202"/>
    <w:rsid w:val="008F6C52"/>
    <w:rsid w:val="00911C2B"/>
    <w:rsid w:val="0092252D"/>
    <w:rsid w:val="00925DEF"/>
    <w:rsid w:val="00932ED3"/>
    <w:rsid w:val="00956CFE"/>
    <w:rsid w:val="00966792"/>
    <w:rsid w:val="00971E13"/>
    <w:rsid w:val="00972474"/>
    <w:rsid w:val="00991760"/>
    <w:rsid w:val="00992FCD"/>
    <w:rsid w:val="00994627"/>
    <w:rsid w:val="009A7CBE"/>
    <w:rsid w:val="009B3B20"/>
    <w:rsid w:val="009B4F85"/>
    <w:rsid w:val="009D2E04"/>
    <w:rsid w:val="009D4116"/>
    <w:rsid w:val="009D7E95"/>
    <w:rsid w:val="009E121F"/>
    <w:rsid w:val="009F2ECB"/>
    <w:rsid w:val="009F4621"/>
    <w:rsid w:val="00A12C94"/>
    <w:rsid w:val="00A33956"/>
    <w:rsid w:val="00A37B5A"/>
    <w:rsid w:val="00A37FDA"/>
    <w:rsid w:val="00A41334"/>
    <w:rsid w:val="00A430CC"/>
    <w:rsid w:val="00A55B0D"/>
    <w:rsid w:val="00A57709"/>
    <w:rsid w:val="00A6286A"/>
    <w:rsid w:val="00A71FC4"/>
    <w:rsid w:val="00A7626A"/>
    <w:rsid w:val="00A97F6A"/>
    <w:rsid w:val="00AA4D0A"/>
    <w:rsid w:val="00AA65DE"/>
    <w:rsid w:val="00AB4D2A"/>
    <w:rsid w:val="00AB5AB5"/>
    <w:rsid w:val="00AC2833"/>
    <w:rsid w:val="00AC6F75"/>
    <w:rsid w:val="00AF16A0"/>
    <w:rsid w:val="00AF4E49"/>
    <w:rsid w:val="00B2005B"/>
    <w:rsid w:val="00B2190E"/>
    <w:rsid w:val="00B25002"/>
    <w:rsid w:val="00B36BBA"/>
    <w:rsid w:val="00B3750A"/>
    <w:rsid w:val="00B51704"/>
    <w:rsid w:val="00B5221F"/>
    <w:rsid w:val="00B5763D"/>
    <w:rsid w:val="00B627A5"/>
    <w:rsid w:val="00B8484D"/>
    <w:rsid w:val="00BA788C"/>
    <w:rsid w:val="00BC50A5"/>
    <w:rsid w:val="00BE355B"/>
    <w:rsid w:val="00BE3A0F"/>
    <w:rsid w:val="00BF4EDA"/>
    <w:rsid w:val="00BF7D97"/>
    <w:rsid w:val="00C15F8D"/>
    <w:rsid w:val="00C1781D"/>
    <w:rsid w:val="00C24A19"/>
    <w:rsid w:val="00C25DB7"/>
    <w:rsid w:val="00C57557"/>
    <w:rsid w:val="00C57E82"/>
    <w:rsid w:val="00C734D3"/>
    <w:rsid w:val="00C809C1"/>
    <w:rsid w:val="00C80CA0"/>
    <w:rsid w:val="00C92813"/>
    <w:rsid w:val="00C92E1B"/>
    <w:rsid w:val="00CB09F1"/>
    <w:rsid w:val="00CD2DB0"/>
    <w:rsid w:val="00CD671A"/>
    <w:rsid w:val="00CF344A"/>
    <w:rsid w:val="00CF464A"/>
    <w:rsid w:val="00D20169"/>
    <w:rsid w:val="00D201F1"/>
    <w:rsid w:val="00D23E01"/>
    <w:rsid w:val="00D304E9"/>
    <w:rsid w:val="00D32A44"/>
    <w:rsid w:val="00D371AE"/>
    <w:rsid w:val="00D55079"/>
    <w:rsid w:val="00D62A7B"/>
    <w:rsid w:val="00DA08F7"/>
    <w:rsid w:val="00DA0F64"/>
    <w:rsid w:val="00DA5A66"/>
    <w:rsid w:val="00DB7FF6"/>
    <w:rsid w:val="00DC388E"/>
    <w:rsid w:val="00DD1919"/>
    <w:rsid w:val="00DD269A"/>
    <w:rsid w:val="00DE4F6B"/>
    <w:rsid w:val="00DF36B0"/>
    <w:rsid w:val="00DF442D"/>
    <w:rsid w:val="00E01DE3"/>
    <w:rsid w:val="00E037B0"/>
    <w:rsid w:val="00E10485"/>
    <w:rsid w:val="00E12111"/>
    <w:rsid w:val="00E13B8A"/>
    <w:rsid w:val="00E31A21"/>
    <w:rsid w:val="00E34C60"/>
    <w:rsid w:val="00E42DEC"/>
    <w:rsid w:val="00E43F34"/>
    <w:rsid w:val="00E441ED"/>
    <w:rsid w:val="00E73F2F"/>
    <w:rsid w:val="00E75A44"/>
    <w:rsid w:val="00E779C9"/>
    <w:rsid w:val="00E8173F"/>
    <w:rsid w:val="00E939FD"/>
    <w:rsid w:val="00E94180"/>
    <w:rsid w:val="00E946D7"/>
    <w:rsid w:val="00E952CA"/>
    <w:rsid w:val="00EB5A50"/>
    <w:rsid w:val="00EB722D"/>
    <w:rsid w:val="00EB75D2"/>
    <w:rsid w:val="00EC0BF9"/>
    <w:rsid w:val="00EE5A32"/>
    <w:rsid w:val="00F04DD7"/>
    <w:rsid w:val="00F05386"/>
    <w:rsid w:val="00F22F59"/>
    <w:rsid w:val="00F31CF8"/>
    <w:rsid w:val="00F41FCF"/>
    <w:rsid w:val="00F4471E"/>
    <w:rsid w:val="00F44FF9"/>
    <w:rsid w:val="00F6144E"/>
    <w:rsid w:val="00F625DB"/>
    <w:rsid w:val="00F65CD8"/>
    <w:rsid w:val="00F6610B"/>
    <w:rsid w:val="00F72DC9"/>
    <w:rsid w:val="00F80A0B"/>
    <w:rsid w:val="00F920E3"/>
    <w:rsid w:val="00F93A42"/>
    <w:rsid w:val="00F95DF8"/>
    <w:rsid w:val="00F96638"/>
    <w:rsid w:val="00FD57DD"/>
    <w:rsid w:val="00FE6D6C"/>
    <w:rsid w:val="00FF2E73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1C00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2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20A"/>
    <w:rPr>
      <w:rFonts w:cs="Times New Roman" w:hAnsi="Times New Roman" w:ascii="Times New Roman"/>
      <w:bCs/>
      <w:color w:themeTint="D9" w:themeColor="text1" w:val="262626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20A"/>
    <w:rPr>
      <w:rFonts w:cs="Times New Roman" w:hAnsi="Times New Roman" w:ascii="Times New Roman"/>
      <w:bCs/>
      <w:color w:themeTint="D9" w:themeColor="text1" w:val="262626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20A"/>
    <w:rPr>
      <w:rFonts w:cs="Times New Roman" w:hAnsi="Times New Roman" w:ascii="Times New Roman"/>
      <w:bCs w:val="false"/>
      <w:color w:themeTint="D9" w:themeColor="text1" w:val="262626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20A"/>
    <w:rPr>
      <w:rFonts w:cs="Times New Roman" w:hAnsi="Times New Roman" w:ascii="Times New Roman"/>
      <w:bCs w:val="false"/>
      <w:color w:themeTint="D9" w:themeColor="text1" w:val="262626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1C00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2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20A"/>
    <w:rPr>
      <w:rFonts w:ascii="Times New Roman" w:cs="Times New Roman" w:hAnsi="Times New Roman"/>
      <w:bCs/>
      <w:color w:themeColor="text1" w:themeTint="D9" w:val="262626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20A"/>
    <w:rPr>
      <w:rFonts w:ascii="Times New Roman" w:cs="Times New Roman" w:hAnsi="Times New Roman"/>
      <w:bCs/>
      <w:color w:themeColor="text1" w:themeTint="D9" w:val="262626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20A"/>
    <w:rPr>
      <w:rFonts w:ascii="Times New Roman" w:cs="Times New Roman" w:hAnsi="Times New Roman"/>
      <w:bCs w:val="0"/>
      <w:color w:themeColor="text1" w:themeTint="D9" w:val="262626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20A"/>
    <w:rPr>
      <w:rFonts w:ascii="Times New Roman" w:cs="Times New Roman" w:hAnsi="Times New Roman"/>
      <w:bCs w:val="0"/>
      <w:color w:themeColor="text1" w:themeTint="D9" w:val="262626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88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41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11160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5558415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07978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0619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37728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02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C4B12-88FD-4BEE-BA21-894CC74AC0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4839</properties:Characters>
  <properties:Lines>141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2018-11-04T15:05:00Z</dcterms:created>
  <dc:creator>Mima</dc:creator>
  <cp:lastModifiedBy>Valentina Gabud</cp:lastModifiedBy>
  <cp:lastPrinted>2017-08-02T15:37:00Z</cp:lastPrinted>
  <dcterms:modified xmlns:xsi="http://www.w3.org/2001/XMLSchema-instance" xsi:type="dcterms:W3CDTF">2018-11-06T08:33:00Z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St-489/2015-77 / Podnesak - Izvješće stečajnog upravitelja (33-O20 Izvjesce stecajnoga upravitelja 01 11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