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93d7" w14:paraId="33393d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F7521F">
        <w:t>135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F7521F">
        <w:t>Vio-CAR</w:t>
      </w:r>
      <w:r w:rsidR="00087AD2">
        <w:t xml:space="preserve"> jednostavno društvo s ograničenom odgovornošću za trgovinu i usluge </w:t>
      </w:r>
      <w:r w:rsidR="00F7521F">
        <w:t xml:space="preserve">Osijek, Martina </w:t>
      </w:r>
      <w:proofErr w:type="spellStart"/>
      <w:r w:rsidR="00F7521F">
        <w:t>Divalta</w:t>
      </w:r>
      <w:proofErr w:type="spellEnd"/>
      <w:r w:rsidR="00F7521F">
        <w:t xml:space="preserve"> 181</w:t>
      </w:r>
      <w:r w:rsidR="00087AD2">
        <w:t xml:space="preserve">, OIB </w:t>
      </w:r>
      <w:r w:rsidR="00F7521F">
        <w:t>57070250823</w:t>
      </w:r>
      <w:r w:rsidR="00087AD2">
        <w:t>, MBS 0301</w:t>
      </w:r>
      <w:r w:rsidR="00F7521F">
        <w:t>54906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 xml:space="preserve">24. kolovoza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F7521F">
        <w:t xml:space="preserve">Vio-CAR jednostavno društvo s ograničenom odgovornošću za trgovinu i usluge Osijek, Martina </w:t>
      </w:r>
      <w:proofErr w:type="spellStart"/>
      <w:r w:rsidR="00F7521F">
        <w:t>Divalta</w:t>
      </w:r>
      <w:proofErr w:type="spellEnd"/>
      <w:r w:rsidR="00F7521F">
        <w:t xml:space="preserve"> 181, OIB 57070250823, MBS 030154906</w:t>
      </w:r>
      <w:r w:rsidR="00087AD2">
        <w:t xml:space="preserve"> </w:t>
      </w:r>
      <w:r w:rsidR="00F078E5">
        <w:t xml:space="preserve">iznosi </w:t>
      </w:r>
      <w:r w:rsidR="00F7521F">
        <w:t>55.127,41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proofErr w:type="spellStart"/>
      <w:r w:rsidR="00F7521F">
        <w:t>Franz</w:t>
      </w:r>
      <w:proofErr w:type="spellEnd"/>
      <w:r w:rsidR="00F7521F">
        <w:t xml:space="preserve"> Viola iz Osijeka </w:t>
      </w:r>
      <w:r w:rsidR="00087AD2">
        <w:t>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F7521F">
        <w:t>135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 xml:space="preserve">24. kolovoza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p w:rsidRDefault="009F4FBF" w:rsidP="00F7521F" w:rsidR="00F77E84">
      <w:r>
        <w:t xml:space="preserve"> </w:t>
      </w:r>
      <w:r w:rsidR="00307AAA"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521F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5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5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St-2135/2016</izvorni_sadrzaj>
    <derivirana_varijabla naziv="DomainObject.Predmet.OznakaBroj_1">St-2135/2016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Vio-CAR jednostavno društvo s ograničenom odgovornošću za trgovinu i usluge</item>
    </izvorni_sadrzaj>
    <derivirana_varijabla naziv="DomainObject.Predmet.SudioniciListNaziv_1">
      <item>FINA RC OSIJEK</item>
      <item>Vio-CAR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Vio-CAR jednostavno društvo s ograničenom odgovornošću za trgovinu i usluge, OIB 57070250723, Martina Divalta 181,31000 Osijek</item>
    </izvorni_sadrzaj>
    <derivirana_varijabla naziv="DomainObject.Predmet.SudioniciListAdressOIB_1">
      <item>FINA RC OSIJEK, OIB 85821130368</item>
      <item>Vio-CAR jednostavno društvo s ograničenom odgovornošću za trgovinu i usluge, OIB 57070250723, Martina Divalta 181,31000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57070250723</item>
    </izvorni_sadrzaj>
    <derivirana_varijabla naziv="DomainObject.Predmet.SudioniciListNazivOIB_1">
      <item>, OIB 85821130368</item>
      <item>, OIB 57070250723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65477-57F7-4DEB-AA92-0A274110D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1868</properties:Characters>
  <properties:Lines>46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2016-08-24T07:37:00Z</cp:lastPrinted>
  <dcterms:modified xmlns:xsi="http://www.w3.org/2001/XMLSchema-instance" xsi:type="dcterms:W3CDTF">2016-08-24T07:37:00Z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