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e4d2" w14:paraId="13ae4d2" w:rsidRDefault="00C8660D" w:rsidP="00910611" w:rsidR="00C866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0D" w:rsidP="00910611" w:rsidR="00C8660D">
      <w:r>
        <w:rPr>
          <w:rFonts w:eastAsia="MS Mincho"/>
          <w:szCs w:val="24"/>
        </w:rPr>
        <w:t>REPUBLIKA HRVATSKA</w:t>
      </w:r>
    </w:p>
    <w:p w:rsidRDefault="00C8660D" w:rsidP="00910611" w:rsidR="00C8660D">
      <w:r>
        <w:rPr>
          <w:rFonts w:eastAsia="MS Mincho"/>
          <w:szCs w:val="24"/>
        </w:rPr>
        <w:t>TRGOVAČKI SUD U RIJECI</w:t>
      </w:r>
    </w:p>
    <w:p w:rsidRDefault="00C8660D" w:rsidR="00C8660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B2427" w:rsidRPr="009B2427">
        <w:rPr>
          <w:rFonts w:cs="Times New Roman" w:hAnsi="Times New Roman" w:ascii="Times New Roman"/>
          <w:sz w:val="24"/>
          <w:szCs w:val="24"/>
        </w:rPr>
        <w:t xml:space="preserve">G. E. S. GRUPA društvo s ograničenom odgovornošću za trgovinu i usluge Rijeka (Grad Rijeka), Pomerio 23,  </w:t>
      </w:r>
      <w:r w:rsidR="009B2427" w:rsidRPr="009B24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B2427" w:rsidRPr="009B2427">
        <w:rPr>
          <w:rFonts w:cs="Times New Roman" w:hAnsi="Times New Roman" w:ascii="Times New Roman"/>
          <w:sz w:val="24"/>
          <w:szCs w:val="24"/>
        </w:rPr>
        <w:t>040302294, OIB: 18239882317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B2427" w:rsidRPr="009B2427">
        <w:rPr>
          <w:rFonts w:cs="Times New Roman" w:hAnsi="Times New Roman" w:ascii="Times New Roman"/>
          <w:sz w:val="24"/>
          <w:szCs w:val="24"/>
        </w:rPr>
        <w:t xml:space="preserve">G. E. S. GRUPA društvo s ograničenom odgovornošću za trgovinu i usluge Rijeka (Grad Rijeka), Pomerio 23,  </w:t>
      </w:r>
      <w:r w:rsidR="009B2427" w:rsidRPr="009B24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B2427" w:rsidRPr="009B2427">
        <w:rPr>
          <w:rFonts w:cs="Times New Roman" w:hAnsi="Times New Roman" w:ascii="Times New Roman"/>
          <w:sz w:val="24"/>
          <w:szCs w:val="24"/>
        </w:rPr>
        <w:t>040302294, OIB: 18239882317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A22B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2A22B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9B2427" w:rsidRPr="009B2427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B2427" w:rsidRPr="009B2427">
        <w:rPr>
          <w:rFonts w:cs="Times New Roman" w:hAnsi="Times New Roman" w:ascii="Times New Roman"/>
          <w:sz w:val="24"/>
          <w:szCs w:val="24"/>
        </w:rPr>
        <w:t xml:space="preserve">G. E. S. GRUPA društvo s ograničenom odgovornošću za trgovinu i usluge Rijeka (Grad Rijeka), Pomerio 23,  </w:t>
      </w:r>
      <w:r w:rsidR="009B2427" w:rsidRPr="009B24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B2427" w:rsidRPr="009B2427">
        <w:rPr>
          <w:rFonts w:cs="Times New Roman" w:hAnsi="Times New Roman" w:ascii="Times New Roman"/>
          <w:sz w:val="24"/>
          <w:szCs w:val="24"/>
        </w:rPr>
        <w:t>040302294, OIB: 18239882317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B2427" w:rsidRPr="009B2427">
        <w:rPr>
          <w:rFonts w:cs="Times New Roman" w:hAnsi="Times New Roman" w:ascii="Times New Roman"/>
          <w:sz w:val="24"/>
          <w:szCs w:val="24"/>
        </w:rPr>
        <w:t xml:space="preserve">G. E. S. GRUPA društvo s ograničenom odgovornošću za trgovinu i usluge Rijeka (Grad Rijeka), Pomerio 23,  </w:t>
      </w:r>
      <w:r w:rsidR="009B2427" w:rsidRPr="009B24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B2427" w:rsidRPr="009B2427">
        <w:rPr>
          <w:rFonts w:cs="Times New Roman" w:hAnsi="Times New Roman" w:ascii="Times New Roman"/>
          <w:sz w:val="24"/>
          <w:szCs w:val="24"/>
        </w:rPr>
        <w:t>040302294, OIB: 18239882317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B2427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B2427">
        <w:rPr>
          <w:rFonts w:cs="Times New Roman" w:eastAsia="Times New Roman" w:hAnsi="Times New Roman" w:ascii="Times New Roman"/>
          <w:sz w:val="24"/>
          <w:szCs w:val="24"/>
          <w:lang w:eastAsia="hr-HR"/>
        </w:rPr>
        <w:t>8.216,64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B2427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717A9C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4EF" w:rsidP="00C2277B" w:rsidR="002304EF">
      <w:pPr>
        <w:spacing w:lineRule="auto" w:line="240" w:after="0"/>
      </w:pPr>
      <w:r>
        <w:separator/>
      </w:r>
    </w:p>
  </w:endnote>
  <w:endnote w:id="0" w:type="continuationSeparator">
    <w:p w:rsidRDefault="002304EF" w:rsidP="00C2277B" w:rsidR="002304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60D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4EF" w:rsidP="00C2277B" w:rsidR="002304EF">
      <w:pPr>
        <w:spacing w:lineRule="auto" w:line="240" w:after="0"/>
      </w:pPr>
      <w:r>
        <w:separator/>
      </w:r>
    </w:p>
  </w:footnote>
  <w:footnote w:id="0" w:type="continuationSeparator">
    <w:p w:rsidRDefault="002304EF" w:rsidP="00C2277B" w:rsidR="002304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B2427">
      <w:rPr>
        <w:rFonts w:cs="Times New Roman" w:hAnsi="Times New Roman" w:ascii="Times New Roman"/>
        <w:sz w:val="24"/>
        <w:szCs w:val="24"/>
      </w:rPr>
      <w:t>374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04EF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2BE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4D5E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8660D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86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6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6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6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6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86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6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6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6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6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G.E.S. GRUPA d.o.o.</izvorni_sadrzaj>
    <derivirana_varijabla naziv="DomainObject.Predmet.ProtustrankaFormated_1">  G.E.S. GRUPA d.o.o.</derivirana_varijabla>
  </DomainObject.Predmet.ProtustrankaFormated>
  <DomainObject.Predmet.ProtustrankaFormatedOIB>
    <izvorni_sadrzaj>  G.E.S. GRUPA d.o.o., OIB 18239882317</izvorni_sadrzaj>
    <derivirana_varijabla naziv="DomainObject.Predmet.ProtustrankaFormatedOIB_1">  G.E.S. GRUPA d.o.o., OIB 18239882317</derivirana_varijabla>
  </DomainObject.Predmet.ProtustrankaFormatedOIB>
  <DomainObject.Predmet.ProtustrankaFormatedWithAdress>
    <izvorni_sadrzaj> G.E.S. GRUPA d.o.o., Pomerio 23, 51000 Rijeka</izvorni_sadrzaj>
    <derivirana_varijabla naziv="DomainObject.Predmet.ProtustrankaFormatedWithAdress_1"> G.E.S. GRUPA d.o.o., Pomerio 23, 51000 Rijeka</derivirana_varijabla>
  </DomainObject.Predmet.ProtustrankaFormatedWithAdress>
  <DomainObject.Predmet.ProtustrankaFormatedWithAdressOIB>
    <izvorni_sadrzaj> G.E.S. GRUPA d.o.o., OIB 18239882317, Pomerio 23, 51000 Rijeka</izvorni_sadrzaj>
    <derivirana_varijabla naziv="DomainObject.Predmet.ProtustrankaFormatedWithAdressOIB_1"> G.E.S. GRUPA d.o.o., OIB 18239882317, Pomerio 23, 51000 Rijeka</derivirana_varijabla>
  </DomainObject.Predmet.ProtustrankaFormatedWithAdressOIB>
  <DomainObject.Predmet.ProtustrankaWithAdress>
    <izvorni_sadrzaj>G.E.S. GRUPA d.o.o. Pomerio 23, 51000 Rijeka</izvorni_sadrzaj>
    <derivirana_varijabla naziv="DomainObject.Predmet.ProtustrankaWithAdress_1">G.E.S. GRUPA d.o.o. Pomerio 23, 51000 Rijeka</derivirana_varijabla>
  </DomainObject.Predmet.ProtustrankaWithAdress>
  <DomainObject.Predmet.ProtustrankaWithAdressOIB>
    <izvorni_sadrzaj>G.E.S. GRUPA d.o.o., OIB 18239882317, Pomerio 23, 51000 Rijeka</izvorni_sadrzaj>
    <derivirana_varijabla naziv="DomainObject.Predmet.ProtustrankaWithAdressOIB_1">G.E.S. GRUPA d.o.o., OIB 18239882317, Pomerio 23, 51000 Rijeka</derivirana_varijabla>
  </DomainObject.Predmet.ProtustrankaWithAdressOIB>
  <DomainObject.Predmet.ProtustrankaNazivFormated>
    <izvorni_sadrzaj>G.E.S. GRUPA d.o.o.</izvorni_sadrzaj>
    <derivirana_varijabla naziv="DomainObject.Predmet.ProtustrankaNazivFormated_1">G.E.S. GRUPA d.o.o.</derivirana_varijabla>
  </DomainObject.Predmet.ProtustrankaNazivFormated>
  <DomainObject.Predmet.ProtustrankaNazivFormatedOIB>
    <izvorni_sadrzaj>G.E.S. GRUPA d.o.o., OIB 18239882317</izvorni_sadrzaj>
    <derivirana_varijabla naziv="DomainObject.Predmet.ProtustrankaNazivFormatedOIB_1">G.E.S. GRUPA d.o.o., OIB 18239882317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G.E.S. GRUPA d.o.o.</item>
    </izvorni_sadrzaj>
    <derivirana_varijabla naziv="DomainObject.Predmet.ProtuStrankaListFormated_1">
      <item>G.E.S. GRUPA d.o.o.</item>
    </derivirana_varijabla>
  </DomainObject.Predmet.ProtuStrankaListFormated>
  <DomainObject.Predmet.ProtuStrankaListFormatedOIB>
    <izvorni_sadrzaj>
      <item>G.E.S. GRUPA d.o.o., OIB 18239882317</item>
    </izvorni_sadrzaj>
    <derivirana_varijabla naziv="DomainObject.Predmet.ProtuStrankaListFormatedOIB_1">
      <item>G.E.S. GRUPA d.o.o., OIB 18239882317</item>
    </derivirana_varijabla>
  </DomainObject.Predmet.ProtuStrankaListFormatedOIB>
  <DomainObject.Predmet.ProtuStrankaListFormatedWithAdress>
    <izvorni_sadrzaj>
      <item>G.E.S. GRUPA d.o.o., Pomerio 23, 51000 Rijeka</item>
    </izvorni_sadrzaj>
    <derivirana_varijabla naziv="DomainObject.Predmet.ProtuStrankaListFormatedWithAdress_1">
      <item>G.E.S. GRUPA d.o.o., Pomerio 23, 51000 Rijeka</item>
    </derivirana_varijabla>
  </DomainObject.Predmet.ProtuStrankaListFormatedWithAdress>
  <DomainObject.Predmet.ProtuStrankaListFormatedWithAdressOIB>
    <izvorni_sadrzaj>
      <item>G.E.S. GRUPA d.o.o., OIB 18239882317, Pomerio 23, 51000 Rijeka</item>
    </izvorni_sadrzaj>
    <derivirana_varijabla naziv="DomainObject.Predmet.ProtuStrankaListFormatedWithAdressOIB_1">
      <item>G.E.S. GRUPA d.o.o., OIB 18239882317, Pomerio 23, 51000 Rijeka</item>
    </derivirana_varijabla>
  </DomainObject.Predmet.ProtuStrankaListFormatedWithAdressOIB>
  <DomainObject.Predmet.ProtuStrankaListNazivFormated>
    <izvorni_sadrzaj>
      <item>G.E.S. GRUPA d.o.o.</item>
    </izvorni_sadrzaj>
    <derivirana_varijabla naziv="DomainObject.Predmet.ProtuStrankaListNazivFormated_1">
      <item>G.E.S. GRUPA d.o.o.</item>
    </derivirana_varijabla>
  </DomainObject.Predmet.ProtuStrankaListNazivFormated>
  <DomainObject.Predmet.ProtuStrankaListNazivFormatedOIB>
    <izvorni_sadrzaj>
      <item>G.E.S. GRUPA d.o.o., OIB 18239882317</item>
    </izvorni_sadrzaj>
    <derivirana_varijabla naziv="DomainObject.Predmet.ProtuStrankaListNazivFormatedOIB_1">
      <item>G.E.S. GRUPA d.o.o., OIB 18239882317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G.E.S. GRUPA d.o.o.</izvorni_sadrzaj>
    <derivirana_varijabla naziv="DomainObject.Predmet.ProtustrankaIDrugi_1">G.E.S.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G.E.S. GRUPA d.o.o., OIB 18239882317, Pomerio 23, 51000 Rijeka</izvorni_sadrzaj>
    <derivirana_varijabla naziv="DomainObject.Predmet.ProtustrankaIDrugiAdressOIB_1">G.E.S. GRUPA d.o.o., OIB 18239882317,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G.E.S. GRUPA d.o.o.</item>
    </izvorni_sadrzaj>
    <derivirana_varijabla naziv="DomainObject.Predmet.SudioniciListNaziv_1">
      <item>FINA  Rijeka</item>
      <item>G.E.S. GRUPA d.o.o.</item>
    </derivirana_varijabla>
  </DomainObject.Predmet.SudioniciListNaziv>
  <DomainObject.Predmet.SudioniciListAdressOIB>
    <izvorni_sadrzaj>
      <item>FINA  Rijeka, OIB 85821130368, Frana Kurelca 8,51000 Rijeka</item>
      <item>G.E.S. GRUPA d.o.o., OIB 18239882317, Pomerio 23,51000 Rijeka</item>
    </izvorni_sadrzaj>
    <derivirana_varijabla naziv="DomainObject.Predmet.SudioniciListAdressOIB_1">
      <item>FINA  Rijeka, OIB 85821130368, Frana Kurelca 8,51000 Rijeka</item>
      <item>G.E.S. GRUPA d.o.o., OIB 18239882317,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18239882317</item>
    </izvorni_sadrzaj>
    <derivirana_varijabla naziv="DomainObject.Predmet.SudioniciListNazivOIB_1">
      <item>, OIB 85821130368</item>
      <item>, OIB 18239882317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A8BEF-B1A7-4C2F-8982-6181FF575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3841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2016-05-10T11:17:00Z</dcterms:created>
  <dc:creator>Vera Jelenović</dc:creator>
  <cp:lastModifiedBy>Danijela Fumić</cp:lastModifiedBy>
  <cp:lastPrinted>2016-05-10T11:17:00Z</cp:lastPrinted>
  <dcterms:modified xmlns:xsi="http://www.w3.org/2001/XMLSchema-instance" xsi:type="dcterms:W3CDTF">2016-05-10T11:18:00Z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