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a5f6" w14:paraId="b45a5f6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AD7F61">
        <w:t>2221</w:t>
      </w:r>
      <w:r w:rsidR="00B82713">
        <w:t>/16-</w:t>
      </w:r>
      <w:r w:rsidR="00AD7F61">
        <w:t>10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2267C0" w:rsidP="00820A1A" w:rsidR="002267C0" w:rsidRPr="00820A1A">
      <w:pPr>
        <w:pStyle w:val="Bezproreda1"/>
        <w:rPr>
          <w:rFonts w:cs="Arial" w:hAnsi="Arial" w:ascii="Arial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3C2FCB">
        <w:t>predlagatelja</w:t>
      </w:r>
      <w:r>
        <w:t xml:space="preserve">: </w:t>
      </w:r>
      <w:r w:rsidR="002267C0">
        <w:t xml:space="preserve">Financijska agencija OIB 85821130368, Regionalni centar Osijek, Podružnica Osijek L. </w:t>
      </w:r>
      <w:proofErr w:type="spellStart"/>
      <w:r w:rsidR="002267C0">
        <w:t>Jagera</w:t>
      </w:r>
      <w:proofErr w:type="spellEnd"/>
      <w:r w:rsidR="002267C0">
        <w:t xml:space="preserve"> 3 za otvaranje stečajnog postupka nad dužnikom </w:t>
      </w:r>
      <w:r w:rsidR="00AD7F61">
        <w:rPr>
          <w:b/>
        </w:rPr>
        <w:t>SPURS j.d.o.o., Osijek, Vijenac Kraljeve Sutjeske 2, MBS: 030151789</w:t>
      </w:r>
      <w:r w:rsidR="00AD7F61">
        <w:t xml:space="preserve">, </w:t>
      </w:r>
      <w:r w:rsidR="00AD7F61">
        <w:rPr>
          <w:b/>
        </w:rPr>
        <w:t>OIB: 78113256264</w:t>
      </w:r>
      <w:r>
        <w:t xml:space="preserve">, dana </w:t>
      </w:r>
      <w:r w:rsidR="00AD7F61">
        <w:t>30</w:t>
      </w:r>
      <w:r w:rsidR="002267C0">
        <w:t>. ožujka</w:t>
      </w:r>
      <w:r w:rsidR="005E6D7C">
        <w:t xml:space="preserve">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AD7F61">
        <w:rPr>
          <w:b/>
        </w:rPr>
        <w:t>SPURS j.d.o.o., Osijek, Vijenac Kraljeve Sutjeske 2, MBS: 030151789</w:t>
      </w:r>
      <w:r w:rsidR="00AD7F61">
        <w:t xml:space="preserve">, </w:t>
      </w:r>
      <w:r w:rsidR="00AD7F61">
        <w:rPr>
          <w:b/>
        </w:rPr>
        <w:t>OIB: 78113256264</w:t>
      </w:r>
      <w:r>
        <w:t>.</w:t>
      </w:r>
    </w:p>
    <w:p w:rsidRDefault="00AD7F61" w:rsidP="00AD7F61" w:rsidR="00AD7F61">
      <w:pPr>
        <w:ind w:left="1080"/>
        <w:jc w:val="both"/>
      </w:pPr>
    </w:p>
    <w:p w:rsidRDefault="00820A1A" w:rsidP="00AD7F61" w:rsidR="003C2FCB" w:rsidRPr="003C2FCB">
      <w:pPr>
        <w:numPr>
          <w:ilvl w:val="0"/>
          <w:numId w:val="17"/>
        </w:numPr>
        <w:jc w:val="both"/>
      </w:pPr>
      <w:r>
        <w:t>Za stečajnog upravitelja određuje se</w:t>
      </w:r>
      <w:r w:rsidR="00AD7F61">
        <w:t xml:space="preserve"> </w:t>
      </w:r>
      <w:r w:rsidR="00AD7F61" w:rsidRPr="00AD7F61">
        <w:rPr>
          <w:b/>
        </w:rPr>
        <w:t>Mladen Beljo, Vinkovci, A. Mihanovića 1, OIB: 76591147167</w:t>
      </w:r>
      <w:r w:rsidR="003C2FCB" w:rsidRPr="00AD7F61">
        <w:rPr>
          <w:b/>
        </w:rPr>
        <w:t>.</w:t>
      </w:r>
    </w:p>
    <w:p w:rsidRDefault="00820A1A" w:rsidP="003C2FCB" w:rsidR="00820A1A" w:rsidRPr="003C2FCB">
      <w:pPr>
        <w:ind w:left="720"/>
        <w:jc w:val="both"/>
        <w:rPr>
          <w:b/>
        </w:rPr>
      </w:pP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AD7F61">
        <w:rPr>
          <w:b/>
        </w:rPr>
        <w:t>SPURS j.d.o.o., Osijek, Vijenac Kraljeve Sutjeske 2, MBS: 030151789</w:t>
      </w:r>
      <w:r w:rsidR="00AD7F61">
        <w:t xml:space="preserve">, </w:t>
      </w:r>
      <w:r w:rsidR="00AD7F61">
        <w:rPr>
          <w:b/>
        </w:rPr>
        <w:t>OIB: 78113256264</w:t>
      </w:r>
      <w:r w:rsidRPr="00820A1A">
        <w:rPr>
          <w:b/>
        </w:rPr>
        <w:t>.</w:t>
      </w:r>
    </w:p>
    <w:p w:rsidRDefault="002267C0" w:rsidP="002267C0" w:rsidR="00820A1A">
      <w:pPr>
        <w:tabs>
          <w:tab w:pos="6135" w:val="left"/>
        </w:tabs>
        <w:jc w:val="both"/>
      </w:pPr>
      <w:r>
        <w:tab/>
      </w: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0907E3" w:rsidR="000907E3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3253A3" w:rsidP="003253A3" w:rsidR="003253A3"/>
    <w:p w:rsidRDefault="003253A3" w:rsidP="003253A3" w:rsidR="003253A3">
      <w:pPr>
        <w:numPr>
          <w:ilvl w:val="0"/>
          <w:numId w:val="17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AD7F61">
        <w:rPr>
          <w:b/>
        </w:rPr>
        <w:t>2221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3253A3" w:rsidP="003253A3" w:rsidR="003253A3">
      <w:pPr>
        <w:ind w:left="1080"/>
        <w:jc w:val="both"/>
      </w:pPr>
    </w:p>
    <w:p w:rsidRDefault="000907E3" w:rsidP="00284A60" w:rsidR="000907E3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3253A3" w:rsidP="00820A1A" w:rsidR="003253A3">
      <w:pPr>
        <w:jc w:val="both"/>
      </w:pPr>
    </w:p>
    <w:p w:rsidRDefault="00DC573E" w:rsidP="00B82713" w:rsidR="00820A1A">
      <w:pPr>
        <w:ind w:firstLine="720"/>
        <w:jc w:val="both"/>
      </w:pPr>
      <w:r>
        <w:lastRenderedPageBreak/>
        <w:t>Predlagatelj –</w:t>
      </w:r>
      <w:r w:rsidR="00AD7F61">
        <w:t xml:space="preserve"> 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AD7F61">
        <w:t>9. rujna</w:t>
      </w:r>
      <w:r>
        <w:t xml:space="preserve">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AD7F61">
        <w:rPr>
          <w:b/>
        </w:rPr>
        <w:t>SPURS j.d.o.o., Osijek, Vijenac Kraljeve Sutjeske 2, MBS: 030151789</w:t>
      </w:r>
      <w:r w:rsidR="00AD7F61">
        <w:t xml:space="preserve">, </w:t>
      </w:r>
      <w:r w:rsidR="00AD7F61">
        <w:rPr>
          <w:b/>
        </w:rPr>
        <w:t xml:space="preserve">OIB: 78113256264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AD7F61">
        <w:t>7. rujna</w:t>
      </w:r>
      <w:r w:rsidR="002267C0">
        <w:t xml:space="preserve"> 2016. g.</w:t>
      </w:r>
      <w:r w:rsidR="00B82713">
        <w:t xml:space="preserve"> u Očevidniku redoslijeda osnova za plaćanje ima evidentirane neizvršene osnove za plaćanje u ukupnom iznosu od </w:t>
      </w:r>
      <w:r w:rsidR="00AD7F61">
        <w:t>24.194,28</w:t>
      </w:r>
      <w:r w:rsidR="00B82713">
        <w:t xml:space="preserve"> kn u razdoblju duljem od </w:t>
      </w:r>
      <w:r w:rsidR="002267C0">
        <w:t>120</w:t>
      </w:r>
      <w:r w:rsidR="00B82713">
        <w:t xml:space="preserve"> dan</w:t>
      </w:r>
      <w:r w:rsidR="00A826F0">
        <w:t xml:space="preserve"> te da ima </w:t>
      </w:r>
      <w:r w:rsidR="00AD7F61">
        <w:t>tri</w:t>
      </w:r>
      <w:r w:rsidR="00A826F0">
        <w:t xml:space="preserve"> zaposlenika</w:t>
      </w:r>
      <w:r w:rsidR="00C615D3">
        <w:t>.</w:t>
      </w:r>
    </w:p>
    <w:p w:rsidRDefault="003C2FCB" w:rsidP="00B82713" w:rsidR="003C2FCB">
      <w:pPr>
        <w:ind w:firstLine="720"/>
        <w:jc w:val="both"/>
      </w:pPr>
    </w:p>
    <w:p w:rsidRDefault="003C2FCB" w:rsidP="003C2FCB" w:rsidR="003C2FCB">
      <w:pPr>
        <w:ind w:firstLine="720"/>
        <w:jc w:val="both"/>
      </w:pPr>
      <w:r>
        <w:t>Zaključkom ovoga suda broj St-</w:t>
      </w:r>
      <w:r w:rsidR="00AD7F61">
        <w:t>2221</w:t>
      </w:r>
      <w:r>
        <w:t xml:space="preserve">/16 od </w:t>
      </w:r>
      <w:r w:rsidR="00AD7F61">
        <w:t>28</w:t>
      </w:r>
      <w:r>
        <w:t xml:space="preserve">. studenog 2016. g. sud je pozvao dužnika da sukladno čl. 16 st. 3 Stečajnog zakona (NN 71/15) u roku od 8 dana dostavi popis imovine i obveza dužnika – </w:t>
      </w:r>
      <w:proofErr w:type="spellStart"/>
      <w:r>
        <w:t>prokazni</w:t>
      </w:r>
      <w:proofErr w:type="spellEnd"/>
      <w:r>
        <w:t xml:space="preserve"> popis imovine  te pisano izvješće o financijsko-gospodarskom stanju dužnika.</w:t>
      </w:r>
    </w:p>
    <w:p w:rsidRDefault="003C2FCB" w:rsidP="003C2FCB" w:rsidR="003C2FCB">
      <w:pPr>
        <w:ind w:firstLine="720"/>
        <w:jc w:val="both"/>
      </w:pPr>
    </w:p>
    <w:p w:rsidRDefault="003C2FCB" w:rsidP="003C2FCB" w:rsidR="003C2FCB">
      <w:pPr>
        <w:ind w:firstLine="720"/>
        <w:jc w:val="both"/>
      </w:pPr>
      <w:r>
        <w:t>Dužnik je podneskom od</w:t>
      </w:r>
      <w:r w:rsidR="00AD7F61">
        <w:t xml:space="preserve"> 17. veljače 2017</w:t>
      </w:r>
      <w:r>
        <w:t>. g. dostavio</w:t>
      </w:r>
      <w:r w:rsidR="002267C0">
        <w:t xml:space="preserve"> </w:t>
      </w:r>
      <w:proofErr w:type="spellStart"/>
      <w:r w:rsidR="002267C0">
        <w:t>prokazni</w:t>
      </w:r>
      <w:proofErr w:type="spellEnd"/>
      <w:r w:rsidR="002267C0">
        <w:t xml:space="preserve"> popis imovine od </w:t>
      </w:r>
      <w:r w:rsidR="00AD7F61">
        <w:t>17</w:t>
      </w:r>
      <w:r w:rsidR="002267C0">
        <w:t xml:space="preserve">.2.2017. g. ovjerovljen kod javnog bilježnika </w:t>
      </w:r>
      <w:r w:rsidR="00AD7F61">
        <w:t xml:space="preserve">Dragica Dumančić iz Osijeka OV-955/17 </w:t>
      </w:r>
      <w:r w:rsidR="002267C0">
        <w:t xml:space="preserve"> od 1</w:t>
      </w:r>
      <w:r w:rsidR="00AD7F61">
        <w:t>7</w:t>
      </w:r>
      <w:r w:rsidR="002267C0">
        <w:t>.2.2017. g.</w:t>
      </w:r>
      <w:r w:rsidR="00AD7F61">
        <w:t xml:space="preserve"> te</w:t>
      </w:r>
      <w:r>
        <w:t xml:space="preserve"> Izvješće o financijsko-gospodarskom stanju dužnika</w:t>
      </w:r>
      <w:r w:rsidR="00A05B1A">
        <w:t>.</w:t>
      </w:r>
    </w:p>
    <w:p w:rsidRDefault="000907E3" w:rsidP="003C2FCB" w:rsidR="000907E3">
      <w:pPr>
        <w:jc w:val="both"/>
      </w:pPr>
    </w:p>
    <w:p w:rsidRDefault="00FF3662" w:rsidP="00FF3662" w:rsidR="00FF3662">
      <w:pPr>
        <w:ind w:firstLine="720"/>
        <w:jc w:val="both"/>
      </w:pPr>
      <w:r>
        <w:t xml:space="preserve">Iz prijedloga FINE za otvaranje stečajnog postupka od </w:t>
      </w:r>
      <w:r w:rsidR="00AD7F61">
        <w:t>9.9</w:t>
      </w:r>
      <w:r>
        <w:t xml:space="preserve">.2016. g. je razvidno da dužnik na dan </w:t>
      </w:r>
      <w:r w:rsidR="00AD7F61">
        <w:t>7.9.</w:t>
      </w:r>
      <w:r w:rsidR="002267C0">
        <w:t>2016.</w:t>
      </w:r>
      <w:r>
        <w:t xml:space="preserve"> g. u Očevidniku redoslijeda osnova za plaćanje ima evidentirane neizvršene osnove za plaćanje u ukupnom iznosu od </w:t>
      </w:r>
      <w:r w:rsidR="00AD7F61">
        <w:t>24.194,28</w:t>
      </w:r>
      <w:r w:rsidR="00A05B1A">
        <w:t xml:space="preserve"> </w:t>
      </w:r>
      <w:r>
        <w:t xml:space="preserve">kn u </w:t>
      </w:r>
      <w:r w:rsidR="002267C0">
        <w:t xml:space="preserve">neprekinutom </w:t>
      </w:r>
      <w:r>
        <w:t xml:space="preserve">razdoblju od </w:t>
      </w:r>
      <w:r w:rsidR="002267C0">
        <w:t>120</w:t>
      </w:r>
      <w:r>
        <w:t xml:space="preserve"> dan.</w:t>
      </w:r>
    </w:p>
    <w:p w:rsidRDefault="00FF3662" w:rsidP="003C2FCB" w:rsidR="00FF3662">
      <w:pPr>
        <w:jc w:val="both"/>
      </w:pPr>
    </w:p>
    <w:p w:rsidRDefault="000907E3" w:rsidP="000E6B63" w:rsidR="00AD7F61">
      <w:pPr>
        <w:ind w:firstLine="578" w:left="142"/>
        <w:jc w:val="both"/>
      </w:pPr>
      <w:r>
        <w:t xml:space="preserve">Iz </w:t>
      </w:r>
      <w:r w:rsidR="00443F97">
        <w:t xml:space="preserve">izvješća o financijsko gospodarskom stanju dužnika od </w:t>
      </w:r>
      <w:r w:rsidR="00AD7F61">
        <w:t>17</w:t>
      </w:r>
      <w:r w:rsidR="002267C0">
        <w:t>. veljače 201</w:t>
      </w:r>
      <w:r w:rsidR="00AD7F61">
        <w:t>7</w:t>
      </w:r>
      <w:r w:rsidR="002267C0">
        <w:t>. g. razvidno je da osnovna djelatnost dužnika je</w:t>
      </w:r>
      <w:r w:rsidR="00AD7F61">
        <w:t xml:space="preserve"> ugostiteljstvo i to u </w:t>
      </w:r>
      <w:proofErr w:type="spellStart"/>
      <w:r w:rsidR="00AD7F61">
        <w:t>caffe</w:t>
      </w:r>
      <w:proofErr w:type="spellEnd"/>
      <w:r w:rsidR="00AD7F61">
        <w:t xml:space="preserve"> baru koji je bio u zakupu a da je dužnik pokušavao podmirivati obveze, uplatama </w:t>
      </w:r>
      <w:proofErr w:type="spellStart"/>
      <w:r w:rsidR="00AD7F61">
        <w:t>pozajmnica</w:t>
      </w:r>
      <w:proofErr w:type="spellEnd"/>
      <w:r w:rsidR="00AD7F61">
        <w:t xml:space="preserve"> ali nakon pada prometa od 60% krajem mjeseca rujna 2016. g. je prestao u potpunosti s poslovanjem, razlog tomu su još dva objekta iste djelatnosti koja su se otvorila u susjedstvu te preuzela dio gostiju od dužnika. Dužnik je otkazao zakup, podmirio obveze prema zakupodavcu, režijske troškove i obveze prema radnicima zaključno s 30.9.2016. g. Dužnik nema imovine, u zakup je uzet i u potpunosti opremljen </w:t>
      </w:r>
      <w:proofErr w:type="spellStart"/>
      <w:r w:rsidR="00AD7F61">
        <w:t>objekat</w:t>
      </w:r>
      <w:proofErr w:type="spellEnd"/>
      <w:r w:rsidR="00AD7F61">
        <w:t>, dugovanje je ostalo prema Poreznoj upravi, na računu dužnika nema sredstava, dužnik nema potraživanja a obveze prema Poreznoj upravi iznose 30.602,81 kn, dužnik ne posluje i neće nastaviti s poslovanjem te je suglasan s provedbom stečaja.</w:t>
      </w:r>
    </w:p>
    <w:p w:rsidRDefault="00AD7F61" w:rsidP="000E6B63" w:rsidR="002267C0">
      <w:pPr>
        <w:ind w:firstLine="578" w:left="142"/>
        <w:jc w:val="both"/>
      </w:pPr>
      <w:r>
        <w:t xml:space="preserve"> </w:t>
      </w:r>
    </w:p>
    <w:p w:rsidRDefault="002267C0" w:rsidP="000E6B63" w:rsidR="002267C0">
      <w:pPr>
        <w:ind w:firstLine="578" w:left="142"/>
        <w:jc w:val="both"/>
      </w:pPr>
      <w:r>
        <w:t xml:space="preserve">Uvidom u </w:t>
      </w:r>
      <w:proofErr w:type="spellStart"/>
      <w:r>
        <w:t>prokazni</w:t>
      </w:r>
      <w:proofErr w:type="spellEnd"/>
      <w:r>
        <w:t xml:space="preserve"> popis dužnika od 1</w:t>
      </w:r>
      <w:r w:rsidR="00AD7F61">
        <w:t>7</w:t>
      </w:r>
      <w:r>
        <w:t xml:space="preserve">.2.2017. g. ovjerovljenog kod javnog bilježnika, sud je utvrdio da dužnik nema nikakvu imovinu (str. </w:t>
      </w:r>
      <w:r w:rsidR="00AD7F61">
        <w:t>13-21</w:t>
      </w:r>
      <w:r>
        <w:t xml:space="preserve"> spisa)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AD7F61">
        <w:t>2221</w:t>
      </w:r>
      <w:r w:rsidR="003C2FCB">
        <w:t xml:space="preserve">/16 od </w:t>
      </w:r>
      <w:r w:rsidR="002267C0">
        <w:t>2</w:t>
      </w:r>
      <w:r w:rsidR="00AD7F61">
        <w:t>2</w:t>
      </w:r>
      <w:r w:rsidR="002267C0">
        <w:t>. veljače</w:t>
      </w:r>
      <w:r w:rsidR="005E6D7C">
        <w:t xml:space="preserve">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AD7F61">
        <w:t>20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AD7F61">
        <w:t>22. veljače</w:t>
      </w:r>
      <w:r w:rsidR="005E6D7C">
        <w:t xml:space="preserve">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lastRenderedPageBreak/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475393" w:rsidR="00BC4B5E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</w:t>
      </w:r>
      <w:r w:rsidR="00325012">
        <w:t>otvaranje</w:t>
      </w:r>
      <w:r w:rsidR="00BC4B5E">
        <w:t xml:space="preserve"> st</w:t>
      </w:r>
      <w:r w:rsidR="00443F97">
        <w:t>ečajnog</w:t>
      </w:r>
      <w:r w:rsidR="00BC4B5E">
        <w:t xml:space="preserve"> postupka</w:t>
      </w:r>
      <w:r w:rsidR="00443F97">
        <w:t xml:space="preserve"> nad dužnikom</w:t>
      </w:r>
      <w:r w:rsidR="00BC4B5E">
        <w:t xml:space="preserve"> od </w:t>
      </w:r>
      <w:r w:rsidR="00AD7F61">
        <w:t>9.9.</w:t>
      </w:r>
      <w:r w:rsidR="00BC4B5E">
        <w:t xml:space="preserve">2016. g., </w:t>
      </w:r>
      <w:r w:rsidR="00475393">
        <w:t xml:space="preserve">povijesni </w:t>
      </w:r>
      <w:r w:rsidR="00284A60">
        <w:t>izvadak iz sudskog registra za dužnika</w:t>
      </w:r>
      <w:r w:rsidR="00443F97">
        <w:t xml:space="preserve">, </w:t>
      </w:r>
      <w:proofErr w:type="spellStart"/>
      <w:r w:rsidR="00325012">
        <w:t>prokazni</w:t>
      </w:r>
      <w:proofErr w:type="spellEnd"/>
      <w:r w:rsidR="00325012">
        <w:t xml:space="preserve"> popis imovine ovjerovljen kod javnog bilježnika </w:t>
      </w:r>
      <w:r w:rsidR="00AD7F61">
        <w:t xml:space="preserve">Dragica Dumančić iz Osijeka OV-955/17 od </w:t>
      </w:r>
      <w:r w:rsidR="00325012">
        <w:t xml:space="preserve"> 1</w:t>
      </w:r>
      <w:r w:rsidR="00AD7F61">
        <w:t>7</w:t>
      </w:r>
      <w:r w:rsidR="00325012">
        <w:t xml:space="preserve">.2.2017. g., </w:t>
      </w:r>
      <w:r w:rsidR="00443F97">
        <w:t xml:space="preserve">izvješće o financijsko gospodarskom stanju dužnika od </w:t>
      </w:r>
      <w:r w:rsidR="00AD7F61">
        <w:t>17</w:t>
      </w:r>
      <w:r w:rsidR="00325012">
        <w:t>.2.2017. g.</w:t>
      </w:r>
      <w:r w:rsidR="00443F97">
        <w:t xml:space="preserve">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443F97" w:rsidP="00475393" w:rsidR="00443F97">
      <w:pPr>
        <w:ind w:firstLine="720"/>
        <w:jc w:val="both"/>
      </w:pPr>
    </w:p>
    <w:p w:rsidRDefault="00443F97" w:rsidP="00443F97" w:rsidR="00443F97">
      <w:pPr>
        <w:ind w:firstLine="720"/>
        <w:jc w:val="both"/>
      </w:pPr>
      <w:r>
        <w:t>Za stečajn</w:t>
      </w:r>
      <w:r w:rsidR="00325012">
        <w:t>og</w:t>
      </w:r>
      <w:r>
        <w:t xml:space="preserve"> upravitelj</w:t>
      </w:r>
      <w:r w:rsidR="00325012">
        <w:t>a</w:t>
      </w:r>
      <w:r>
        <w:t xml:space="preserve">, automatskim odabirom, imenovan je </w:t>
      </w:r>
      <w:r w:rsidR="00325012">
        <w:t xml:space="preserve">Mladen Beljo iz </w:t>
      </w:r>
      <w:r w:rsidR="00AD7F61">
        <w:t>Vinkovaca</w:t>
      </w:r>
      <w:r>
        <w:t xml:space="preserve"> s liste A stečajnih upravitelja za područje nadležnosti ovoga suda a sukladno čl. 84 st. 1 u vezi s čl. 85 st. 2 SZ.</w:t>
      </w:r>
    </w:p>
    <w:p w:rsidRDefault="00443F97" w:rsidP="00475393" w:rsidR="00443F97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FF3662" w:rsidP="00475393" w:rsidR="00FF3662">
      <w:pPr>
        <w:ind w:firstLine="720"/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AD7F61">
        <w:t>30</w:t>
      </w:r>
      <w:r w:rsidR="002267C0">
        <w:t>. ožujka</w:t>
      </w:r>
      <w:r w:rsidR="00FF3662">
        <w:t xml:space="preserve"> 2017. g.</w:t>
      </w:r>
    </w:p>
    <w:p w:rsidRDefault="00FF3662" w:rsidP="00820A1A" w:rsidR="00FF3662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2267C0" w:rsidP="00AD7F61" w:rsidR="00AD7F61">
      <w:pPr>
        <w:tabs>
          <w:tab w:pos="6195" w:val="left"/>
        </w:tabs>
        <w:ind w:hanging="1080"/>
        <w:rPr>
          <w:b/>
        </w:rPr>
      </w:pPr>
      <w:r>
        <w:tab/>
      </w:r>
      <w:r w:rsidR="00DC573E"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r w:rsidR="00AD7F61" w:rsidRPr="00AD7F61">
        <w:t>Mladen Beljo, Vinkovci, A. Mihanovića 1</w:t>
      </w:r>
    </w:p>
    <w:p w:rsidRDefault="00AD7F61" w:rsidP="00AD7F61" w:rsidR="00820A1A">
      <w:pPr>
        <w:tabs>
          <w:tab w:pos="6195" w:val="left"/>
        </w:tabs>
        <w:ind w:hanging="1080"/>
      </w:pPr>
      <w:r>
        <w:rPr>
          <w:b/>
        </w:rPr>
        <w:tab/>
      </w:r>
      <w:r w:rsidR="00BC4B5E" w:rsidRPr="00C615D3">
        <w:t>2</w:t>
      </w:r>
      <w:r w:rsidR="00820A1A" w:rsidRPr="00C615D3">
        <w:t xml:space="preserve">. ŽDO </w:t>
      </w:r>
      <w:r w:rsidR="00EC61D6">
        <w:t>Osijek</w:t>
      </w:r>
    </w:p>
    <w:p w:rsidRDefault="00284A60" w:rsidP="00820A1A" w:rsidR="00284A60" w:rsidRPr="00C615D3">
      <w:pPr>
        <w:jc w:val="both"/>
      </w:pPr>
      <w:r>
        <w:t>3. FINA</w:t>
      </w:r>
    </w:p>
    <w:p w:rsidRDefault="00284A60" w:rsidP="00820A1A" w:rsidR="00820A1A" w:rsidRPr="00C615D3">
      <w:pPr>
        <w:jc w:val="both"/>
      </w:pPr>
      <w:r>
        <w:t>4</w:t>
      </w:r>
      <w:r w:rsidR="00820A1A" w:rsidRPr="00C615D3">
        <w:t>. dužnik</w:t>
      </w:r>
    </w:p>
    <w:p w:rsidRDefault="00475393" w:rsidP="00DC573E" w:rsidR="00820A1A">
      <w:pPr>
        <w:tabs>
          <w:tab w:pos="4950" w:val="left"/>
          <w:tab w:pos="5565" w:val="left"/>
        </w:tabs>
        <w:jc w:val="both"/>
      </w:pPr>
      <w:r>
        <w:rPr>
          <w:b/>
        </w:rPr>
        <w:t>5</w:t>
      </w:r>
      <w:r w:rsidR="00EC61D6">
        <w:rPr>
          <w:b/>
        </w:rPr>
        <w:t xml:space="preserve">. </w:t>
      </w:r>
      <w:r w:rsidR="00820A1A">
        <w:t xml:space="preserve"> e-</w:t>
      </w:r>
      <w:proofErr w:type="spellStart"/>
      <w:r w:rsidR="00820A1A">
        <w:t>ogl</w:t>
      </w:r>
      <w:proofErr w:type="spellEnd"/>
      <w:r w:rsidR="00820A1A">
        <w:t>. pl.</w:t>
      </w:r>
      <w:r w:rsidR="002954B4">
        <w:t xml:space="preserve"> </w:t>
      </w:r>
    </w:p>
    <w:p w:rsidRDefault="00475393" w:rsidP="00FF3662" w:rsidR="00820A1A">
      <w:pPr>
        <w:tabs>
          <w:tab w:pos="6855" w:val="left"/>
        </w:tabs>
        <w:jc w:val="both"/>
      </w:pPr>
      <w:r>
        <w:t>6</w:t>
      </w:r>
      <w:r w:rsidR="00820A1A">
        <w:t>. registar suda - ovdje</w:t>
      </w:r>
    </w:p>
    <w:p w:rsidRDefault="00475393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7</w:t>
      </w:r>
      <w:r w:rsidR="00820A1A">
        <w:t>. kal.</w:t>
      </w:r>
      <w:r w:rsidR="00325012">
        <w:t xml:space="preserve"> </w:t>
      </w:r>
      <w:r w:rsidR="00AD7F61">
        <w:t>30</w:t>
      </w:r>
      <w:r w:rsidR="00325012">
        <w:t>.4.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280CC4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bookmarkStart w:name="_GoBack" w:id="0"/>
      <w:bookmarkEnd w:id="0"/>
    </w:p>
    <w:p w:rsidRDefault="00A27BAA" w:rsidP="00BC4B5E" w:rsidR="00A27BAA" w:rsidRPr="00EF33B5">
      <w:pPr>
        <w:ind w:firstLine="720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15C" w:rsidR="00B7015C">
      <w:r>
        <w:separator/>
      </w:r>
    </w:p>
  </w:endnote>
  <w:endnote w:id="0" w:type="continuationSeparator">
    <w:p w:rsidRDefault="00B7015C" w:rsidR="00B70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15C" w:rsidR="00B7015C">
      <w:r>
        <w:separator/>
      </w:r>
    </w:p>
  </w:footnote>
  <w:footnote w:id="0" w:type="continuationSeparator">
    <w:p w:rsidRDefault="00B7015C" w:rsidR="00B70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0CC4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AD7F61" w:rsidP="00AD7F61" w:rsidR="00AD7F61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2221/16-10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01A4"/>
    <w:rsid w:val="001956E6"/>
    <w:rsid w:val="001C39D1"/>
    <w:rsid w:val="001C68B7"/>
    <w:rsid w:val="001D04A7"/>
    <w:rsid w:val="001D771B"/>
    <w:rsid w:val="001F1BA6"/>
    <w:rsid w:val="001F7662"/>
    <w:rsid w:val="002267C0"/>
    <w:rsid w:val="00240917"/>
    <w:rsid w:val="00271876"/>
    <w:rsid w:val="00271F61"/>
    <w:rsid w:val="00280CC4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25012"/>
    <w:rsid w:val="003253A3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2FCB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43F97"/>
    <w:rsid w:val="004508DE"/>
    <w:rsid w:val="00460DFD"/>
    <w:rsid w:val="004752F0"/>
    <w:rsid w:val="00475393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1616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E6D7C"/>
    <w:rsid w:val="005F38B0"/>
    <w:rsid w:val="005F6C03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04F71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E174F"/>
    <w:rsid w:val="00A05B1A"/>
    <w:rsid w:val="00A2140D"/>
    <w:rsid w:val="00A27BAA"/>
    <w:rsid w:val="00A371A9"/>
    <w:rsid w:val="00A439AF"/>
    <w:rsid w:val="00A52B20"/>
    <w:rsid w:val="00A61F6B"/>
    <w:rsid w:val="00A76741"/>
    <w:rsid w:val="00A826F0"/>
    <w:rsid w:val="00A832BA"/>
    <w:rsid w:val="00A8473B"/>
    <w:rsid w:val="00A87261"/>
    <w:rsid w:val="00A94CD6"/>
    <w:rsid w:val="00A9783D"/>
    <w:rsid w:val="00AA278D"/>
    <w:rsid w:val="00AA4050"/>
    <w:rsid w:val="00AA6F28"/>
    <w:rsid w:val="00AC5DDA"/>
    <w:rsid w:val="00AD7F61"/>
    <w:rsid w:val="00AE36D5"/>
    <w:rsid w:val="00AE4A93"/>
    <w:rsid w:val="00AF7CD3"/>
    <w:rsid w:val="00B0663D"/>
    <w:rsid w:val="00B258CC"/>
    <w:rsid w:val="00B26081"/>
    <w:rsid w:val="00B27C9F"/>
    <w:rsid w:val="00B4614D"/>
    <w:rsid w:val="00B46556"/>
    <w:rsid w:val="00B519EB"/>
    <w:rsid w:val="00B7015C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C61D6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13FBB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  <w:rsid w:val="00FF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0C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0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C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C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C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0C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0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C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C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C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13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76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234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2221</izvorni_sadrzaj>
    <derivirana_varijabla naziv="DomainObject.Predmet.Broj_1">2221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St-2221/2016</izvorni_sadrzaj>
    <derivirana_varijabla naziv="DomainObject.Predmet.OznakaBroj_1">St-2221/2016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SPURS j.d.o.o. za ugostiteljstvo i ostale usluge</izvorni_sadrzaj>
    <derivirana_varijabla naziv="DomainObject.Predmet.ProtustrankaFormated_1">  SPURS j.d.o.o. za ugostiteljstvo i ostale usluge</derivirana_varijabla>
  </DomainObject.Predmet.ProtustrankaFormated>
  <DomainObject.Predmet.ProtustrankaFormatedOIB>
    <izvorni_sadrzaj>  SPURS j.d.o.o. za ugostiteljstvo i ostale usluge, OIB 78113256264</izvorni_sadrzaj>
    <derivirana_varijabla naziv="DomainObject.Predmet.ProtustrankaFormatedOIB_1">  SPURS j.d.o.o. za ugostiteljstvo i ostale usluge, OIB 78113256264</derivirana_varijabla>
  </DomainObject.Predmet.ProtustrankaFormatedOIB>
  <DomainObject.Predmet.ProtustrankaFormatedWithAdress>
    <izvorni_sadrzaj> SPURS j.d.o.o. za ugostiteljstvo i ostale usluge, Vijenac Kraljeve Sutjeske 2, 31000 Osijek</izvorni_sadrzaj>
    <derivirana_varijabla naziv="DomainObject.Predmet.ProtustrankaFormatedWithAdress_1"> SPURS j.d.o.o. za ugostiteljstvo i ostale usluge, Vijenac Kraljeve Sutjeske 2, 31000 Osijek</derivirana_varijabla>
  </DomainObject.Predmet.ProtustrankaFormatedWithAdress>
  <DomainObject.Predmet.ProtustrankaFormatedWithAdressOIB>
    <izvorni_sadrzaj> SPURS j.d.o.o. za ugostiteljstvo i ostale usluge, OIB 78113256264, Vijenac Kraljeve Sutjeske 2, 31000 Osijek</izvorni_sadrzaj>
    <derivirana_varijabla naziv="DomainObject.Predmet.ProtustrankaFormatedWithAdressOIB_1"> SPURS j.d.o.o. za ugostiteljstvo i ostale usluge, OIB 78113256264, Vijenac Kraljeve Sutjeske 2, 31000 Osijek</derivirana_varijabla>
  </DomainObject.Predmet.ProtustrankaFormatedWithAdressOIB>
  <DomainObject.Predmet.ProtustrankaWithAdress>
    <izvorni_sadrzaj>SPURS j.d.o.o. za ugostiteljstvo i ostale usluge Vijenac Kraljeve Sutjeske 2, 31000 Osijek</izvorni_sadrzaj>
    <derivirana_varijabla naziv="DomainObject.Predmet.ProtustrankaWithAdress_1">SPURS j.d.o.o. za ugostiteljstvo i ostale usluge Vijenac Kraljeve Sutjeske 2, 31000 Osijek</derivirana_varijabla>
  </DomainObject.Predmet.ProtustrankaWithAdress>
  <DomainObject.Predmet.ProtustrankaWithAdressOIB>
    <izvorni_sadrzaj>SPURS j.d.o.o. za ugostiteljstvo i ostale usluge, OIB 78113256264, Vijenac Kraljeve Sutjeske 2, 31000 Osijek</izvorni_sadrzaj>
    <derivirana_varijabla naziv="DomainObject.Predmet.ProtustrankaWithAdressOIB_1">SPURS j.d.o.o. za ugostiteljstvo i ostale usluge, OIB 78113256264, Vijenac Kraljeve Sutjeske 2, 31000 Osijek</derivirana_varijabla>
  </DomainObject.Predmet.ProtustrankaWithAdressOIB>
  <DomainObject.Predmet.ProtustrankaNazivFormated>
    <izvorni_sadrzaj>SPURS j.d.o.o. za ugostiteljstvo i ostale usluge</izvorni_sadrzaj>
    <derivirana_varijabla naziv="DomainObject.Predmet.ProtustrankaNazivFormated_1">SPURS j.d.o.o. za ugostiteljstvo i ostale usluge</derivirana_varijabla>
  </DomainObject.Predmet.ProtustrankaNazivFormated>
  <DomainObject.Predmet.ProtustrankaNazivFormatedOIB>
    <izvorni_sadrzaj>SPURS j.d.o.o. za ugostiteljstvo i ostale usluge, OIB 78113256264</izvorni_sadrzaj>
    <derivirana_varijabla naziv="DomainObject.Predmet.ProtustrankaNazivFormatedOIB_1">SPURS j.d.o.o. za ugostiteljstvo i ostale usluge, OIB 78113256264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SPURS j.d.o.o. za ugostiteljstvo i ostale usluge</item>
    </izvorni_sadrzaj>
    <derivirana_varijabla naziv="DomainObject.Predmet.ProtuStrankaListFormated_1">
      <item>SPURS j.d.o.o. za ugostiteljstvo i ostale usluge</item>
    </derivirana_varijabla>
  </DomainObject.Predmet.ProtuStrankaListFormated>
  <DomainObject.Predmet.ProtuStrankaListFormatedOIB>
    <izvorni_sadrzaj>
      <item>SPURS j.d.o.o. za ugostiteljstvo i ostale usluge, OIB 78113256264</item>
    </izvorni_sadrzaj>
    <derivirana_varijabla naziv="DomainObject.Predmet.ProtuStrankaListFormatedOIB_1">
      <item>SPURS j.d.o.o. za ugostiteljstvo i ostale usluge, OIB 78113256264</item>
    </derivirana_varijabla>
  </DomainObject.Predmet.ProtuStrankaListFormatedOIB>
  <DomainObject.Predmet.ProtuStrankaListFormatedWithAdress>
    <izvorni_sadrzaj>
      <item>SPURS j.d.o.o. za ugostiteljstvo i ostale usluge, Vijenac Kraljeve Sutjeske 2, 31000 Osijek</item>
    </izvorni_sadrzaj>
    <derivirana_varijabla naziv="DomainObject.Predmet.ProtuStrankaListFormatedWithAdress_1">
      <item>SPURS j.d.o.o. za ugostiteljstvo i ostale usluge, Vijenac Kraljeve Sutjeske 2, 31000 Osijek</item>
    </derivirana_varijabla>
  </DomainObject.Predmet.ProtuStrankaListFormatedWithAdress>
  <DomainObject.Predmet.ProtuStrankaListFormatedWithAdressOIB>
    <izvorni_sadrzaj>
      <item>SPURS j.d.o.o. za ugostiteljstvo i ostale usluge, OIB 78113256264, Vijenac Kraljeve Sutjeske 2, 31000 Osijek</item>
    </izvorni_sadrzaj>
    <derivirana_varijabla naziv="DomainObject.Predmet.ProtuStrankaListFormatedWithAdressOIB_1">
      <item>SPURS j.d.o.o. za ugostiteljstvo i ostale usluge, OIB 78113256264, Vijenac Kraljeve Sutjeske 2, 31000 Osijek</item>
    </derivirana_varijabla>
  </DomainObject.Predmet.ProtuStrankaListFormatedWithAdressOIB>
  <DomainObject.Predmet.ProtuStrankaListNazivFormated>
    <izvorni_sadrzaj>
      <item>SPURS j.d.o.o. za ugostiteljstvo i ostale usluge</item>
    </izvorni_sadrzaj>
    <derivirana_varijabla naziv="DomainObject.Predmet.ProtuStrankaListNazivFormated_1">
      <item>SPURS j.d.o.o. za ugostiteljstvo i ostale usluge</item>
    </derivirana_varijabla>
  </DomainObject.Predmet.ProtuStrankaListNazivFormated>
  <DomainObject.Predmet.ProtuStrankaListNazivFormatedOIB>
    <izvorni_sadrzaj>
      <item>SPURS j.d.o.o. za ugostiteljstvo i ostale usluge, OIB 78113256264</item>
    </izvorni_sadrzaj>
    <derivirana_varijabla naziv="DomainObject.Predmet.ProtuStrankaListNazivFormatedOIB_1">
      <item>SPURS j.d.o.o. za ugostiteljstvo i ostale usluge, OIB 78113256264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SPURS j.d.o.o. za ugostiteljstvo i ostale usluge</izvorni_sadrzaj>
    <derivirana_varijabla naziv="DomainObject.Predmet.ProtustrankaIDrugi_1">SPURS j.d.o.o. za ugostiteljstvo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SPURS j.d.o.o. za ugostiteljstvo i ostale usluge, OIB 78113256264, Vijenac Kraljeve Sutjeske 2, 31000 Osijek</izvorni_sadrzaj>
    <derivirana_varijabla naziv="DomainObject.Predmet.ProtustrankaIDrugiAdressOIB_1">SPURS j.d.o.o. za ugostiteljstvo i ostale usluge, OIB 78113256264, Vijenac Kraljeve Sutjeske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SPURS j.d.o.o. za ugostiteljstvo i ostale usluge</item>
    </izvorni_sadrzaj>
    <derivirana_varijabla naziv="DomainObject.Predmet.SudioniciListNaziv_1">
      <item>FINA RC OSIJEK</item>
      <item>SPURS j.d.o.o. za ugostiteljstvo i ostale usluge</item>
    </derivirana_varijabla>
  </DomainObject.Predmet.SudioniciListNaziv>
  <DomainObject.Predmet.SudioniciListAdressOIB>
    <izvorni_sadrzaj>
      <item>FINA RC OSIJEK, OIB 85821130368</item>
      <item>SPURS j.d.o.o. za ugostiteljstvo i ostale usluge, OIB 78113256264, Vijenac Kraljeve Sutjeske 2,31000 Osijek</item>
    </izvorni_sadrzaj>
    <derivirana_varijabla naziv="DomainObject.Predmet.SudioniciListAdressOIB_1">
      <item>FINA RC OSIJEK, OIB 85821130368</item>
      <item>SPURS j.d.o.o. za ugostiteljstvo i ostale usluge, OIB 78113256264, Vijenac Kraljeve Sutjeske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78113256264</item>
    </izvorni_sadrzaj>
    <derivirana_varijabla naziv="DomainObject.Predmet.SudioniciListNazivOIB_1">
      <item>, OIB 85821130368</item>
      <item>, OIB 78113256264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05C5F-998A-4B44-A33D-5D36F089A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917</properties:Words>
  <properties:Characters>4963</properties:Characters>
  <properties:Lines>181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6104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2017-03-30T08:42:00Z</dcterms:created>
  <dc:creator>dsekulic</dc:creator>
  <cp:lastModifiedBy>Danijela Sekulić</cp:lastModifiedBy>
  <cp:lastPrinted>2017-03-30T08:40:00Z</cp:lastPrinted>
  <dcterms:modified xmlns:xsi="http://www.w3.org/2001/XMLSchema-instance" xsi:type="dcterms:W3CDTF">2017-03-30T08:43:00Z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