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1090" w:rsidP="00B81090" w:rsidRDefault="007A5E7A" w14:paraId="7dad808" w14:textId="7dad808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771074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7FFC" w:rsidR="00070AB4" w:rsidP="00B81090" w:rsidRDefault="00070AB4">
      <w:pPr>
        <w:rPr>
          <w:rFonts w:ascii="Times New Roman" w:hAnsi="Times New Roman"/>
        </w:rPr>
      </w:pP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REPUBLIKA HRVATSKA </w:t>
      </w:r>
      <w:r w:rsidR="007E6F8A">
        <w:rPr>
          <w:rFonts w:ascii="Times New Roman" w:hAnsi="Times New Roman"/>
          <w:szCs w:val="24"/>
        </w:rPr>
        <w:tab/>
      </w:r>
      <w:r w:rsidR="007E6F8A">
        <w:rPr>
          <w:rFonts w:ascii="Times New Roman" w:hAnsi="Times New Roman"/>
          <w:szCs w:val="24"/>
        </w:rPr>
        <w:tab/>
      </w:r>
      <w:r w:rsidR="007E6F8A">
        <w:rPr>
          <w:rFonts w:ascii="Times New Roman" w:hAnsi="Times New Roman"/>
          <w:szCs w:val="24"/>
        </w:rPr>
        <w:tab/>
      </w:r>
      <w:r w:rsidR="007E6F8A">
        <w:rPr>
          <w:rFonts w:ascii="Times New Roman" w:hAnsi="Times New Roman"/>
          <w:szCs w:val="24"/>
        </w:rPr>
        <w:tab/>
      </w:r>
      <w:r w:rsidR="007E6F8A">
        <w:rPr>
          <w:rFonts w:ascii="Times New Roman" w:hAnsi="Times New Roman"/>
          <w:szCs w:val="24"/>
        </w:rPr>
        <w:tab/>
      </w:r>
      <w:r w:rsidR="007E6F8A">
        <w:rPr>
          <w:rFonts w:ascii="Times New Roman" w:hAnsi="Times New Roman"/>
          <w:szCs w:val="24"/>
        </w:rPr>
        <w:tab/>
      </w:r>
      <w:r w:rsidR="009D2C03">
        <w:rPr>
          <w:rFonts w:ascii="Times New Roman" w:hAnsi="Times New Roman"/>
          <w:szCs w:val="24"/>
        </w:rPr>
        <w:t xml:space="preserve">     </w:t>
      </w:r>
      <w:r w:rsidRPr="007E6F8A" w:rsidR="007E6F8A">
        <w:rPr>
          <w:rFonts w:ascii="Times New Roman" w:hAnsi="Times New Roman"/>
          <w:szCs w:val="24"/>
        </w:rPr>
        <w:t>3   St-5263/</w:t>
      </w:r>
      <w:r w:rsidR="007E6F8A">
        <w:rPr>
          <w:rFonts w:ascii="Times New Roman" w:hAnsi="Times New Roman"/>
          <w:szCs w:val="24"/>
        </w:rPr>
        <w:t>2016-</w:t>
      </w:r>
      <w:r w:rsidR="001D10D3">
        <w:rPr>
          <w:rFonts w:ascii="Times New Roman" w:hAnsi="Times New Roman"/>
          <w:szCs w:val="24"/>
        </w:rPr>
        <w:t>28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TRGOVAČKI SUD U ZAGREBU</w:t>
      </w:r>
    </w:p>
    <w:p w:rsidRPr="00573FE4" w:rsidR="00B81090" w:rsidP="00B81090" w:rsidRDefault="008816DA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STAL</w:t>
      </w:r>
      <w:r w:rsidRPr="00573FE4" w:rsidR="00B81090">
        <w:rPr>
          <w:rFonts w:ascii="Times New Roman" w:hAnsi="Times New Roman"/>
          <w:szCs w:val="24"/>
        </w:rPr>
        <w:t xml:space="preserve">NA SLUŽBA </w:t>
      </w:r>
      <w:r w:rsidR="007E6F8A">
        <w:rPr>
          <w:rFonts w:ascii="Times New Roman" w:hAnsi="Times New Roman"/>
          <w:szCs w:val="24"/>
        </w:rPr>
        <w:t>U KARLOVCU</w:t>
      </w:r>
    </w:p>
    <w:p w:rsidR="00CB1E0D" w:rsidP="00B81090" w:rsidRDefault="007E6F8A">
      <w:pPr>
        <w:rPr>
          <w:rFonts w:ascii="Times New Roman" w:hAnsi="Times New Roman"/>
          <w:szCs w:val="24"/>
        </w:rPr>
      </w:pPr>
      <w:r w:rsidRPr="007E6F8A">
        <w:rPr>
          <w:rFonts w:ascii="Times New Roman" w:hAnsi="Times New Roman"/>
          <w:szCs w:val="24"/>
        </w:rPr>
        <w:t>Karlovac, Trg hrvatskih branitelja 1</w:t>
      </w:r>
      <w:r>
        <w:rPr>
          <w:rFonts w:ascii="Times New Roman" w:hAnsi="Times New Roman"/>
          <w:szCs w:val="24"/>
        </w:rPr>
        <w:t>/II</w:t>
      </w:r>
    </w:p>
    <w:p w:rsidRPr="00573FE4" w:rsidR="007E6F8A" w:rsidP="00B81090" w:rsidRDefault="007E6F8A">
      <w:pPr>
        <w:rPr>
          <w:rFonts w:ascii="Times New Roman" w:hAnsi="Times New Roman"/>
          <w:szCs w:val="24"/>
        </w:rPr>
      </w:pPr>
    </w:p>
    <w:p w:rsidRPr="00573FE4" w:rsidR="0036322E" w:rsidP="0036322E" w:rsidRDefault="00297B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A K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="00B81090" w:rsidP="00246BF7" w:rsidRDefault="005E3F6B">
      <w:pPr>
        <w:ind w:firstLine="720"/>
        <w:jc w:val="both"/>
        <w:rPr>
          <w:rFonts w:ascii="Times New Roman" w:hAnsi="Times New Roman"/>
          <w:szCs w:val="24"/>
        </w:rPr>
      </w:pPr>
      <w:r w:rsidRPr="005E3F6B">
        <w:rPr>
          <w:rFonts w:ascii="Times New Roman" w:hAnsi="Times New Roman"/>
          <w:szCs w:val="24"/>
        </w:rPr>
        <w:t>Trgovački sud u Zagrebu</w:t>
      </w:r>
      <w:r w:rsidR="007E6F8A">
        <w:rPr>
          <w:rFonts w:ascii="Times New Roman" w:hAnsi="Times New Roman"/>
          <w:szCs w:val="24"/>
        </w:rPr>
        <w:t>, Stalna s</w:t>
      </w:r>
      <w:r w:rsidRPr="005E3F6B">
        <w:rPr>
          <w:rFonts w:ascii="Times New Roman" w:hAnsi="Times New Roman"/>
          <w:szCs w:val="24"/>
        </w:rPr>
        <w:t>lužba</w:t>
      </w:r>
      <w:r w:rsidR="007E6F8A">
        <w:rPr>
          <w:rFonts w:ascii="Times New Roman" w:hAnsi="Times New Roman"/>
          <w:szCs w:val="24"/>
        </w:rPr>
        <w:t xml:space="preserve"> u Karlovcu,  po sucu</w:t>
      </w:r>
      <w:r w:rsidRPr="005E3F6B">
        <w:rPr>
          <w:rFonts w:ascii="Times New Roman" w:hAnsi="Times New Roman"/>
          <w:szCs w:val="24"/>
        </w:rPr>
        <w:t xml:space="preserve"> Vesni Fundurulić Perišin kao stečajnom sucu postupajući po prijedlogu Financijske agencije, u stečajnom postupku nad dužnikom </w:t>
      </w:r>
      <w:r w:rsidRPr="002A2948" w:rsidR="002A2948">
        <w:rPr>
          <w:rFonts w:ascii="Times New Roman" w:hAnsi="Times New Roman"/>
          <w:szCs w:val="24"/>
        </w:rPr>
        <w:t xml:space="preserve">MINERAL-SEKULINE d.o.o., Zagreb, </w:t>
      </w:r>
      <w:proofErr w:type="spellStart"/>
      <w:r w:rsidRPr="002A2948" w:rsidR="002A2948">
        <w:rPr>
          <w:rFonts w:ascii="Times New Roman" w:hAnsi="Times New Roman"/>
          <w:szCs w:val="24"/>
        </w:rPr>
        <w:t>Ruščenica</w:t>
      </w:r>
      <w:proofErr w:type="spellEnd"/>
      <w:r w:rsidRPr="002A2948" w:rsidR="002A2948">
        <w:rPr>
          <w:rFonts w:ascii="Times New Roman" w:hAnsi="Times New Roman"/>
          <w:szCs w:val="24"/>
        </w:rPr>
        <w:t xml:space="preserve"> </w:t>
      </w:r>
      <w:proofErr w:type="spellStart"/>
      <w:r w:rsidRPr="002A2948" w:rsidR="002A2948">
        <w:rPr>
          <w:rFonts w:ascii="Times New Roman" w:hAnsi="Times New Roman"/>
          <w:szCs w:val="24"/>
        </w:rPr>
        <w:t>37</w:t>
      </w:r>
      <w:proofErr w:type="spellEnd"/>
      <w:r w:rsidRPr="002A2948" w:rsidR="002A2948">
        <w:rPr>
          <w:rFonts w:ascii="Times New Roman" w:hAnsi="Times New Roman"/>
          <w:szCs w:val="24"/>
        </w:rPr>
        <w:t xml:space="preserve">, </w:t>
      </w:r>
      <w:proofErr w:type="spellStart"/>
      <w:r w:rsidRPr="002A2948" w:rsidR="002A2948">
        <w:rPr>
          <w:rFonts w:ascii="Times New Roman" w:hAnsi="Times New Roman"/>
          <w:szCs w:val="24"/>
        </w:rPr>
        <w:t>OIB</w:t>
      </w:r>
      <w:proofErr w:type="spellEnd"/>
      <w:r w:rsidRPr="002A2948" w:rsidR="002A2948">
        <w:rPr>
          <w:rFonts w:ascii="Times New Roman" w:hAnsi="Times New Roman"/>
          <w:szCs w:val="24"/>
        </w:rPr>
        <w:t xml:space="preserve">: </w:t>
      </w:r>
      <w:proofErr w:type="spellStart"/>
      <w:r w:rsidRPr="002A2948" w:rsidR="002A2948">
        <w:rPr>
          <w:rFonts w:ascii="Times New Roman" w:hAnsi="Times New Roman"/>
          <w:szCs w:val="24"/>
        </w:rPr>
        <w:t>09378976276</w:t>
      </w:r>
      <w:proofErr w:type="spellEnd"/>
      <w:r w:rsidRPr="00E5253F" w:rsidR="00E5253F">
        <w:rPr>
          <w:rFonts w:ascii="Times New Roman" w:hAnsi="Times New Roman"/>
          <w:szCs w:val="24"/>
        </w:rPr>
        <w:t xml:space="preserve">, </w:t>
      </w:r>
      <w:r w:rsidR="001D10D3">
        <w:rPr>
          <w:rFonts w:ascii="Times New Roman" w:hAnsi="Times New Roman"/>
          <w:szCs w:val="24"/>
        </w:rPr>
        <w:t>24. srpnja</w:t>
      </w:r>
      <w:r w:rsidR="007E6F8A">
        <w:rPr>
          <w:rFonts w:ascii="Times New Roman" w:hAnsi="Times New Roman"/>
          <w:szCs w:val="24"/>
        </w:rPr>
        <w:t xml:space="preserve"> 2019.</w:t>
      </w:r>
    </w:p>
    <w:p w:rsidRPr="00573FE4" w:rsidR="009A259C" w:rsidP="009A259C" w:rsidRDefault="009A259C">
      <w:pPr>
        <w:ind w:firstLine="720"/>
        <w:jc w:val="both"/>
        <w:rPr>
          <w:rFonts w:ascii="Times New Roman" w:hAnsi="Times New Roman"/>
          <w:szCs w:val="24"/>
        </w:rPr>
      </w:pPr>
    </w:p>
    <w:p w:rsidRPr="007E6F8A" w:rsidR="007E6F8A" w:rsidP="007E6F8A" w:rsidRDefault="007E6F8A">
      <w:pPr>
        <w:jc w:val="center"/>
        <w:rPr>
          <w:rFonts w:ascii="Times New Roman" w:hAnsi="Times New Roman"/>
          <w:szCs w:val="24"/>
        </w:rPr>
      </w:pPr>
      <w:r w:rsidRPr="007E6F8A">
        <w:rPr>
          <w:rFonts w:ascii="Times New Roman" w:hAnsi="Times New Roman"/>
          <w:szCs w:val="24"/>
        </w:rPr>
        <w:t xml:space="preserve">z  a  k  </w:t>
      </w:r>
      <w:proofErr w:type="spellStart"/>
      <w:r w:rsidRPr="007E6F8A">
        <w:rPr>
          <w:rFonts w:ascii="Times New Roman" w:hAnsi="Times New Roman"/>
          <w:szCs w:val="24"/>
        </w:rPr>
        <w:t>lj</w:t>
      </w:r>
      <w:proofErr w:type="spellEnd"/>
      <w:r w:rsidRPr="007E6F8A">
        <w:rPr>
          <w:rFonts w:ascii="Times New Roman" w:hAnsi="Times New Roman"/>
          <w:szCs w:val="24"/>
        </w:rPr>
        <w:t xml:space="preserve">  u  č  i  o         j   e</w:t>
      </w:r>
    </w:p>
    <w:p w:rsidRPr="007E6F8A" w:rsidR="007E6F8A" w:rsidP="007E6F8A" w:rsidRDefault="007E6F8A">
      <w:pPr>
        <w:jc w:val="center"/>
        <w:rPr>
          <w:rFonts w:ascii="Times New Roman" w:hAnsi="Times New Roman"/>
          <w:szCs w:val="24"/>
        </w:rPr>
      </w:pPr>
    </w:p>
    <w:p w:rsidRPr="00C92598" w:rsidR="00C92598" w:rsidP="00C92598" w:rsidRDefault="00C92598">
      <w:pPr>
        <w:jc w:val="both"/>
        <w:rPr>
          <w:rFonts w:ascii="Times New Roman" w:hAnsi="Times New Roman"/>
          <w:szCs w:val="24"/>
        </w:rPr>
      </w:pPr>
      <w:r w:rsidRPr="00C92598">
        <w:rPr>
          <w:rFonts w:ascii="Times New Roman" w:hAnsi="Times New Roman"/>
          <w:szCs w:val="24"/>
        </w:rPr>
        <w:t xml:space="preserve">1.Određuje se ročište radi utvrđivanja uvjeta za otvaranje stečajnog postupka nad dužnikom MINERAL-SEKULINE d.o.o., Zagreb, </w:t>
      </w:r>
      <w:proofErr w:type="spellStart"/>
      <w:r w:rsidRPr="00C92598">
        <w:rPr>
          <w:rFonts w:ascii="Times New Roman" w:hAnsi="Times New Roman"/>
          <w:szCs w:val="24"/>
        </w:rPr>
        <w:t>Ruščenica</w:t>
      </w:r>
      <w:proofErr w:type="spellEnd"/>
      <w:r w:rsidRPr="00C92598">
        <w:rPr>
          <w:rFonts w:ascii="Times New Roman" w:hAnsi="Times New Roman"/>
          <w:szCs w:val="24"/>
        </w:rPr>
        <w:t xml:space="preserve"> </w:t>
      </w:r>
      <w:proofErr w:type="spellStart"/>
      <w:r w:rsidRPr="00C92598">
        <w:rPr>
          <w:rFonts w:ascii="Times New Roman" w:hAnsi="Times New Roman"/>
          <w:szCs w:val="24"/>
        </w:rPr>
        <w:t>37</w:t>
      </w:r>
      <w:proofErr w:type="spellEnd"/>
      <w:r w:rsidRPr="00C92598">
        <w:rPr>
          <w:rFonts w:ascii="Times New Roman" w:hAnsi="Times New Roman"/>
          <w:szCs w:val="24"/>
        </w:rPr>
        <w:t xml:space="preserve">, </w:t>
      </w:r>
      <w:proofErr w:type="spellStart"/>
      <w:r w:rsidRPr="00C92598">
        <w:rPr>
          <w:rFonts w:ascii="Times New Roman" w:hAnsi="Times New Roman"/>
          <w:szCs w:val="24"/>
        </w:rPr>
        <w:t>OIB</w:t>
      </w:r>
      <w:proofErr w:type="spellEnd"/>
      <w:r w:rsidRPr="00C92598">
        <w:rPr>
          <w:rFonts w:ascii="Times New Roman" w:hAnsi="Times New Roman"/>
          <w:szCs w:val="24"/>
        </w:rPr>
        <w:t xml:space="preserve">: </w:t>
      </w:r>
      <w:proofErr w:type="spellStart"/>
      <w:r w:rsidRPr="00C92598">
        <w:rPr>
          <w:rFonts w:ascii="Times New Roman" w:hAnsi="Times New Roman"/>
          <w:szCs w:val="24"/>
        </w:rPr>
        <w:t>09378976276</w:t>
      </w:r>
      <w:proofErr w:type="spellEnd"/>
      <w:r w:rsidRPr="00C92598">
        <w:rPr>
          <w:rFonts w:ascii="Times New Roman" w:hAnsi="Times New Roman"/>
          <w:szCs w:val="24"/>
        </w:rPr>
        <w:t xml:space="preserve"> za </w:t>
      </w:r>
      <w:r w:rsidR="001D10D3">
        <w:rPr>
          <w:rFonts w:ascii="Times New Roman" w:hAnsi="Times New Roman"/>
          <w:szCs w:val="24"/>
        </w:rPr>
        <w:t>2. rujna</w:t>
      </w:r>
      <w:r>
        <w:rPr>
          <w:rFonts w:ascii="Times New Roman" w:hAnsi="Times New Roman"/>
          <w:szCs w:val="24"/>
        </w:rPr>
        <w:t xml:space="preserve"> 2019</w:t>
      </w:r>
      <w:r w:rsidR="001D10D3">
        <w:rPr>
          <w:rFonts w:ascii="Times New Roman" w:hAnsi="Times New Roman"/>
          <w:szCs w:val="24"/>
        </w:rPr>
        <w:t>. u 10,40</w:t>
      </w:r>
      <w:r w:rsidRPr="00C92598">
        <w:rPr>
          <w:rFonts w:ascii="Times New Roman" w:hAnsi="Times New Roman"/>
          <w:szCs w:val="24"/>
        </w:rPr>
        <w:t xml:space="preserve"> sati u sjedištu suda, u Karlovcu, </w:t>
      </w:r>
      <w:r>
        <w:rPr>
          <w:rFonts w:ascii="Times New Roman" w:hAnsi="Times New Roman"/>
          <w:szCs w:val="24"/>
        </w:rPr>
        <w:t>Trg hrvatskih branitelja 1/II</w:t>
      </w:r>
      <w:r w:rsidRPr="00C92598">
        <w:rPr>
          <w:rFonts w:ascii="Times New Roman" w:hAnsi="Times New Roman"/>
          <w:szCs w:val="24"/>
        </w:rPr>
        <w:t>, soba broj 2</w:t>
      </w:r>
      <w:r>
        <w:rPr>
          <w:rFonts w:ascii="Times New Roman" w:hAnsi="Times New Roman"/>
          <w:szCs w:val="24"/>
        </w:rPr>
        <w:t>05</w:t>
      </w:r>
      <w:r w:rsidRPr="00C92598">
        <w:rPr>
          <w:rFonts w:ascii="Times New Roman" w:hAnsi="Times New Roman"/>
          <w:szCs w:val="24"/>
        </w:rPr>
        <w:t>, a na koje se pozivaju dostavom ovog zaključka:</w:t>
      </w:r>
    </w:p>
    <w:p w:rsidRPr="00C92598" w:rsidR="00C92598" w:rsidP="00C92598" w:rsidRDefault="00C92598">
      <w:pPr>
        <w:jc w:val="both"/>
        <w:rPr>
          <w:rFonts w:ascii="Times New Roman" w:hAnsi="Times New Roman"/>
          <w:szCs w:val="24"/>
        </w:rPr>
      </w:pPr>
      <w:r w:rsidRPr="00C92598">
        <w:rPr>
          <w:rFonts w:ascii="Times New Roman" w:hAnsi="Times New Roman"/>
          <w:szCs w:val="24"/>
        </w:rPr>
        <w:t>- dužnik,</w:t>
      </w:r>
    </w:p>
    <w:p w:rsidRPr="00C92598" w:rsidR="005B1FE7" w:rsidP="00C92598" w:rsidRDefault="005B1FE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Marina </w:t>
      </w:r>
      <w:proofErr w:type="spellStart"/>
      <w:r>
        <w:rPr>
          <w:rFonts w:ascii="Times New Roman" w:hAnsi="Times New Roman"/>
          <w:szCs w:val="24"/>
        </w:rPr>
        <w:t>Pleško</w:t>
      </w:r>
      <w:proofErr w:type="spellEnd"/>
    </w:p>
    <w:p w:rsidRPr="00C92598" w:rsidR="00C92598" w:rsidP="00C92598" w:rsidRDefault="00C92598">
      <w:pPr>
        <w:jc w:val="both"/>
        <w:rPr>
          <w:rFonts w:ascii="Times New Roman" w:hAnsi="Times New Roman"/>
          <w:szCs w:val="24"/>
        </w:rPr>
      </w:pPr>
      <w:r w:rsidRPr="00C92598">
        <w:rPr>
          <w:rFonts w:ascii="Times New Roman" w:hAnsi="Times New Roman"/>
          <w:szCs w:val="24"/>
        </w:rPr>
        <w:t>- predlagatelj</w:t>
      </w:r>
    </w:p>
    <w:p w:rsidRPr="00C92598" w:rsidR="00C92598" w:rsidP="00C92598" w:rsidRDefault="00C92598">
      <w:pPr>
        <w:rPr>
          <w:rFonts w:ascii="Times New Roman" w:hAnsi="Times New Roman"/>
          <w:szCs w:val="24"/>
        </w:rPr>
      </w:pPr>
    </w:p>
    <w:p w:rsidRPr="00C92598" w:rsidR="00C92598" w:rsidP="00C92598" w:rsidRDefault="005B1FE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Osobe iz točke I</w:t>
      </w:r>
      <w:r w:rsidRPr="00C92598" w:rsidR="00C92598">
        <w:rPr>
          <w:rFonts w:ascii="Times New Roman" w:hAnsi="Times New Roman"/>
          <w:szCs w:val="24"/>
        </w:rPr>
        <w:t>. ovog zaključka mogu se i pismeno izjasniti.</w:t>
      </w:r>
    </w:p>
    <w:p w:rsidRPr="007E6F8A" w:rsidR="007E6F8A" w:rsidP="007E6F8A" w:rsidRDefault="007E6F8A">
      <w:pPr>
        <w:rPr>
          <w:rFonts w:ascii="Times New Roman" w:hAnsi="Times New Roman"/>
          <w:szCs w:val="24"/>
        </w:rPr>
      </w:pPr>
    </w:p>
    <w:p w:rsidRPr="007F17A7" w:rsidR="007F17A7" w:rsidP="00AC3AAC" w:rsidRDefault="007F17A7">
      <w:pPr>
        <w:jc w:val="both"/>
        <w:rPr>
          <w:rFonts w:ascii="Times New Roman" w:hAnsi="Times New Roman"/>
          <w:szCs w:val="24"/>
        </w:rPr>
      </w:pPr>
    </w:p>
    <w:p w:rsidR="007F17A7" w:rsidP="007F17A7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U Karlovcu </w:t>
      </w:r>
      <w:r w:rsidR="001D10D3">
        <w:rPr>
          <w:rFonts w:ascii="Times New Roman" w:hAnsi="Times New Roman"/>
          <w:szCs w:val="24"/>
        </w:rPr>
        <w:t>2</w:t>
      </w:r>
      <w:r w:rsidR="009D2C03">
        <w:rPr>
          <w:rFonts w:ascii="Times New Roman" w:hAnsi="Times New Roman"/>
          <w:szCs w:val="24"/>
        </w:rPr>
        <w:t xml:space="preserve">4. </w:t>
      </w:r>
      <w:r w:rsidR="001D10D3">
        <w:rPr>
          <w:rFonts w:ascii="Times New Roman" w:hAnsi="Times New Roman"/>
          <w:szCs w:val="24"/>
        </w:rPr>
        <w:t>srp</w:t>
      </w:r>
      <w:r w:rsidR="009D2C03">
        <w:rPr>
          <w:rFonts w:ascii="Times New Roman" w:hAnsi="Times New Roman"/>
          <w:szCs w:val="24"/>
        </w:rPr>
        <w:t>nja 2019.</w:t>
      </w:r>
    </w:p>
    <w:p w:rsidRPr="007F17A7" w:rsidR="0041210A" w:rsidP="007F17A7" w:rsidRDefault="0041210A">
      <w:pPr>
        <w:ind w:firstLine="720"/>
        <w:jc w:val="center"/>
        <w:rPr>
          <w:rFonts w:ascii="Times New Roman" w:hAnsi="Times New Roman"/>
          <w:szCs w:val="24"/>
        </w:rPr>
      </w:pPr>
    </w:p>
    <w:p w:rsidRPr="007F17A7" w:rsidR="007F17A7" w:rsidP="00A863D7" w:rsidRDefault="007F17A7">
      <w:pPr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SUDAC:</w:t>
      </w:r>
    </w:p>
    <w:p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Vesna Fundurulić Perišin</w:t>
      </w:r>
      <w:r w:rsidR="002568A0">
        <w:rPr>
          <w:rFonts w:ascii="Times New Roman" w:hAnsi="Times New Roman"/>
          <w:szCs w:val="24"/>
        </w:rPr>
        <w:t>, v.r.</w:t>
      </w:r>
    </w:p>
    <w:p w:rsidR="002568A0" w:rsidP="007F17A7" w:rsidRDefault="002568A0">
      <w:pPr>
        <w:ind w:firstLine="720"/>
        <w:jc w:val="right"/>
        <w:rPr>
          <w:rFonts w:ascii="Times New Roman" w:hAnsi="Times New Roman"/>
          <w:szCs w:val="24"/>
        </w:rPr>
      </w:pPr>
    </w:p>
    <w:p w:rsidRPr="002568A0" w:rsidR="002568A0" w:rsidP="008C5BAA" w:rsidRDefault="002568A0">
      <w:pPr>
        <w:jc w:val="right"/>
        <w:rPr>
          <w:rFonts w:ascii="Times New Roman" w:hAnsi="Times New Roman"/>
        </w:rPr>
      </w:pPr>
      <w:r w:rsidRPr="002568A0">
        <w:rPr>
          <w:rFonts w:ascii="Times New Roman" w:hAnsi="Times New Roman"/>
        </w:rPr>
        <w:t xml:space="preserve">Za točnost </w:t>
      </w:r>
      <w:proofErr w:type="spellStart"/>
      <w:r w:rsidRPr="002568A0">
        <w:rPr>
          <w:rFonts w:ascii="Times New Roman" w:hAnsi="Times New Roman"/>
        </w:rPr>
        <w:t>otpravka</w:t>
      </w:r>
      <w:proofErr w:type="spellEnd"/>
      <w:r w:rsidRPr="002568A0">
        <w:rPr>
          <w:rFonts w:ascii="Times New Roman" w:hAnsi="Times New Roman"/>
        </w:rPr>
        <w:t>-ovlašteni službenik:</w:t>
      </w:r>
    </w:p>
    <w:p w:rsidRPr="002568A0" w:rsidR="002568A0" w:rsidP="008C5BAA" w:rsidRDefault="002568A0">
      <w:pPr>
        <w:jc w:val="right"/>
        <w:rPr>
          <w:rFonts w:ascii="Times New Roman" w:hAnsi="Times New Roman"/>
        </w:rPr>
      </w:pPr>
      <w:r w:rsidRPr="002568A0">
        <w:rPr>
          <w:rFonts w:ascii="Times New Roman" w:hAnsi="Times New Roman"/>
        </w:rPr>
        <w:t>Gordana Cvitković</w:t>
      </w:r>
    </w:p>
    <w:p w:rsidR="002568A0" w:rsidP="007F17A7" w:rsidRDefault="002568A0">
      <w:pPr>
        <w:ind w:firstLine="720"/>
        <w:jc w:val="right"/>
        <w:rPr>
          <w:rFonts w:ascii="Times New Roman" w:hAnsi="Times New Roman"/>
          <w:szCs w:val="24"/>
        </w:rPr>
      </w:pPr>
    </w:p>
    <w:p w:rsidRPr="007F17A7" w:rsidR="00BD3FAA" w:rsidP="007F17A7" w:rsidRDefault="00BD3FAA">
      <w:pPr>
        <w:ind w:firstLine="720"/>
        <w:jc w:val="right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374038" w:rsidRDefault="007F17A7">
      <w:pPr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UPUTA O PRAVNOM LIJEKU:</w:t>
      </w:r>
    </w:p>
    <w:p w:rsidR="007F17A7" w:rsidP="00AC3AAC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Protiv ovog </w:t>
      </w:r>
      <w:r w:rsidR="00AF3AD2">
        <w:rPr>
          <w:rFonts w:ascii="Times New Roman" w:hAnsi="Times New Roman"/>
          <w:szCs w:val="24"/>
        </w:rPr>
        <w:t>zaključka nije dopuštena žalba (čl. 19. st. 7. SZ-a).</w:t>
      </w:r>
    </w:p>
    <w:p w:rsidRPr="007F17A7" w:rsidR="00AC3AAC" w:rsidP="00AC3AAC" w:rsidRDefault="00AC3AAC">
      <w:pPr>
        <w:ind w:firstLine="720"/>
        <w:jc w:val="both"/>
        <w:rPr>
          <w:rFonts w:ascii="Times New Roman" w:hAnsi="Times New Roman"/>
          <w:szCs w:val="24"/>
        </w:rPr>
      </w:pPr>
    </w:p>
    <w:p w:rsidRPr="00573FE4" w:rsidR="00573FE4" w:rsidP="007F17A7" w:rsidRDefault="00573FE4">
      <w:pPr>
        <w:ind w:firstLine="720"/>
        <w:jc w:val="both"/>
        <w:rPr>
          <w:rFonts w:ascii="Times New Roman" w:hAnsi="Times New Roman"/>
          <w:szCs w:val="24"/>
        </w:rPr>
      </w:pPr>
    </w:p>
    <w:sectPr w:rsidRPr="00573FE4" w:rsidR="00573FE4" w:rsidSect="004A13DC">
      <w:headerReference w:type="even" r:id="rId11"/>
      <w:headerReference w:type="default" r:id="rId12"/>
      <w:pgSz w:w="11906" w:h="16838" w:code="9"/>
      <w:pgMar w:top="1134" w:right="1418" w:bottom="1134" w:left="1418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598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7F17A7" w:rsidR="008E0EF7" w:rsidP="005C6573" w:rsidRDefault="005C6573">
    <w:pPr>
      <w:pStyle w:val="Zaglavlje"/>
      <w:jc w:val="right"/>
      <w:rPr>
        <w:rFonts w:ascii="Times New Roman" w:hAnsi="Times New Roman"/>
      </w:rPr>
    </w:pPr>
    <w:r w:rsidRPr="005C6573">
      <w:rPr>
        <w:rFonts w:ascii="Times New Roman" w:hAnsi="Times New Roman"/>
      </w:rPr>
      <w:t>3   St-5263/2016-</w:t>
    </w:r>
    <w:r w:rsidR="009D2C03">
      <w:rPr>
        <w:rFonts w:ascii="Times New Roman" w:hAnsi="Times New Roman"/>
      </w:rPr>
      <w:t>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0DD5"/>
    <w:multiLevelType w:val="hybridMultilevel"/>
    <w:tmpl w:val="7752FA0A"/>
    <w:lvl w:ilvl="0" w:tplc="8F4CEA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6">
    <w:nsid w:val="2F894F5A"/>
    <w:multiLevelType w:val="hybridMultilevel"/>
    <w:tmpl w:val="03D42412"/>
    <w:lvl w:ilvl="0" w:tplc="FB7EB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A97CCD"/>
    <w:multiLevelType w:val="hybridMultilevel"/>
    <w:tmpl w:val="2F204AE6"/>
    <w:lvl w:ilvl="0" w:tplc="15D63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B557E4"/>
    <w:multiLevelType w:val="hybridMultilevel"/>
    <w:tmpl w:val="E9E202B8"/>
    <w:lvl w:ilvl="0" w:tplc="8F4CEA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D697F"/>
    <w:multiLevelType w:val="hybridMultilevel"/>
    <w:tmpl w:val="A7FE4AAE"/>
    <w:lvl w:ilvl="0" w:tplc="C15A2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73CB"/>
    <w:rsid w:val="0003281D"/>
    <w:rsid w:val="00070AB4"/>
    <w:rsid w:val="00081DEC"/>
    <w:rsid w:val="000915FD"/>
    <w:rsid w:val="000B32CC"/>
    <w:rsid w:val="000C485B"/>
    <w:rsid w:val="000E0033"/>
    <w:rsid w:val="000F4D6A"/>
    <w:rsid w:val="00126037"/>
    <w:rsid w:val="00190D9A"/>
    <w:rsid w:val="001938FE"/>
    <w:rsid w:val="001B052B"/>
    <w:rsid w:val="001C18A5"/>
    <w:rsid w:val="001D10D3"/>
    <w:rsid w:val="001D5EB3"/>
    <w:rsid w:val="001F470D"/>
    <w:rsid w:val="002236A7"/>
    <w:rsid w:val="00240440"/>
    <w:rsid w:val="00246BF7"/>
    <w:rsid w:val="002558C5"/>
    <w:rsid w:val="002568A0"/>
    <w:rsid w:val="00267F8D"/>
    <w:rsid w:val="002713A2"/>
    <w:rsid w:val="00276135"/>
    <w:rsid w:val="00297BCE"/>
    <w:rsid w:val="002A2948"/>
    <w:rsid w:val="002A669C"/>
    <w:rsid w:val="002B5A6A"/>
    <w:rsid w:val="002C7F1C"/>
    <w:rsid w:val="002E289F"/>
    <w:rsid w:val="002F4231"/>
    <w:rsid w:val="0031788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4F0B71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1FE7"/>
    <w:rsid w:val="005C6573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6E2BF1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E6F8A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D2C03"/>
    <w:rsid w:val="009D5279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0D02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1154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92598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A28A6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53312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FF1D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F1D29"/>
    <w:rPr>
      <w:rFonts w:ascii="Tahoma" w:hAnsi="Tahoma" w:cs="Tahoma"/>
      <w:noProof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A6F44"/>
    <w:rPr>
      <w:color w:val="0000FF"/>
      <w:u w:val="single"/>
    </w:rPr>
  </w:style>
  <w:style w:type="paragraph" w:styleId="Podnoje">
    <w:name w:val="footer"/>
    <w:basedOn w:val="Normal"/>
    <w:link w:val="PodnojeChar"/>
    <w:rsid w:val="007F17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type="character" w:styleId="Tekstrezerviranogmjesta">
    <w:name w:val="Placeholder Text"/>
    <w:basedOn w:val="Zadanifontodlomka"/>
    <w:uiPriority w:val="99"/>
    <w:semiHidden/>
    <w:rsid w:val="00256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6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68A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68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68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5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8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5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244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777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31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96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665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punomoćnica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punomoćnica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punomoćnica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punomoćnica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St-5263/2016-20</izvorni_sadrzaj>
    <derivirana_varijabla naziv="DomainObject.PredzadnjaOdlukaIzPredmeta.Oznaka_1">St-5263/2016-20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E5A51-6DCA-4491-963C-20D3205BC2A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168</properties:Words>
  <properties:Characters>893</properties:Characters>
  <properties:Lines>41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2019-07-24T11:54:00Z</dcterms:created>
  <dc:creator>x</dc:creator>
  <cp:lastModifiedBy>Gordana Cvitković</cp:lastModifiedBy>
  <cp:lastPrinted>2019-07-25T05:25:00Z</cp:lastPrinted>
  <dcterms:modified xmlns:xsi="http://www.w3.org/2001/XMLSchema-instance" xsi:type="dcterms:W3CDTF">2019-07-25T05:25:00Z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(St-5263-2016- ročište zaključak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