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d622d" w14:paraId="a9d622d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8B566A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Posl.br.7.St.</w:t>
      </w:r>
      <w:r w:rsidR="00D029E5">
        <w:rPr>
          <w:b/>
          <w:sz w:val="22"/>
          <w:szCs w:val="22"/>
        </w:rPr>
        <w:t>1</w:t>
      </w:r>
      <w:r w:rsidR="008B3299">
        <w:rPr>
          <w:b/>
          <w:sz w:val="22"/>
          <w:szCs w:val="22"/>
        </w:rPr>
        <w:t>2</w:t>
      </w:r>
      <w:r w:rsidR="00176C15">
        <w:rPr>
          <w:b/>
          <w:sz w:val="22"/>
          <w:szCs w:val="22"/>
        </w:rPr>
        <w:t>09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176C15">
        <w:rPr>
          <w:b/>
          <w:sz w:val="22"/>
          <w:szCs w:val="22"/>
        </w:rPr>
        <w:t>RP d.o.o., OIB: 63224960129</w:t>
      </w:r>
      <w:r w:rsidRPr="00DC4089">
        <w:rPr>
          <w:sz w:val="22"/>
          <w:szCs w:val="22"/>
        </w:rPr>
        <w:t xml:space="preserve">,  temeljem čl. 430.  Stečajnog zakona (NN 71/15, dalje u tekstu SZ), dana </w:t>
      </w:r>
      <w:r w:rsidR="0079356B">
        <w:rPr>
          <w:sz w:val="22"/>
          <w:szCs w:val="22"/>
        </w:rPr>
        <w:t>1</w:t>
      </w:r>
      <w:r w:rsidR="00F96579">
        <w:rPr>
          <w:sz w:val="22"/>
          <w:szCs w:val="22"/>
        </w:rPr>
        <w:t>8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552FE3">
        <w:rPr>
          <w:b/>
          <w:sz w:val="22"/>
          <w:szCs w:val="22"/>
        </w:rPr>
        <w:t>RP d.o.o., OIB: 63224960129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552FE3">
        <w:rPr>
          <w:sz w:val="22"/>
          <w:szCs w:val="22"/>
        </w:rPr>
        <w:t>970.058,22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8B566A">
        <w:rPr>
          <w:sz w:val="22"/>
          <w:szCs w:val="22"/>
        </w:rPr>
        <w:t>1</w:t>
      </w:r>
      <w:r w:rsidR="005D3F65">
        <w:rPr>
          <w:sz w:val="22"/>
          <w:szCs w:val="22"/>
        </w:rPr>
        <w:t>8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21F46"/>
    <w:rsid w:val="000E02C6"/>
    <w:rsid w:val="00166031"/>
    <w:rsid w:val="00167F2F"/>
    <w:rsid w:val="00176C15"/>
    <w:rsid w:val="001924E7"/>
    <w:rsid w:val="001D333B"/>
    <w:rsid w:val="003F7AB1"/>
    <w:rsid w:val="00447F0F"/>
    <w:rsid w:val="004E2A1F"/>
    <w:rsid w:val="00552FE3"/>
    <w:rsid w:val="005D3F65"/>
    <w:rsid w:val="006D4923"/>
    <w:rsid w:val="006F0D91"/>
    <w:rsid w:val="00731956"/>
    <w:rsid w:val="007615C9"/>
    <w:rsid w:val="0079356B"/>
    <w:rsid w:val="007C6CDB"/>
    <w:rsid w:val="007C71CF"/>
    <w:rsid w:val="007D1F61"/>
    <w:rsid w:val="008B1FE5"/>
    <w:rsid w:val="008B3299"/>
    <w:rsid w:val="008B566A"/>
    <w:rsid w:val="008C0104"/>
    <w:rsid w:val="009C5A5C"/>
    <w:rsid w:val="00A1036C"/>
    <w:rsid w:val="00AC519C"/>
    <w:rsid w:val="00B77B32"/>
    <w:rsid w:val="00BC4DFC"/>
    <w:rsid w:val="00C50B45"/>
    <w:rsid w:val="00D029E5"/>
    <w:rsid w:val="00DC4089"/>
    <w:rsid w:val="00E868DC"/>
    <w:rsid w:val="00F61684"/>
    <w:rsid w:val="00F722FC"/>
    <w:rsid w:val="00F851E1"/>
    <w:rsid w:val="00F96579"/>
    <w:rsid w:val="00FA1EDD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1209</izvorni_sadrzaj>
    <derivirana_varijabla naziv="DomainObject.Predmet.Broj_1">1209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St-1209/2015</izvorni_sadrzaj>
    <derivirana_varijabla naziv="DomainObject.Predmet.OznakaBroj_1">St-1209/2015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RP, proizvodnja, usluge i trgovina d.o.o.</izvorni_sadrzaj>
    <derivirana_varijabla naziv="DomainObject.Predmet.ProtustrankaFormated_1">  RP, proizvodnja, usluge i trgovina d.o.o.</derivirana_varijabla>
  </DomainObject.Predmet.ProtustrankaFormated>
  <DomainObject.Predmet.ProtustrankaFormatedOIB>
    <izvorni_sadrzaj>  RP, proizvodnja, usluge i trgovina d.o.o., OIB 63224960129</izvorni_sadrzaj>
    <derivirana_varijabla naziv="DomainObject.Predmet.ProtustrankaFormatedOIB_1">  RP, proizvodnja, usluge i trgovina d.o.o., OIB 63224960129</derivirana_varijabla>
  </DomainObject.Predmet.ProtustrankaFormatedOIB>
  <DomainObject.Predmet.ProtustrankaFormatedWithAdress>
    <izvorni_sadrzaj> RP, proizvodnja, usluge i trgovina d.o.o., Hercegovačka 85, 20350 Metković</izvorni_sadrzaj>
    <derivirana_varijabla naziv="DomainObject.Predmet.ProtustrankaFormatedWithAdress_1"> RP, proizvodnja, usluge i trgovina d.o.o., Hercegovačka 85, 20350 Metković</derivirana_varijabla>
  </DomainObject.Predmet.ProtustrankaFormatedWithAdress>
  <DomainObject.Predmet.ProtustrankaFormatedWithAdressOIB>
    <izvorni_sadrzaj> RP, proizvodnja, usluge i trgovina d.o.o., OIB 63224960129, Hercegovačka 85, 20350 Metković</izvorni_sadrzaj>
    <derivirana_varijabla naziv="DomainObject.Predmet.ProtustrankaFormatedWithAdressOIB_1"> RP, proizvodnja, usluge i trgovina d.o.o., OIB 63224960129, Hercegovačka 85, 20350 Metković</derivirana_varijabla>
  </DomainObject.Predmet.ProtustrankaFormatedWithAdressOIB>
  <DomainObject.Predmet.ProtustrankaWithAdress>
    <izvorni_sadrzaj>RP, proizvodnja, usluge i trgovina d.o.o. Hercegovačka 85, 20350 Metković</izvorni_sadrzaj>
    <derivirana_varijabla naziv="DomainObject.Predmet.ProtustrankaWithAdress_1">RP, proizvodnja, usluge i trgovina d.o.o. Hercegovačka 85, 20350 Metković</derivirana_varijabla>
  </DomainObject.Predmet.ProtustrankaWithAdress>
  <DomainObject.Predmet.ProtustrankaWithAdressOIB>
    <izvorni_sadrzaj>RP, proizvodnja, usluge i trgovina d.o.o., OIB 63224960129, Hercegovačka 85, 20350 Metković</izvorni_sadrzaj>
    <derivirana_varijabla naziv="DomainObject.Predmet.ProtustrankaWithAdressOIB_1">RP, proizvodnja, usluge i trgovina d.o.o., OIB 63224960129, Hercegovačka 85, 20350 Metković</derivirana_varijabla>
  </DomainObject.Predmet.ProtustrankaWithAdressOIB>
  <DomainObject.Predmet.ProtustrankaNazivFormated>
    <izvorni_sadrzaj>RP, proizvodnja, usluge i trgovina d.o.o.</izvorni_sadrzaj>
    <derivirana_varijabla naziv="DomainObject.Predmet.ProtustrankaNazivFormated_1">RP, proizvodnja, usluge i trgovina d.o.o.</derivirana_varijabla>
  </DomainObject.Predmet.ProtustrankaNazivFormated>
  <DomainObject.Predmet.ProtustrankaNazivFormatedOIB>
    <izvorni_sadrzaj>RP, proizvodnja, usluge i trgovina d.o.o., OIB 63224960129</izvorni_sadrzaj>
    <derivirana_varijabla naziv="DomainObject.Predmet.ProtustrankaNazivFormatedOIB_1">RP, proizvodnja, usluge i trgovina d.o.o., OIB 63224960129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970058.22</izvorni_sadrzaj>
    <derivirana_varijabla naziv="DomainObject.Predmet.TrenutnaVrijednost_1">970058.22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RP, proizvodnja, usluge i trgovina d.o.o.</item>
    </izvorni_sadrzaj>
    <derivirana_varijabla naziv="DomainObject.Predmet.ProtuStrankaListFormated_1">
      <item>RP, proizvodnja, usluge i trgovina d.o.o.</item>
    </derivirana_varijabla>
  </DomainObject.Predmet.ProtuStrankaListFormated>
  <DomainObject.Predmet.ProtuStrankaListFormatedOIB>
    <izvorni_sadrzaj>
      <item>RP, proizvodnja, usluge i trgovina d.o.o., OIB 63224960129</item>
    </izvorni_sadrzaj>
    <derivirana_varijabla naziv="DomainObject.Predmet.ProtuStrankaListFormatedOIB_1">
      <item>RP, proizvodnja, usluge i trgovina d.o.o., OIB 63224960129</item>
    </derivirana_varijabla>
  </DomainObject.Predmet.ProtuStrankaListFormatedOIB>
  <DomainObject.Predmet.ProtuStrankaListFormatedWithAdress>
    <izvorni_sadrzaj>
      <item>RP, proizvodnja, usluge i trgovina d.o.o., Hercegovačka 85, 20350 Metković</item>
    </izvorni_sadrzaj>
    <derivirana_varijabla naziv="DomainObject.Predmet.ProtuStrankaListFormatedWithAdress_1">
      <item>RP, proizvodnja, usluge i trgovina d.o.o., Hercegovačka 85, 20350 Metković</item>
    </derivirana_varijabla>
  </DomainObject.Predmet.ProtuStrankaListFormatedWithAdress>
  <DomainObject.Predmet.ProtuStrankaListFormatedWithAdressOIB>
    <izvorni_sadrzaj>
      <item>RP, proizvodnja, usluge i trgovina d.o.o., OIB 63224960129, Hercegovačka 85, 20350 Metković</item>
    </izvorni_sadrzaj>
    <derivirana_varijabla naziv="DomainObject.Predmet.ProtuStrankaListFormatedWithAdressOIB_1">
      <item>RP, proizvodnja, usluge i trgovina d.o.o., OIB 63224960129, Hercegovačka 85, 20350 Metković</item>
    </derivirana_varijabla>
  </DomainObject.Predmet.ProtuStrankaListFormatedWithAdressOIB>
  <DomainObject.Predmet.ProtuStrankaListNazivFormated>
    <izvorni_sadrzaj>
      <item>RP, proizvodnja, usluge i trgovina d.o.o.</item>
    </izvorni_sadrzaj>
    <derivirana_varijabla naziv="DomainObject.Predmet.ProtuStrankaListNazivFormated_1">
      <item>RP, proizvodnja, usluge i trgovina d.o.o.</item>
    </derivirana_varijabla>
  </DomainObject.Predmet.ProtuStrankaListNazivFormated>
  <DomainObject.Predmet.ProtuStrankaListNazivFormatedOIB>
    <izvorni_sadrzaj>
      <item>RP, proizvodnja, usluge i trgovina d.o.o., OIB 63224960129</item>
    </izvorni_sadrzaj>
    <derivirana_varijabla naziv="DomainObject.Predmet.ProtuStrankaListNazivFormatedOIB_1">
      <item>RP, proizvodnja, usluge i trgovina d.o.o., OIB 63224960129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RP, proizvodnja, usluge i trgovina d.o.o.</izvorni_sadrzaj>
    <derivirana_varijabla naziv="DomainObject.Predmet.ProtustrankaIDrugi_1">RP, proizvodnja, usluge i trgovina d.o.o.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RP, proizvodnja, usluge i trgovina d.o.o., OIB 63224960129, Hercegovačka 85, 20350 Metković</izvorni_sadrzaj>
    <derivirana_varijabla naziv="DomainObject.Predmet.ProtustrankaIDrugiAdressOIB_1">RP, proizvodnja, usluge i trgovina d.o.o., OIB 63224960129, Hercegovačka 85,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RP, proizvodnja, usluge i trgovina d.o.o.</item>
    </izvorni_sadrzaj>
    <derivirana_varijabla naziv="DomainObject.Predmet.SudioniciListNaziv_1">
      <item>FINA, RC Split, Podružnica Dubrovnik</item>
      <item>RP, proizvodnja, usluge i trgovina d.o.o.</item>
    </derivirana_varijabla>
  </DomainObject.Predmet.SudioniciListNaziv>
  <DomainObject.Predmet.SudioniciListAdressOIB>
    <izvorni_sadrzaj>
      <item>FINA, RC Split, Podružnica Dubrovnik, OIB 85821130368, Vukovarska 2,20000 Dubrovnik</item>
      <item>RP, proizvodnja, usluge i trgovina d.o.o., OIB 63224960129, Hercegovačka 85,20350 Metković</item>
    </izvorni_sadrzaj>
    <derivirana_varijabla naziv="DomainObject.Predmet.SudioniciListAdressOIB_1">
      <item>FINA, RC Split, Podružnica Dubrovnik, OIB 85821130368, Vukovarska 2,20000 Dubrovnik</item>
      <item>RP, proizvodnja, usluge i trgovina d.o.o., OIB 63224960129, Hercegovačka 85,20350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63224960129</item>
    </izvorni_sadrzaj>
    <derivirana_varijabla naziv="DomainObject.Predmet.SudioniciListNazivOIB_1">
      <item>, OIB 85821130368</item>
      <item>, OIB 63224960129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B18F5A-C729-4E08-9AE2-38F6A78C6C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1550</properties:Characters>
  <properties:Lines>49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2016-01-18T13:34:00Z</dcterms:created>
  <dc:creator>Mirjana Mihović</dc:creator>
  <cp:lastModifiedBy>Mara Marčinko</cp:lastModifiedBy>
  <cp:lastPrinted>2016-01-18T13:36:00Z</cp:lastPrinted>
  <dcterms:modified xmlns:xsi="http://www.w3.org/2001/XMLSchema-instance" xsi:type="dcterms:W3CDTF">2016-01-18T13:37:00Z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