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e288" w14:paraId="c08e288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950A07">
        <w:rPr>
          <w:rFonts w:hAnsi="Times New Roman" w:ascii="Times New Roman"/>
          <w:sz w:val="24"/>
          <w:szCs w:val="24"/>
        </w:rPr>
        <w:t>950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950A07">
        <w:rPr>
          <w:rFonts w:hAnsi="Times New Roman" w:ascii="Times New Roman"/>
          <w:sz w:val="24"/>
          <w:szCs w:val="24"/>
        </w:rPr>
        <w:t>2016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062128">
        <w:rPr>
          <w:rFonts w:hAnsi="Times New Roman" w:ascii="Times New Roman"/>
          <w:sz w:val="24"/>
          <w:szCs w:val="24"/>
        </w:rPr>
        <w:t>3</w:t>
      </w:r>
      <w:r w:rsidR="00216C50">
        <w:rPr>
          <w:rFonts w:hAnsi="Times New Roman" w:ascii="Times New Roman"/>
          <w:sz w:val="24"/>
          <w:szCs w:val="24"/>
        </w:rPr>
        <w:t>5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950A07" w:rsidRPr="00950A07">
        <w:rPr>
          <w:rFonts w:hAnsi="Times New Roman" w:ascii="Times New Roman"/>
          <w:sz w:val="24"/>
          <w:szCs w:val="24"/>
        </w:rPr>
        <w:t>OZIRIS - ZADAR d.o.o., Zadar, Put Petrića 34 C, OIB: 40120676990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950A07">
        <w:rPr>
          <w:rFonts w:hAnsi="Times New Roman" w:ascii="Times New Roman"/>
          <w:sz w:val="24"/>
          <w:szCs w:val="24"/>
        </w:rPr>
        <w:t>m upravitelju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950A07">
        <w:rPr>
          <w:rFonts w:hAnsi="Times New Roman" w:ascii="Times New Roman"/>
          <w:sz w:val="24"/>
          <w:szCs w:val="24"/>
        </w:rPr>
        <w:t>Željku Vrkiću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216C50">
        <w:rPr>
          <w:rFonts w:hAnsi="Times New Roman" w:ascii="Times New Roman"/>
          <w:sz w:val="24"/>
          <w:szCs w:val="24"/>
        </w:rPr>
        <w:t>10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</w:t>
      </w:r>
      <w:r w:rsidR="00216C50">
        <w:rPr>
          <w:rFonts w:hAnsi="Times New Roman" w:ascii="Times New Roman"/>
          <w:sz w:val="24"/>
          <w:szCs w:val="24"/>
        </w:rPr>
        <w:t xml:space="preserve"> drugog višeg isplatnog reda</w:t>
      </w:r>
      <w:r w:rsidRPr="003F0F36">
        <w:rPr>
          <w:rFonts w:hAnsi="Times New Roman" w:ascii="Times New Roman"/>
          <w:sz w:val="24"/>
          <w:szCs w:val="24"/>
        </w:rPr>
        <w:t>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36"/>
        <w:gridCol w:w="2310"/>
        <w:gridCol w:w="1536"/>
        <w:gridCol w:w="1349"/>
        <w:gridCol w:w="1596"/>
      </w:tblGrid>
      <w:tr w:rsidTr="000A00DC" w:rsidR="00216C50" w:rsidRPr="00910199">
        <w:trPr>
          <w:trHeight w:val="780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Redni broj prijavljene tražbine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Ime i prezime / tvrtka  ili naziv vjerovnika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OIB vjerovnika 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Adresa / sjedište vjerovnika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Iznos </w:t>
            </w:r>
            <w:r>
              <w:rPr>
                <w:b/>
                <w:bCs/>
              </w:rPr>
              <w:t>utvrđene</w:t>
            </w:r>
            <w:r w:rsidRPr="00910199">
              <w:rPr>
                <w:b/>
                <w:bCs/>
              </w:rPr>
              <w:t xml:space="preserve"> tražbine</w:t>
            </w:r>
            <w:r w:rsidRPr="00910199">
              <w:rPr>
                <w:b/>
                <w:bCs/>
              </w:rPr>
              <w:br/>
              <w:t>(kn)</w:t>
            </w:r>
          </w:p>
        </w:tc>
      </w:tr>
      <w:tr w:rsidTr="000A00DC" w:rsidR="00216C50" w:rsidRPr="00910199">
        <w:trPr>
          <w:trHeight w:val="612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VODOVOD d.o.o.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89406825003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Špire Brusine 17, Zadar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11.917,63</w:t>
            </w:r>
          </w:p>
        </w:tc>
      </w:tr>
      <w:tr w:rsidTr="000A00DC" w:rsidR="00216C50" w:rsidRPr="00910199">
        <w:trPr>
          <w:trHeight w:val="683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2.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INA-INDUSTRIJA NAFTE d.d.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27759560625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Av. V. Holjevca 10,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8.480,20</w:t>
            </w:r>
          </w:p>
        </w:tc>
      </w:tr>
      <w:tr w:rsidTr="000A00DC" w:rsidR="00216C50" w:rsidRPr="00910199">
        <w:trPr>
          <w:trHeight w:val="743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3.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TRIGLAV OSIGURANJE d.d.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29743547503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Antuna Heinza 4,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6.227,94</w:t>
            </w:r>
          </w:p>
        </w:tc>
      </w:tr>
      <w:tr w:rsidTr="000A00DC" w:rsidR="00216C50" w:rsidRPr="00910199">
        <w:trPr>
          <w:trHeight w:val="758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4.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ČISTOĆA d.o.o. ZADAR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84923155727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Stjepana Radića  33, Zadar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6.195,22</w:t>
            </w:r>
          </w:p>
        </w:tc>
      </w:tr>
      <w:tr w:rsidTr="000A00DC" w:rsidR="00216C50" w:rsidRPr="00910199">
        <w:trPr>
          <w:trHeight w:val="983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5.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J&amp;T BANKA d.d.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38182927268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Aleja kralja Zvonimira 1, Varaždin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13.443.210,55</w:t>
            </w:r>
          </w:p>
        </w:tc>
      </w:tr>
      <w:tr w:rsidTr="000A00DC" w:rsidR="00216C50" w:rsidRPr="00910199">
        <w:trPr>
          <w:trHeight w:val="1043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lastRenderedPageBreak/>
              <w:t>6.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REPUBLIKA HRVATSKA - MINISTARSTVO FINANCIJA - POREZNA UPRAVA - PODRUČNI URED ZADAR (zastupan po ŽDO)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52634238587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Pl. Borelli 9/2, Zadar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80.551,31</w:t>
            </w:r>
          </w:p>
        </w:tc>
      </w:tr>
      <w:tr w:rsidTr="000A00DC" w:rsidR="00216C50" w:rsidRPr="00910199">
        <w:trPr>
          <w:trHeight w:val="878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7.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CROATIA OSIGURANJE d.d.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26187994862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Vatroslava Jagića 33,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21.827,36</w:t>
            </w:r>
          </w:p>
        </w:tc>
      </w:tr>
      <w:tr w:rsidTr="000A00DC" w:rsidR="00216C50" w:rsidRPr="00910199">
        <w:trPr>
          <w:trHeight w:val="878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8.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FINANCIJSKA AGENCIJA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40120676990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Ulica grada Vukovara 70,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939,04</w:t>
            </w:r>
          </w:p>
        </w:tc>
      </w:tr>
      <w:tr w:rsidTr="000A00DC" w:rsidR="00216C50" w:rsidRPr="00910199">
        <w:trPr>
          <w:trHeight w:val="878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9.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BORIS MAKAROVIĆ, Odvjetnik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18392924470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Trg Mažuranića 4,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69.261,52</w:t>
            </w:r>
          </w:p>
        </w:tc>
      </w:tr>
      <w:tr w:rsidTr="000A00DC" w:rsidR="00216C50" w:rsidRPr="00910199">
        <w:trPr>
          <w:trHeight w:val="615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10.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HEP-OPERATOR DISTRIBUCIJSKOG SUSTAVA d.o.o.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46830600751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Ulica Grada Vukovara 37,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11.485,64</w:t>
            </w:r>
          </w:p>
        </w:tc>
      </w:tr>
    </w:tbl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16C50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Osporavaju se tražbine drugog višeg isplatnog reda</w:t>
      </w:r>
    </w:p>
    <w:p w:rsidRDefault="00216C50" w:rsidP="00903677" w:rsidR="00216C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36"/>
        <w:gridCol w:w="2310"/>
        <w:gridCol w:w="1536"/>
        <w:gridCol w:w="1349"/>
        <w:gridCol w:w="1596"/>
      </w:tblGrid>
      <w:tr w:rsidTr="000A00DC" w:rsidR="00216C50" w:rsidRPr="00910199">
        <w:trPr>
          <w:trHeight w:val="780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Redni broj prijavljene tražbine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Ime i prezime / tvrtka  ili naziv vjerovnika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OIB vjerovnika 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>Adresa / sjedište vjerovnika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  <w:rPr>
                <w:b/>
                <w:bCs/>
              </w:rPr>
            </w:pPr>
            <w:r w:rsidRPr="00910199">
              <w:rPr>
                <w:b/>
                <w:bCs/>
              </w:rPr>
              <w:t xml:space="preserve">Iznos </w:t>
            </w:r>
            <w:r>
              <w:rPr>
                <w:b/>
                <w:bCs/>
              </w:rPr>
              <w:t>osporene</w:t>
            </w:r>
            <w:r w:rsidRPr="00910199">
              <w:rPr>
                <w:b/>
                <w:bCs/>
              </w:rPr>
              <w:t xml:space="preserve"> tražbine</w:t>
            </w:r>
            <w:r w:rsidRPr="00910199">
              <w:rPr>
                <w:b/>
                <w:bCs/>
              </w:rPr>
              <w:br/>
              <w:t>(kn)</w:t>
            </w:r>
          </w:p>
        </w:tc>
      </w:tr>
      <w:tr w:rsidTr="000A00DC" w:rsidR="00216C50" w:rsidRPr="00910199">
        <w:trPr>
          <w:trHeight w:val="983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>
              <w:t>1</w:t>
            </w:r>
            <w:r w:rsidRPr="00910199">
              <w:t>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J&amp;T BANKA d.d.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38182927268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Aleja kralja Zvonimira 1, Varaždin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>
              <w:t>750.000,00</w:t>
            </w:r>
          </w:p>
        </w:tc>
      </w:tr>
      <w:tr w:rsidTr="000A00DC" w:rsidR="00216C50" w:rsidRPr="00910199">
        <w:trPr>
          <w:trHeight w:val="878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>
              <w:t>2</w:t>
            </w:r>
            <w:r w:rsidRPr="00910199">
              <w:t>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FINANCIJSKA AGENCIJA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40120676990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Ulica grada Vukovara 70, Zagreb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>
              <w:t>20,00</w:t>
            </w:r>
          </w:p>
        </w:tc>
      </w:tr>
      <w:tr w:rsidTr="000A00DC" w:rsidR="00216C50" w:rsidRPr="00910199">
        <w:trPr>
          <w:trHeight w:val="432"/>
        </w:trPr>
        <w:tc>
          <w:tcPr>
            <w:tcW w:type="dxa" w:w="1336"/>
            <w:hideMark/>
          </w:tcPr>
          <w:p w:rsidRDefault="00216C50" w:rsidP="000A00DC" w:rsidR="00216C50" w:rsidRPr="00910199">
            <w:pPr>
              <w:jc w:val="both"/>
            </w:pPr>
            <w:r>
              <w:t>3</w:t>
            </w:r>
            <w:r w:rsidRPr="00910199">
              <w:t>.</w:t>
            </w:r>
          </w:p>
        </w:tc>
        <w:tc>
          <w:tcPr>
            <w:tcW w:type="dxa" w:w="2310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MARIJA MARNA MARJANOVIĆ SKEJIĆ</w:t>
            </w:r>
          </w:p>
        </w:tc>
        <w:tc>
          <w:tcPr>
            <w:tcW w:type="dxa" w:w="1536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71676288066</w:t>
            </w:r>
          </w:p>
        </w:tc>
        <w:tc>
          <w:tcPr>
            <w:tcW w:type="dxa" w:w="1349"/>
            <w:hideMark/>
          </w:tcPr>
          <w:p w:rsidRDefault="00216C50" w:rsidP="000A00DC" w:rsidR="00216C50" w:rsidRPr="00910199">
            <w:pPr>
              <w:jc w:val="both"/>
            </w:pPr>
            <w:r w:rsidRPr="00910199">
              <w:t>Romansa 34, Zadar</w:t>
            </w:r>
          </w:p>
        </w:tc>
        <w:tc>
          <w:tcPr>
            <w:tcW w:type="dxa" w:w="1596"/>
            <w:hideMark/>
          </w:tcPr>
          <w:p w:rsidRDefault="00216C50" w:rsidP="000A00DC" w:rsidR="00216C50" w:rsidRPr="00910199">
            <w:pPr>
              <w:jc w:val="both"/>
            </w:pPr>
            <w:r>
              <w:t>350.000,00</w:t>
            </w:r>
          </w:p>
        </w:tc>
      </w:tr>
    </w:tbl>
    <w:p w:rsidRDefault="00216C50" w:rsidP="00903677" w:rsidR="00216C5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16C50" w:rsidP="00C82D12" w:rsidR="00C82D12" w:rsidRPr="00406503">
      <w:pPr>
        <w:pStyle w:val="Odlomakpopisa"/>
        <w:spacing w:lineRule="auto" w:line="240" w:after="0"/>
        <w:ind w:firstLine="108" w:left="6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Stečajni vjerovnici</w:t>
      </w:r>
      <w:r w:rsidR="00C82D12">
        <w:rPr>
          <w:rFonts w:hAnsi="Times New Roman" w:ascii="Times New Roman"/>
          <w:sz w:val="24"/>
          <w:szCs w:val="24"/>
        </w:rPr>
        <w:t xml:space="preserve"> čij</w:t>
      </w:r>
      <w:r>
        <w:rPr>
          <w:rFonts w:hAnsi="Times New Roman" w:ascii="Times New Roman"/>
          <w:sz w:val="24"/>
          <w:szCs w:val="24"/>
        </w:rPr>
        <w:t>e</w:t>
      </w:r>
      <w:r w:rsidR="00C82D1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 tražbine</w:t>
      </w:r>
      <w:r w:rsidR="00C82D12">
        <w:rPr>
          <w:rFonts w:hAnsi="Times New Roman" w:ascii="Times New Roman"/>
          <w:sz w:val="24"/>
          <w:szCs w:val="24"/>
        </w:rPr>
        <w:t xml:space="preserve"> osporen</w:t>
      </w:r>
      <w:r>
        <w:rPr>
          <w:rFonts w:hAnsi="Times New Roman" w:ascii="Times New Roman"/>
          <w:sz w:val="24"/>
          <w:szCs w:val="24"/>
        </w:rPr>
        <w:t>e</w:t>
      </w:r>
      <w:r w:rsidR="00C82D12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u</w:t>
      </w:r>
      <w:r w:rsidR="00C82D12" w:rsidRPr="00406503">
        <w:rPr>
          <w:rFonts w:hAnsi="Times New Roman" w:ascii="Times New Roman"/>
          <w:sz w:val="24"/>
          <w:szCs w:val="24"/>
        </w:rPr>
        <w:t xml:space="preserve"> se da radi utvrđivanja osnovanosti</w:t>
      </w:r>
      <w:r w:rsidR="00C82D12">
        <w:rPr>
          <w:rFonts w:hAnsi="Times New Roman" w:ascii="Times New Roman"/>
          <w:sz w:val="24"/>
          <w:szCs w:val="24"/>
        </w:rPr>
        <w:t xml:space="preserve"> svoje osporene tražbine pokrene</w:t>
      </w:r>
      <w:r w:rsidR="00C82D12" w:rsidRPr="00406503">
        <w:rPr>
          <w:rFonts w:hAnsi="Times New Roman" w:ascii="Times New Roman"/>
          <w:sz w:val="24"/>
          <w:szCs w:val="24"/>
        </w:rPr>
        <w:t xml:space="preserve"> parnicu u roku od 8 dana od dana pravomoćnosti ovog rješenja (čl. 267. SZ-a).</w:t>
      </w:r>
    </w:p>
    <w:p w:rsidRDefault="00C82D12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2D12" w:rsidP="00903677" w:rsidR="00C82D12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950A07" w:rsidRPr="00950A07">
        <w:rPr>
          <w:rFonts w:hAnsi="Times New Roman" w:ascii="Times New Roman"/>
          <w:sz w:val="24"/>
          <w:szCs w:val="24"/>
        </w:rPr>
        <w:t>OZIRIS - ZADAR d.o.o., Zadar, Put Petrića 34 C, OIB: 40120676990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950A07">
        <w:rPr>
          <w:rFonts w:hAnsi="Times New Roman" w:ascii="Times New Roman"/>
          <w:sz w:val="24"/>
          <w:szCs w:val="24"/>
        </w:rPr>
        <w:t>4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>.</w:t>
      </w:r>
      <w:r w:rsidR="00950A07">
        <w:rPr>
          <w:rFonts w:hAnsi="Times New Roman" w:ascii="Times New Roman"/>
          <w:sz w:val="24"/>
          <w:szCs w:val="24"/>
        </w:rPr>
        <w:t xml:space="preserve"> 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950A07">
        <w:rPr>
          <w:rFonts w:hAnsi="Times New Roman" w:ascii="Times New Roman"/>
          <w:sz w:val="24"/>
          <w:szCs w:val="24"/>
        </w:rPr>
        <w:t>Stečajni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950A07">
        <w:rPr>
          <w:rFonts w:hAnsi="Times New Roman" w:ascii="Times New Roman"/>
          <w:sz w:val="24"/>
          <w:szCs w:val="24"/>
        </w:rPr>
        <w:t xml:space="preserve"> je priznao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E02B1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E02B1B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E02B1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E02B1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>m</w:t>
      </w:r>
      <w:r w:rsidR="00E02B1B">
        <w:rPr>
          <w:rFonts w:hAnsi="Times New Roman" w:ascii="Times New Roman"/>
          <w:sz w:val="24"/>
          <w:szCs w:val="24"/>
        </w:rPr>
        <w:t>a</w:t>
      </w:r>
      <w:r w:rsidR="001709AC" w:rsidRPr="00944B1D">
        <w:rPr>
          <w:rFonts w:hAnsi="Times New Roman" w:ascii="Times New Roman"/>
          <w:sz w:val="24"/>
          <w:szCs w:val="24"/>
        </w:rPr>
        <w:t xml:space="preserve">. </w:t>
      </w:r>
    </w:p>
    <w:p w:rsidRDefault="00E02B1B" w:rsidP="00E02B1B" w:rsidR="00216C50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</w:t>
      </w:r>
      <w:r w:rsidR="00950A07">
        <w:rPr>
          <w:rFonts w:hAnsi="Times New Roman" w:ascii="Times New Roman"/>
          <w:sz w:val="24"/>
          <w:szCs w:val="24"/>
        </w:rPr>
        <w:t>i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 w:rsidR="00950A07">
        <w:rPr>
          <w:rFonts w:hAnsi="Times New Roman" w:ascii="Times New Roman"/>
          <w:sz w:val="24"/>
          <w:szCs w:val="24"/>
        </w:rPr>
        <w:t xml:space="preserve"> je osporio</w:t>
      </w:r>
      <w:r w:rsidRPr="00A83A2A">
        <w:rPr>
          <w:rFonts w:hAnsi="Times New Roman" w:ascii="Times New Roman"/>
          <w:sz w:val="24"/>
          <w:szCs w:val="24"/>
        </w:rPr>
        <w:t xml:space="preserve"> dio tražbine</w:t>
      </w:r>
      <w:r w:rsidR="00216C50">
        <w:rPr>
          <w:rFonts w:hAnsi="Times New Roman" w:ascii="Times New Roman"/>
          <w:sz w:val="24"/>
          <w:szCs w:val="24"/>
        </w:rPr>
        <w:t xml:space="preserve"> J&amp;T BANKE d.d., Varaždin u iznosu od 750.000,00 kuna iz razloga što je u međuvremenu stan stečajnog dužnika u ovršnom postupku dosuđen ovom vjerovniku čime je isti namiren upravo za iznos od 750.000,00 kuna. Stečajni upravitelj je osporio tražbinu FINA-e u iznosu od 20,00 kuna iz razloga što se ista odnosi na obvezu dužnika na plaćanje radnji koje je FINA poduzela, a koje radnje obzirom na činjenicu otvaranja stečaja nad dužnikom ista nije smjela poduzimati. </w:t>
      </w:r>
    </w:p>
    <w:p w:rsidRDefault="00216C50" w:rsidP="00216C50" w:rsidR="00216C50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osporio tražbinu Marije Marne Marjanović Skejić u iznosu od 350.000,00 kuna budući prijava tražbina nije priložen niti jedan dokument kojim se dokazuje postojanje iste.</w:t>
      </w:r>
    </w:p>
    <w:p w:rsidRDefault="00216C50" w:rsidP="00216C50" w:rsidR="00E02B1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nitko od vjerovnika na ročištu nije otklonio izjavljena osporavanja, tražbine se smatraju osporenima</w:t>
      </w:r>
      <w:r w:rsidR="00E02B1B">
        <w:rPr>
          <w:rFonts w:hAnsi="Times New Roman" w:ascii="Times New Roman"/>
          <w:sz w:val="24"/>
          <w:szCs w:val="24"/>
        </w:rPr>
        <w:t>, pa se vjerovni</w:t>
      </w:r>
      <w:r>
        <w:rPr>
          <w:rFonts w:hAnsi="Times New Roman" w:ascii="Times New Roman"/>
          <w:sz w:val="24"/>
          <w:szCs w:val="24"/>
        </w:rPr>
        <w:t>ci</w:t>
      </w:r>
      <w:r w:rsidR="00E02B1B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u</w:t>
      </w:r>
      <w:r w:rsidR="00E02B1B">
        <w:rPr>
          <w:rFonts w:hAnsi="Times New Roman" w:ascii="Times New Roman"/>
          <w:sz w:val="24"/>
          <w:szCs w:val="24"/>
        </w:rPr>
        <w:t xml:space="preserve"> na parnicu radi utvrđivanja osnovanosti </w:t>
      </w:r>
      <w:r>
        <w:rPr>
          <w:rFonts w:hAnsi="Times New Roman" w:ascii="Times New Roman"/>
          <w:sz w:val="24"/>
          <w:szCs w:val="24"/>
        </w:rPr>
        <w:t>svojih</w:t>
      </w:r>
      <w:r w:rsidR="00E02B1B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="00E02B1B">
        <w:rPr>
          <w:rFonts w:hAnsi="Times New Roman" w:ascii="Times New Roman"/>
          <w:sz w:val="24"/>
          <w:szCs w:val="24"/>
        </w:rPr>
        <w:t xml:space="preserve">. </w:t>
      </w:r>
    </w:p>
    <w:p w:rsidRDefault="00E02B1B" w:rsidP="00E02B1B" w:rsidR="00E02B1B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216C50">
        <w:rPr>
          <w:rFonts w:hAnsi="Times New Roman" w:ascii="Times New Roman"/>
          <w:sz w:val="24"/>
          <w:szCs w:val="24"/>
        </w:rPr>
        <w:t>10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873764" w:rsidP="00A05E6A" w:rsidR="00873764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73764" w:rsidP="00873764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873764" w:rsidP="00873764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E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</w:t>
    </w:r>
    <w:r w:rsidR="00950A07">
      <w:rPr>
        <w:rFonts w:hAnsi="Arial" w:ascii="Arial"/>
      </w:rPr>
      <w:t xml:space="preserve">              </w:t>
    </w:r>
    <w:r w:rsidR="00950A07">
      <w:t>Poslovni broj:</w:t>
    </w:r>
    <w:r w:rsidR="003F0F36">
      <w:rPr>
        <w:rFonts w:hAnsi="Arial" w:ascii="Arial"/>
      </w:rPr>
      <w:t xml:space="preserve"> </w:t>
    </w:r>
    <w:r w:rsidRPr="007162A0">
      <w:t>1 St-</w:t>
    </w:r>
    <w:r w:rsidR="00950A07">
      <w:t>950</w:t>
    </w:r>
    <w:r w:rsidR="00DF44C7">
      <w:t>/</w:t>
    </w:r>
    <w:r w:rsidR="00062128">
      <w:t>201</w:t>
    </w:r>
    <w:r w:rsidR="00950A07">
      <w:t>6</w:t>
    </w:r>
    <w:r w:rsidR="003F0F36">
      <w:t>-</w:t>
    </w:r>
    <w:r w:rsidR="00062128">
      <w:t>3</w:t>
    </w:r>
    <w:r w:rsidR="00216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62128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1F5D80"/>
    <w:rsid w:val="00207D73"/>
    <w:rsid w:val="00216C50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70FAF"/>
    <w:rsid w:val="007A3D96"/>
    <w:rsid w:val="007D011D"/>
    <w:rsid w:val="007E3967"/>
    <w:rsid w:val="007F00EA"/>
    <w:rsid w:val="0084652D"/>
    <w:rsid w:val="00861528"/>
    <w:rsid w:val="00873764"/>
    <w:rsid w:val="00875C2A"/>
    <w:rsid w:val="008B6155"/>
    <w:rsid w:val="00903677"/>
    <w:rsid w:val="00935079"/>
    <w:rsid w:val="00937E72"/>
    <w:rsid w:val="00950A07"/>
    <w:rsid w:val="009703E0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2D12"/>
    <w:rsid w:val="00C865F3"/>
    <w:rsid w:val="00CB7A36"/>
    <w:rsid w:val="00CD0E43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02B1B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St-950/2016-37</izvorni_sadrzaj>
    <derivirana_varijabla naziv="DomainObject.Oznaka_1">St-950/2016-37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St-950/2016-37</izvorni_sadrzaj>
    <derivirana_varijabla naziv="DomainObject.PoslovniBrojDokumenta_1">St-950/2016-37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St-950/2016-36</izvorni_sadrzaj>
    <derivirana_varijabla naziv="DomainObject.PredzadnjaOdlukaIzPredmeta.Oznaka_1">St-950/2016-36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624</properties:Words>
  <properties:Characters>3400</properties:Characters>
  <properties:Lines>218</properties:Lines>
  <properties:Paragraphs>103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2018-12-10T07:49:00Z</dcterms:created>
  <dc:creator>wsadmin</dc:creator>
  <cp:lastModifiedBy>Ante Rubelj</cp:lastModifiedBy>
  <cp:lastPrinted>2018-12-14T14:06:00Z</cp:lastPrinted>
  <dcterms:modified xmlns:xsi="http://www.w3.org/2001/XMLSchema-instance" xsi:type="dcterms:W3CDTF">2018-12-14T14:06:00Z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St-950/2016-37 / Odluka - Rješenje - utvrđene i osporene tražbine (1St-950-16-_OZIRIS_-_ZADAR_d.o.o.-_priznate_tražbine__-_po_novom.-_priznate_tražbine__-_po_novom)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