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3f18" w14:paraId="8963f18" w:rsidRDefault="003A3367" w:rsidP="003A3367" w:rsidR="003A3367" w:rsidRPr="00DF5214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FA05DC" w:rsidP="003A3367" w:rsidR="00FA05DC" w:rsidRPr="00DF5214">
      <w:pPr>
        <w:rPr>
          <w:sz w:val="24"/>
          <w:szCs w:val="24"/>
        </w:rPr>
      </w:pPr>
    </w:p>
    <w:p w:rsidRDefault="0026569B" w:rsidP="003A3367" w:rsidR="0026569B" w:rsidRPr="00DF5214">
      <w:pPr>
        <w:rPr>
          <w:b/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F5214" w:rsidR="00DF5214" w:rsidRPr="00DF5214">
        <w:tc>
          <w:tcPr>
            <w:tcW w:type="dxa" w:w="3060"/>
          </w:tcPr>
          <w:p w:rsidRDefault="00A77E67" w:rsidP="00DF5214" w:rsidR="00DF5214" w:rsidRPr="00DF5214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6470" cx="724535"/>
                  <wp:effectExtent b="508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6470" cx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F5214" w:rsidP="00DF5214" w:rsidR="00DF5214" w:rsidRPr="00DF5214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DF5214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DF5214" w:rsidP="00DF5214" w:rsidR="00DF5214" w:rsidRPr="00DF5214">
            <w:pPr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Trgovački sud u Zagrebu</w:t>
            </w:r>
          </w:p>
          <w:p w:rsidRDefault="00DF5214" w:rsidP="00DF5214" w:rsidR="00DF5214" w:rsidRPr="00DF5214">
            <w:pPr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Zagreb, Amruševa 2/II</w:t>
            </w:r>
          </w:p>
        </w:tc>
      </w:tr>
    </w:tbl>
    <w:p w:rsidRDefault="00DF5214" w:rsidP="00DF5214" w:rsidR="00DF5214" w:rsidRPr="00DF5214">
      <w:pPr>
        <w:jc w:val="right"/>
        <w:rPr>
          <w:sz w:val="24"/>
          <w:szCs w:val="24"/>
        </w:rPr>
      </w:pPr>
      <w:r w:rsidRPr="00DF5214">
        <w:rPr>
          <w:sz w:val="24"/>
          <w:szCs w:val="24"/>
          <w:lang w:val="pt-BR"/>
        </w:rPr>
        <w:t xml:space="preserve">                                    </w:t>
      </w:r>
      <w:r w:rsidRPr="00DF5214">
        <w:rPr>
          <w:sz w:val="24"/>
          <w:szCs w:val="24"/>
        </w:rPr>
        <w:t>72.</w:t>
      </w:r>
      <w:r w:rsidRPr="00DF5214">
        <w:rPr>
          <w:b/>
          <w:sz w:val="24"/>
          <w:szCs w:val="24"/>
        </w:rPr>
        <w:t xml:space="preserve"> </w:t>
      </w:r>
      <w:r w:rsidRPr="00DF5214">
        <w:rPr>
          <w:sz w:val="24"/>
          <w:szCs w:val="24"/>
        </w:rPr>
        <w:t>St-</w:t>
      </w:r>
      <w:r w:rsidR="00EE5685">
        <w:rPr>
          <w:sz w:val="24"/>
          <w:szCs w:val="24"/>
        </w:rPr>
        <w:t>3408/2016</w:t>
      </w:r>
      <w:r w:rsidR="001C6184">
        <w:rPr>
          <w:sz w:val="24"/>
          <w:szCs w:val="24"/>
        </w:rPr>
        <w:t>-37</w:t>
      </w:r>
    </w:p>
    <w:p w:rsidRDefault="00DF5214" w:rsidP="00DF5214" w:rsidR="00DF5214" w:rsidRPr="00DF5214">
      <w:pPr>
        <w:jc w:val="right"/>
        <w:rPr>
          <w:sz w:val="24"/>
          <w:szCs w:val="24"/>
        </w:rPr>
      </w:pPr>
    </w:p>
    <w:p w:rsidRDefault="00DF5214" w:rsidP="00DF5214" w:rsidR="00DF5214" w:rsidRPr="00DF5214">
      <w:pPr>
        <w:jc w:val="center"/>
        <w:rPr>
          <w:sz w:val="24"/>
          <w:szCs w:val="24"/>
        </w:rPr>
      </w:pPr>
    </w:p>
    <w:p w:rsidRDefault="00DF5214" w:rsidP="00DF5214" w:rsidR="00DF5214" w:rsidRPr="00DF5214">
      <w:pPr>
        <w:jc w:val="center"/>
        <w:rPr>
          <w:sz w:val="24"/>
          <w:szCs w:val="24"/>
        </w:rPr>
      </w:pPr>
      <w:r w:rsidRPr="00DF5214">
        <w:rPr>
          <w:sz w:val="24"/>
          <w:szCs w:val="24"/>
        </w:rPr>
        <w:t>R E P U B L I K A  H R V A T S K A</w:t>
      </w:r>
    </w:p>
    <w:p w:rsidRDefault="00DF5214" w:rsidP="00DF5214" w:rsidR="00DF5214" w:rsidRPr="00DF5214">
      <w:pPr>
        <w:rPr>
          <w:sz w:val="24"/>
          <w:szCs w:val="24"/>
        </w:rPr>
      </w:pPr>
      <w:r w:rsidRPr="00DF5214">
        <w:rPr>
          <w:b/>
          <w:sz w:val="24"/>
          <w:szCs w:val="24"/>
        </w:rPr>
        <w:tab/>
      </w:r>
      <w:r w:rsidRPr="00DF5214">
        <w:rPr>
          <w:b/>
          <w:sz w:val="24"/>
          <w:szCs w:val="24"/>
        </w:rPr>
        <w:tab/>
      </w:r>
      <w:r w:rsidRPr="00DF5214">
        <w:rPr>
          <w:b/>
          <w:sz w:val="24"/>
          <w:szCs w:val="24"/>
        </w:rPr>
        <w:tab/>
      </w:r>
      <w:r w:rsidRPr="00DF5214">
        <w:rPr>
          <w:b/>
          <w:sz w:val="24"/>
          <w:szCs w:val="24"/>
        </w:rPr>
        <w:tab/>
      </w:r>
      <w:r w:rsidRPr="00DF5214">
        <w:rPr>
          <w:b/>
          <w:sz w:val="24"/>
          <w:szCs w:val="24"/>
        </w:rPr>
        <w:tab/>
      </w:r>
      <w:r w:rsidRPr="00DF5214">
        <w:rPr>
          <w:b/>
          <w:sz w:val="24"/>
          <w:szCs w:val="24"/>
        </w:rPr>
        <w:tab/>
      </w:r>
      <w:r w:rsidRPr="00DF5214">
        <w:rPr>
          <w:b/>
          <w:sz w:val="24"/>
          <w:szCs w:val="24"/>
        </w:rPr>
        <w:tab/>
      </w:r>
      <w:r w:rsidRPr="00DF5214">
        <w:rPr>
          <w:b/>
          <w:sz w:val="24"/>
          <w:szCs w:val="24"/>
        </w:rPr>
        <w:tab/>
      </w:r>
      <w:r w:rsidRPr="00DF5214">
        <w:rPr>
          <w:sz w:val="24"/>
          <w:szCs w:val="24"/>
        </w:rPr>
        <w:t xml:space="preserve">               </w:t>
      </w:r>
    </w:p>
    <w:p w:rsidRDefault="00DF5214" w:rsidP="00DF5214" w:rsidR="00DF5214" w:rsidRPr="00DF5214">
      <w:pPr>
        <w:ind w:left="2880"/>
        <w:jc w:val="right"/>
        <w:rPr>
          <w:sz w:val="24"/>
          <w:szCs w:val="24"/>
        </w:rPr>
      </w:pPr>
      <w:r w:rsidRPr="00DF5214">
        <w:rPr>
          <w:b/>
          <w:sz w:val="24"/>
          <w:szCs w:val="24"/>
        </w:rPr>
        <w:t xml:space="preserve">   </w:t>
      </w:r>
      <w:r w:rsidRPr="00DF5214">
        <w:rPr>
          <w:sz w:val="24"/>
          <w:szCs w:val="24"/>
        </w:rPr>
        <w:t xml:space="preserve">R J E Š E NJ E </w:t>
      </w:r>
      <w:r w:rsidRPr="00DF5214">
        <w:rPr>
          <w:sz w:val="24"/>
          <w:szCs w:val="24"/>
        </w:rPr>
        <w:tab/>
      </w:r>
      <w:r w:rsidRPr="00DF5214">
        <w:rPr>
          <w:sz w:val="24"/>
          <w:szCs w:val="24"/>
        </w:rPr>
        <w:tab/>
      </w:r>
      <w:r w:rsidRPr="00DF5214">
        <w:rPr>
          <w:sz w:val="24"/>
          <w:szCs w:val="24"/>
        </w:rPr>
        <w:tab/>
      </w:r>
      <w:r w:rsidRPr="00DF5214">
        <w:rPr>
          <w:sz w:val="24"/>
          <w:szCs w:val="24"/>
        </w:rPr>
        <w:tab/>
      </w:r>
      <w:r w:rsidRPr="00DF5214">
        <w:rPr>
          <w:sz w:val="24"/>
          <w:szCs w:val="24"/>
        </w:rPr>
        <w:tab/>
      </w:r>
    </w:p>
    <w:p w:rsidRDefault="00DF5214" w:rsidP="00DF5214" w:rsidR="00DF5214" w:rsidRPr="00DF5214">
      <w:pPr>
        <w:jc w:val="both"/>
        <w:rPr>
          <w:sz w:val="24"/>
          <w:szCs w:val="24"/>
        </w:rPr>
      </w:pPr>
      <w:r w:rsidRPr="00DF5214">
        <w:rPr>
          <w:sz w:val="24"/>
          <w:szCs w:val="24"/>
        </w:rPr>
        <w:tab/>
      </w:r>
    </w:p>
    <w:p w:rsidRDefault="00DF5214" w:rsidP="00DF5214" w:rsidR="00DF5214" w:rsidRPr="00DF5214">
      <w:pPr>
        <w:jc w:val="both"/>
        <w:rPr>
          <w:sz w:val="24"/>
          <w:szCs w:val="24"/>
        </w:rPr>
      </w:pPr>
      <w:r w:rsidRPr="00DF5214">
        <w:rPr>
          <w:sz w:val="24"/>
          <w:szCs w:val="24"/>
        </w:rPr>
        <w:t xml:space="preserve">Trgovački sud u Zagrebu, po sucu Nikoli Ribariću, u stečajnom predmetu nad dužnikom </w:t>
      </w:r>
      <w:r w:rsidR="00EE5685" w:rsidRPr="00EE5685">
        <w:rPr>
          <w:sz w:val="24"/>
          <w:szCs w:val="24"/>
        </w:rPr>
        <w:t>KOLPROMET d.o.o. – u stečaju,  Zagreb, Pazinska 31 MBS: 080312995 OIB: 69722991358</w:t>
      </w:r>
      <w:r w:rsidRPr="00DF5214">
        <w:rPr>
          <w:sz w:val="24"/>
          <w:szCs w:val="24"/>
        </w:rPr>
        <w:t xml:space="preserve">, dana </w:t>
      </w:r>
      <w:r w:rsidR="00EE5685">
        <w:rPr>
          <w:sz w:val="24"/>
          <w:szCs w:val="24"/>
        </w:rPr>
        <w:t>5</w:t>
      </w:r>
      <w:r w:rsidRPr="00DF5214">
        <w:rPr>
          <w:sz w:val="24"/>
          <w:szCs w:val="24"/>
        </w:rPr>
        <w:t>.</w:t>
      </w:r>
      <w:r w:rsidR="00EE5685">
        <w:rPr>
          <w:sz w:val="24"/>
          <w:szCs w:val="24"/>
        </w:rPr>
        <w:t xml:space="preserve"> listopada</w:t>
      </w:r>
      <w:r w:rsidRPr="00DF5214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DF5214">
        <w:rPr>
          <w:sz w:val="24"/>
          <w:szCs w:val="24"/>
        </w:rPr>
        <w:t>.,</w:t>
      </w:r>
    </w:p>
    <w:p w:rsidRDefault="00237F0C" w:rsidP="00237F0C" w:rsidR="00237F0C" w:rsidRPr="00DF5214">
      <w:pPr>
        <w:jc w:val="both"/>
        <w:rPr>
          <w:sz w:val="24"/>
          <w:szCs w:val="24"/>
        </w:rPr>
      </w:pPr>
    </w:p>
    <w:p w:rsidRDefault="003A3367" w:rsidP="003A3367" w:rsidR="003A3367" w:rsidRPr="00DF5214">
      <w:pPr>
        <w:jc w:val="center"/>
        <w:rPr>
          <w:b/>
          <w:sz w:val="24"/>
          <w:szCs w:val="24"/>
        </w:rPr>
      </w:pPr>
      <w:r w:rsidRPr="00DF5214">
        <w:rPr>
          <w:b/>
          <w:sz w:val="24"/>
          <w:szCs w:val="24"/>
        </w:rPr>
        <w:t xml:space="preserve">r i j e š i o    j e </w:t>
      </w:r>
    </w:p>
    <w:p w:rsidRDefault="003A3367" w:rsidP="003A3367" w:rsidR="003A3367" w:rsidRPr="00DF5214">
      <w:pPr>
        <w:jc w:val="center"/>
        <w:rPr>
          <w:b/>
          <w:sz w:val="24"/>
          <w:szCs w:val="24"/>
        </w:rPr>
      </w:pPr>
    </w:p>
    <w:p w:rsidRDefault="00FE79E8" w:rsidP="002243CD" w:rsidR="00C415C8" w:rsidRPr="00DF5214">
      <w:pPr>
        <w:ind w:firstLine="720"/>
        <w:jc w:val="both"/>
        <w:rPr>
          <w:sz w:val="24"/>
          <w:szCs w:val="24"/>
        </w:rPr>
      </w:pPr>
      <w:r w:rsidRPr="00DF5214">
        <w:rPr>
          <w:sz w:val="24"/>
          <w:szCs w:val="24"/>
        </w:rPr>
        <w:t xml:space="preserve"> Is</w:t>
      </w:r>
      <w:r w:rsidR="003A3367" w:rsidRPr="00DF5214">
        <w:rPr>
          <w:sz w:val="24"/>
          <w:szCs w:val="24"/>
        </w:rPr>
        <w:t xml:space="preserve">pravljaju se tablice stečajnog suca te se utvrđuje da je u </w:t>
      </w:r>
      <w:r w:rsidR="002243CD" w:rsidRPr="00DF5214">
        <w:rPr>
          <w:sz w:val="24"/>
          <w:szCs w:val="24"/>
        </w:rPr>
        <w:t>prvo</w:t>
      </w:r>
      <w:r w:rsidRPr="00DF5214">
        <w:rPr>
          <w:sz w:val="24"/>
          <w:szCs w:val="24"/>
        </w:rPr>
        <w:t>m</w:t>
      </w:r>
      <w:r w:rsidR="003A3367" w:rsidRPr="00DF5214">
        <w:rPr>
          <w:sz w:val="24"/>
          <w:szCs w:val="24"/>
        </w:rPr>
        <w:t xml:space="preserve"> višem isplatnom redu </w:t>
      </w:r>
      <w:r w:rsidR="002243CD" w:rsidRPr="00DF5214">
        <w:rPr>
          <w:sz w:val="24"/>
          <w:szCs w:val="24"/>
        </w:rPr>
        <w:t>tražbina</w:t>
      </w:r>
      <w:r w:rsidR="00C415C8" w:rsidRPr="00DF5214">
        <w:rPr>
          <w:sz w:val="24"/>
          <w:szCs w:val="24"/>
        </w:rPr>
        <w:t xml:space="preserve"> vjerovnika, i to:</w:t>
      </w:r>
    </w:p>
    <w:p w:rsidRDefault="00DF5214" w:rsidP="002243CD" w:rsidR="00DF5214">
      <w:pPr>
        <w:ind w:firstLine="720"/>
        <w:jc w:val="both"/>
        <w:rPr>
          <w:sz w:val="24"/>
          <w:szCs w:val="24"/>
        </w:rPr>
      </w:pPr>
    </w:p>
    <w:tbl>
      <w:tblPr>
        <w:tblW w:type="dxa" w:w="8087"/>
        <w:tblInd w:type="dxa" w:w="-601"/>
        <w:tblLayout w:type="fixed"/>
        <w:tblLook w:val="04A0" w:noVBand="1" w:noHBand="0" w:lastColumn="0" w:firstColumn="1" w:lastRow="0" w:firstRow="1"/>
      </w:tblPr>
      <w:tblGrid>
        <w:gridCol w:w="608"/>
        <w:gridCol w:w="954"/>
        <w:gridCol w:w="2837"/>
        <w:gridCol w:w="1844"/>
        <w:gridCol w:w="1844"/>
      </w:tblGrid>
      <w:tr w:rsidTr="00C2662C" w:rsidR="00C2662C">
        <w:trPr>
          <w:trHeight w:val="610"/>
        </w:trPr>
        <w:tc>
          <w:tcPr>
            <w:tcW w:type="dxa" w:w="6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2662C" w:rsidR="00C2662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lang w:eastAsia="en-US"/>
              </w:rPr>
              <w:t>Rb</w:t>
            </w:r>
          </w:p>
        </w:tc>
        <w:tc>
          <w:tcPr>
            <w:tcW w:type="dxa" w:w="9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2662C" w:rsidR="00C2662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lang w:eastAsia="en-US"/>
              </w:rPr>
              <w:t xml:space="preserve">Br prijave </w:t>
            </w:r>
          </w:p>
        </w:tc>
        <w:tc>
          <w:tcPr>
            <w:tcW w:type="dxa" w:w="28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2662C" w:rsidR="00C2662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lang w:eastAsia="en-US"/>
              </w:rPr>
              <w:t>vjerovnik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2662C" w:rsidR="00C2662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lang w:eastAsia="en-US"/>
              </w:rPr>
              <w:t>adresa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C2662C" w:rsidR="00C2662C">
            <w:pPr>
              <w:pStyle w:val="Bezproreda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Iznos tražbine koji se prenosi</w:t>
            </w:r>
          </w:p>
          <w:p w:rsidRDefault="00C2662C" w:rsidP="00C2662C" w:rsidR="00C2662C">
            <w:pPr>
              <w:pStyle w:val="Bezproreda"/>
              <w:jc w:val="center"/>
              <w:rPr>
                <w:rFonts w:eastAsia="Times New Roman"/>
                <w:szCs w:val="24"/>
              </w:rPr>
            </w:pPr>
          </w:p>
        </w:tc>
      </w:tr>
      <w:tr w:rsidTr="00C2662C" w:rsidR="00C2662C">
        <w:trPr>
          <w:trHeight w:val="610"/>
        </w:trPr>
        <w:tc>
          <w:tcPr>
            <w:tcW w:type="dxa" w:w="6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2662C" w:rsidR="00C2662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type="dxa" w:w="9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2662C" w:rsidR="00C2662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type="dxa" w:w="28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2662C" w:rsidR="00C2662C">
            <w:pPr>
              <w:rPr>
                <w:szCs w:val="24"/>
                <w:lang w:eastAsia="en-US"/>
              </w:rPr>
            </w:pPr>
            <w:r>
              <w:rPr>
                <w:lang w:eastAsia="en-US"/>
              </w:rPr>
              <w:t>AJLEC JASMINA</w:t>
            </w:r>
          </w:p>
          <w:p w:rsidRDefault="00C2662C" w:rsidR="00C2662C">
            <w:pPr>
              <w:rPr>
                <w:lang w:eastAsia="en-US"/>
              </w:rPr>
            </w:pPr>
            <w:r>
              <w:rPr>
                <w:lang w:eastAsia="en-US"/>
              </w:rPr>
              <w:t>OIB:90300224901</w:t>
            </w:r>
          </w:p>
          <w:p w:rsidRDefault="00C2662C" w:rsidR="00C266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2662C" w:rsidR="00C2662C">
            <w:pPr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Dubranec, Dubranec 315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2662C" w:rsidR="00C2662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6.191,57 kuna</w:t>
            </w:r>
          </w:p>
        </w:tc>
      </w:tr>
    </w:tbl>
    <w:p w:rsidRDefault="00DF5214" w:rsidP="00DF5214" w:rsidR="00DF5214" w:rsidRPr="00DF5214">
      <w:pPr>
        <w:overflowPunct/>
        <w:autoSpaceDE/>
        <w:autoSpaceDN/>
        <w:adjustRightInd/>
        <w:textAlignment w:val="auto"/>
        <w:rPr>
          <w:sz w:val="20"/>
        </w:rPr>
      </w:pPr>
    </w:p>
    <w:p w:rsidRDefault="00DF5214" w:rsidP="002243CD" w:rsidR="00DF5214">
      <w:pPr>
        <w:ind w:firstLine="720"/>
        <w:jc w:val="both"/>
        <w:rPr>
          <w:sz w:val="24"/>
          <w:szCs w:val="24"/>
        </w:rPr>
      </w:pPr>
    </w:p>
    <w:p w:rsidRDefault="002243CD" w:rsidP="002243CD" w:rsidR="002243CD" w:rsidRPr="00DF5214">
      <w:pPr>
        <w:ind w:firstLine="720"/>
        <w:jc w:val="both"/>
        <w:rPr>
          <w:sz w:val="24"/>
          <w:szCs w:val="24"/>
        </w:rPr>
      </w:pPr>
      <w:r w:rsidRPr="00DF5214">
        <w:rPr>
          <w:sz w:val="24"/>
          <w:szCs w:val="24"/>
        </w:rPr>
        <w:t>prenesena na:</w:t>
      </w:r>
      <w:r w:rsidR="003A3367" w:rsidRPr="00DF5214">
        <w:rPr>
          <w:sz w:val="24"/>
          <w:szCs w:val="24"/>
        </w:rPr>
        <w:t xml:space="preserve"> </w:t>
      </w:r>
    </w:p>
    <w:p w:rsidRDefault="000C2278" w:rsidP="002243CD" w:rsidR="000C2278" w:rsidRPr="00DF5214">
      <w:pPr>
        <w:ind w:firstLine="720"/>
        <w:jc w:val="both"/>
        <w:rPr>
          <w:sz w:val="24"/>
          <w:szCs w:val="24"/>
        </w:rPr>
      </w:pPr>
    </w:p>
    <w:p w:rsidRDefault="00B15DAD" w:rsidP="000C2278" w:rsidR="00FE79E8" w:rsidRPr="00DF5214">
      <w:pPr>
        <w:jc w:val="both"/>
        <w:rPr>
          <w:sz w:val="24"/>
          <w:szCs w:val="24"/>
        </w:rPr>
      </w:pPr>
      <w:r w:rsidRPr="00DF5214">
        <w:rPr>
          <w:sz w:val="24"/>
          <w:szCs w:val="24"/>
        </w:rPr>
        <w:t>AGENCIJU ZA OSIGURANJE RADNIČKIH POTRAŽIVANJA U SLUČAJU STEČAJA POSLODAVCA</w:t>
      </w:r>
      <w:r w:rsidR="00BE3B12" w:rsidRPr="00DF5214">
        <w:rPr>
          <w:sz w:val="24"/>
          <w:szCs w:val="24"/>
        </w:rPr>
        <w:t>………………………</w:t>
      </w:r>
      <w:r w:rsidRPr="00DF5214">
        <w:rPr>
          <w:sz w:val="24"/>
          <w:szCs w:val="24"/>
        </w:rPr>
        <w:t>.</w:t>
      </w:r>
      <w:r w:rsidR="00C415C8" w:rsidRPr="00DF5214">
        <w:rPr>
          <w:sz w:val="24"/>
          <w:szCs w:val="24"/>
        </w:rPr>
        <w:t xml:space="preserve"> u ukupnom </w:t>
      </w:r>
      <w:r w:rsidR="002243CD" w:rsidRPr="00DF5214">
        <w:rPr>
          <w:sz w:val="24"/>
          <w:szCs w:val="24"/>
        </w:rPr>
        <w:t>iznosu</w:t>
      </w:r>
      <w:r w:rsidR="00115C6B" w:rsidRPr="00DF5214">
        <w:rPr>
          <w:sz w:val="24"/>
          <w:szCs w:val="24"/>
        </w:rPr>
        <w:t xml:space="preserve"> </w:t>
      </w:r>
      <w:r w:rsidR="00C2662C">
        <w:rPr>
          <w:sz w:val="24"/>
          <w:szCs w:val="24"/>
        </w:rPr>
        <w:t>6.191,57 kuna</w:t>
      </w:r>
      <w:r w:rsidR="00115C6B" w:rsidRPr="00DF5214">
        <w:rPr>
          <w:sz w:val="24"/>
          <w:szCs w:val="24"/>
        </w:rPr>
        <w:t>.</w:t>
      </w:r>
    </w:p>
    <w:p w:rsidRDefault="00115C6B" w:rsidP="003A3367" w:rsidR="00115C6B" w:rsidRPr="00DF5214">
      <w:pPr>
        <w:jc w:val="center"/>
        <w:rPr>
          <w:sz w:val="24"/>
          <w:szCs w:val="24"/>
        </w:rPr>
      </w:pPr>
    </w:p>
    <w:p w:rsidRDefault="003A3367" w:rsidP="003A3367" w:rsidR="003A3367" w:rsidRPr="00DF5214">
      <w:pPr>
        <w:jc w:val="center"/>
        <w:rPr>
          <w:sz w:val="24"/>
          <w:szCs w:val="24"/>
        </w:rPr>
      </w:pPr>
      <w:r w:rsidRPr="00DF5214">
        <w:rPr>
          <w:sz w:val="24"/>
          <w:szCs w:val="24"/>
        </w:rPr>
        <w:t>Obrazloženje</w:t>
      </w:r>
    </w:p>
    <w:p w:rsidRDefault="003A3367" w:rsidP="003A3367" w:rsidR="003A3367" w:rsidRPr="00DF5214">
      <w:pPr>
        <w:jc w:val="center"/>
        <w:rPr>
          <w:sz w:val="24"/>
          <w:szCs w:val="24"/>
        </w:rPr>
      </w:pPr>
    </w:p>
    <w:p w:rsidRDefault="00115C6B" w:rsidP="00FD5451" w:rsidR="00B15DAD" w:rsidRPr="00DF5214">
      <w:pPr>
        <w:jc w:val="both"/>
        <w:rPr>
          <w:sz w:val="24"/>
          <w:szCs w:val="24"/>
        </w:rPr>
      </w:pPr>
      <w:r w:rsidRPr="00DF5214">
        <w:rPr>
          <w:sz w:val="24"/>
          <w:szCs w:val="24"/>
        </w:rPr>
        <w:t xml:space="preserve">AGENCIJA ZA OSIGURANJE RADNIČKIH POTRAŽIVANJA U SLUČAJU STEČAJA POSLODAVCA </w:t>
      </w:r>
      <w:r w:rsidR="002243CD" w:rsidRPr="00DF5214">
        <w:rPr>
          <w:sz w:val="24"/>
          <w:szCs w:val="24"/>
        </w:rPr>
        <w:t>obavijesti</w:t>
      </w:r>
      <w:r w:rsidRPr="00DF5214">
        <w:rPr>
          <w:sz w:val="24"/>
          <w:szCs w:val="24"/>
        </w:rPr>
        <w:t>la</w:t>
      </w:r>
      <w:r w:rsidR="002243CD" w:rsidRPr="00DF5214">
        <w:rPr>
          <w:sz w:val="24"/>
          <w:szCs w:val="24"/>
        </w:rPr>
        <w:t xml:space="preserve"> je u podnesku od </w:t>
      </w:r>
      <w:r w:rsidR="00C2662C">
        <w:rPr>
          <w:sz w:val="24"/>
          <w:szCs w:val="24"/>
        </w:rPr>
        <w:t>21</w:t>
      </w:r>
      <w:r w:rsidR="00FD5451" w:rsidRPr="00DF5214">
        <w:rPr>
          <w:sz w:val="24"/>
          <w:szCs w:val="24"/>
        </w:rPr>
        <w:t>.</w:t>
      </w:r>
      <w:r w:rsidR="00C2662C">
        <w:rPr>
          <w:sz w:val="24"/>
          <w:szCs w:val="24"/>
        </w:rPr>
        <w:t xml:space="preserve"> kolovoza</w:t>
      </w:r>
      <w:r w:rsidR="00FD5451" w:rsidRPr="00DF5214">
        <w:rPr>
          <w:sz w:val="24"/>
          <w:szCs w:val="24"/>
        </w:rPr>
        <w:t xml:space="preserve"> </w:t>
      </w:r>
      <w:r w:rsidR="00C415C8" w:rsidRPr="00DF5214">
        <w:rPr>
          <w:sz w:val="24"/>
          <w:szCs w:val="24"/>
        </w:rPr>
        <w:t>201</w:t>
      </w:r>
      <w:r w:rsidR="00F53A54" w:rsidRPr="00DF5214">
        <w:rPr>
          <w:sz w:val="24"/>
          <w:szCs w:val="24"/>
        </w:rPr>
        <w:t>7</w:t>
      </w:r>
      <w:r w:rsidR="00C415C8" w:rsidRPr="00DF5214">
        <w:rPr>
          <w:sz w:val="24"/>
          <w:szCs w:val="24"/>
        </w:rPr>
        <w:t>.</w:t>
      </w:r>
      <w:r w:rsidR="002243CD" w:rsidRPr="00DF5214">
        <w:rPr>
          <w:sz w:val="24"/>
          <w:szCs w:val="24"/>
        </w:rPr>
        <w:t xml:space="preserve"> stečajnog suca kako je </w:t>
      </w:r>
      <w:r w:rsidR="00B15DAD" w:rsidRPr="00DF5214">
        <w:rPr>
          <w:sz w:val="24"/>
          <w:szCs w:val="24"/>
        </w:rPr>
        <w:t>isplatila po utvrđenim tražbinama radnik</w:t>
      </w:r>
      <w:r w:rsidRPr="00DF5214">
        <w:rPr>
          <w:sz w:val="24"/>
          <w:szCs w:val="24"/>
        </w:rPr>
        <w:t>e</w:t>
      </w:r>
      <w:r w:rsidR="00B15DAD" w:rsidRPr="00DF5214">
        <w:rPr>
          <w:sz w:val="24"/>
          <w:szCs w:val="24"/>
        </w:rPr>
        <w:t xml:space="preserve"> u prvom višem isplatnom redu, </w:t>
      </w:r>
      <w:r w:rsidRPr="00DF5214">
        <w:rPr>
          <w:sz w:val="24"/>
          <w:szCs w:val="24"/>
        </w:rPr>
        <w:t xml:space="preserve">za </w:t>
      </w:r>
      <w:r w:rsidR="00BE3B12" w:rsidRPr="00DF5214">
        <w:rPr>
          <w:sz w:val="24"/>
          <w:szCs w:val="24"/>
        </w:rPr>
        <w:t xml:space="preserve">ukupan iznos od </w:t>
      </w:r>
      <w:r w:rsidR="00C2662C">
        <w:rPr>
          <w:sz w:val="24"/>
          <w:szCs w:val="24"/>
        </w:rPr>
        <w:t>6.191,57</w:t>
      </w:r>
      <w:r w:rsidR="00237F0C" w:rsidRPr="00DF5214">
        <w:rPr>
          <w:sz w:val="24"/>
          <w:szCs w:val="24"/>
        </w:rPr>
        <w:t xml:space="preserve"> </w:t>
      </w:r>
      <w:r w:rsidR="00D05ED4">
        <w:rPr>
          <w:sz w:val="24"/>
          <w:szCs w:val="24"/>
        </w:rPr>
        <w:t>kn,</w:t>
      </w:r>
      <w:r w:rsidRPr="00DF5214">
        <w:rPr>
          <w:sz w:val="24"/>
          <w:szCs w:val="24"/>
        </w:rPr>
        <w:t xml:space="preserve"> sukladno specifikaciji koja</w:t>
      </w:r>
      <w:r w:rsidR="00BE3B12" w:rsidRPr="00DF5214">
        <w:rPr>
          <w:sz w:val="24"/>
          <w:szCs w:val="24"/>
        </w:rPr>
        <w:t xml:space="preserve"> je dostav</w:t>
      </w:r>
      <w:r w:rsidRPr="00DF5214">
        <w:rPr>
          <w:sz w:val="24"/>
          <w:szCs w:val="24"/>
        </w:rPr>
        <w:t xml:space="preserve">ljena </w:t>
      </w:r>
      <w:r w:rsidR="00BE3B12" w:rsidRPr="00DF5214">
        <w:rPr>
          <w:sz w:val="24"/>
          <w:szCs w:val="24"/>
        </w:rPr>
        <w:t>u prilogu.</w:t>
      </w:r>
      <w:r w:rsidR="00B15DAD" w:rsidRPr="00DF5214">
        <w:rPr>
          <w:sz w:val="24"/>
          <w:szCs w:val="24"/>
        </w:rPr>
        <w:t xml:space="preserve"> </w:t>
      </w:r>
      <w:r w:rsidRPr="00DF5214">
        <w:rPr>
          <w:sz w:val="24"/>
          <w:szCs w:val="24"/>
        </w:rPr>
        <w:t>Predložila je is</w:t>
      </w:r>
      <w:r w:rsidR="00BE3B12" w:rsidRPr="00DF5214">
        <w:rPr>
          <w:sz w:val="24"/>
          <w:szCs w:val="24"/>
        </w:rPr>
        <w:t>pravak</w:t>
      </w:r>
      <w:r w:rsidR="00B15DAD" w:rsidRPr="00DF5214">
        <w:rPr>
          <w:sz w:val="24"/>
          <w:szCs w:val="24"/>
        </w:rPr>
        <w:t xml:space="preserve"> tablica stečajnog suca</w:t>
      </w:r>
      <w:r w:rsidR="00F53A54" w:rsidRPr="00DF5214">
        <w:rPr>
          <w:sz w:val="24"/>
          <w:szCs w:val="24"/>
        </w:rPr>
        <w:t>.</w:t>
      </w:r>
      <w:r w:rsidR="002243CD" w:rsidRPr="00DF5214">
        <w:rPr>
          <w:sz w:val="24"/>
          <w:szCs w:val="24"/>
        </w:rPr>
        <w:t xml:space="preserve"> </w:t>
      </w:r>
    </w:p>
    <w:p w:rsidRDefault="002243CD" w:rsidP="00BE3B12" w:rsidR="00BE3B12" w:rsidRPr="00DF5214">
      <w:pPr>
        <w:pStyle w:val="Odlomakpopisa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DF5214">
        <w:rPr>
          <w:rFonts w:hAnsi="Times New Roman" w:ascii="Times New Roman"/>
          <w:sz w:val="24"/>
          <w:szCs w:val="24"/>
        </w:rPr>
        <w:t>Prema odredbi članka 21. stavak 1. Zakona o osiguranju potraživanj</w:t>
      </w:r>
      <w:r w:rsidR="00AC3410" w:rsidRPr="00DF5214">
        <w:rPr>
          <w:rFonts w:hAnsi="Times New Roman" w:ascii="Times New Roman"/>
          <w:sz w:val="24"/>
          <w:szCs w:val="24"/>
        </w:rPr>
        <w:t>a</w:t>
      </w:r>
      <w:r w:rsidRPr="00DF5214">
        <w:rPr>
          <w:rFonts w:hAnsi="Times New Roman" w:ascii="Times New Roman"/>
          <w:sz w:val="24"/>
          <w:szCs w:val="24"/>
        </w:rPr>
        <w:t xml:space="preserve"> radnika u slučaju stečaja poslodavca (NN 8</w:t>
      </w:r>
      <w:r w:rsidR="00AC3410" w:rsidRPr="00DF5214">
        <w:rPr>
          <w:rFonts w:hAnsi="Times New Roman" w:ascii="Times New Roman"/>
          <w:sz w:val="24"/>
          <w:szCs w:val="24"/>
        </w:rPr>
        <w:t>6</w:t>
      </w:r>
      <w:r w:rsidRPr="00DF5214">
        <w:rPr>
          <w:rFonts w:hAnsi="Times New Roman" w:ascii="Times New Roman"/>
          <w:sz w:val="24"/>
          <w:szCs w:val="24"/>
        </w:rPr>
        <w:t>/0</w:t>
      </w:r>
      <w:r w:rsidR="00AC3410" w:rsidRPr="00DF5214">
        <w:rPr>
          <w:rFonts w:hAnsi="Times New Roman" w:ascii="Times New Roman"/>
          <w:sz w:val="24"/>
          <w:szCs w:val="24"/>
        </w:rPr>
        <w:t>8</w:t>
      </w:r>
      <w:r w:rsidR="00E96E8D" w:rsidRPr="00DF5214">
        <w:rPr>
          <w:rFonts w:hAnsi="Times New Roman" w:ascii="Times New Roman"/>
          <w:sz w:val="24"/>
          <w:szCs w:val="24"/>
        </w:rPr>
        <w:t xml:space="preserve">, </w:t>
      </w:r>
      <w:r w:rsidR="00115C6B" w:rsidRPr="00DF5214">
        <w:rPr>
          <w:rFonts w:hAnsi="Times New Roman" w:ascii="Times New Roman"/>
          <w:sz w:val="24"/>
          <w:szCs w:val="24"/>
        </w:rPr>
        <w:t>80/13</w:t>
      </w:r>
      <w:r w:rsidR="00E96E8D" w:rsidRPr="00DF5214">
        <w:rPr>
          <w:rFonts w:hAnsi="Times New Roman" w:ascii="Times New Roman"/>
          <w:sz w:val="24"/>
          <w:szCs w:val="24"/>
        </w:rPr>
        <w:t>, 82/15</w:t>
      </w:r>
      <w:r w:rsidRPr="00DF5214">
        <w:rPr>
          <w:rFonts w:hAnsi="Times New Roman" w:ascii="Times New Roman"/>
          <w:sz w:val="24"/>
          <w:szCs w:val="24"/>
        </w:rPr>
        <w:t xml:space="preserve">) potraživanja koja na temelju tog zakona isplati agencija prelaze na agenciju, a prema odredbi stavka 2. istog članka danom prijenosa potraživanja agencija preuzima sva procesna prava stečajnog </w:t>
      </w:r>
      <w:r w:rsidRPr="00DF5214">
        <w:rPr>
          <w:rFonts w:hAnsi="Times New Roman" w:ascii="Times New Roman"/>
          <w:sz w:val="24"/>
          <w:szCs w:val="24"/>
        </w:rPr>
        <w:lastRenderedPageBreak/>
        <w:t xml:space="preserve">vjerovnika u odnosu na preuzeta potraživanja. Člankom 91. Zakona o obveznim </w:t>
      </w:r>
      <w:r w:rsidR="00AC3410" w:rsidRPr="00DF5214">
        <w:rPr>
          <w:rFonts w:hAnsi="Times New Roman" w:ascii="Times New Roman"/>
          <w:sz w:val="24"/>
          <w:szCs w:val="24"/>
        </w:rPr>
        <w:t>(NN 35/5</w:t>
      </w:r>
      <w:r w:rsidR="00E96E8D" w:rsidRPr="00DF5214">
        <w:rPr>
          <w:rFonts w:hAnsi="Times New Roman" w:ascii="Times New Roman"/>
          <w:sz w:val="24"/>
          <w:szCs w:val="24"/>
        </w:rPr>
        <w:t>,</w:t>
      </w:r>
      <w:r w:rsidR="00AC3410" w:rsidRPr="00DF5214">
        <w:rPr>
          <w:rFonts w:hAnsi="Times New Roman" w:ascii="Times New Roman"/>
          <w:sz w:val="24"/>
          <w:szCs w:val="24"/>
        </w:rPr>
        <w:t xml:space="preserve"> 41/08</w:t>
      </w:r>
      <w:r w:rsidR="00E96E8D" w:rsidRPr="00DF5214">
        <w:rPr>
          <w:rFonts w:hAnsi="Times New Roman" w:ascii="Times New Roman"/>
          <w:sz w:val="24"/>
          <w:szCs w:val="24"/>
        </w:rPr>
        <w:t>, 125/11, 78/15</w:t>
      </w:r>
      <w:r w:rsidR="00AC3410" w:rsidRPr="00DF5214">
        <w:rPr>
          <w:rFonts w:hAnsi="Times New Roman" w:ascii="Times New Roman"/>
          <w:sz w:val="24"/>
          <w:szCs w:val="24"/>
        </w:rPr>
        <w:t xml:space="preserve">; dalje ZOO) </w:t>
      </w:r>
      <w:r w:rsidRPr="00DF5214">
        <w:rPr>
          <w:rFonts w:hAnsi="Times New Roman" w:ascii="Times New Roman"/>
          <w:sz w:val="24"/>
          <w:szCs w:val="24"/>
        </w:rPr>
        <w:t xml:space="preserve">odnosima propisan je slučaj zakonske subrogacije. Kada obvezu ispuni osoba koja ima neki pravni interes u tome samim ispunjenjem obveze na nju prelaze vjerovnikova tražbina sa svim sporednim pravima. </w:t>
      </w:r>
    </w:p>
    <w:p w:rsidRDefault="00BE3B12" w:rsidP="00A77E67" w:rsidR="003A3367" w:rsidRPr="00DF5214">
      <w:pPr>
        <w:pStyle w:val="Odlomakpopisa"/>
        <w:ind w:firstLine="708" w:left="0"/>
        <w:jc w:val="both"/>
        <w:rPr>
          <w:sz w:val="24"/>
          <w:szCs w:val="24"/>
        </w:rPr>
      </w:pPr>
      <w:r w:rsidRPr="00DF5214">
        <w:rPr>
          <w:rFonts w:hAnsi="Times New Roman" w:ascii="Times New Roman"/>
          <w:sz w:val="24"/>
          <w:szCs w:val="24"/>
        </w:rPr>
        <w:t>K</w:t>
      </w:r>
      <w:r w:rsidR="002243CD" w:rsidRPr="00DF5214">
        <w:rPr>
          <w:rFonts w:hAnsi="Times New Roman" w:ascii="Times New Roman"/>
          <w:sz w:val="24"/>
          <w:szCs w:val="24"/>
        </w:rPr>
        <w:t xml:space="preserve">ako je dakle </w:t>
      </w:r>
      <w:r w:rsidR="00B15DAD" w:rsidRPr="00DF5214">
        <w:rPr>
          <w:rFonts w:hAnsi="Times New Roman" w:ascii="Times New Roman"/>
          <w:sz w:val="24"/>
          <w:szCs w:val="24"/>
        </w:rPr>
        <w:t xml:space="preserve">Agencija za osiguranje radničkih potraživanja u slučaju stečaja poslodavca </w:t>
      </w:r>
      <w:r w:rsidR="000C2278" w:rsidRPr="00DF5214">
        <w:rPr>
          <w:rFonts w:hAnsi="Times New Roman" w:ascii="Times New Roman"/>
          <w:sz w:val="24"/>
          <w:szCs w:val="24"/>
        </w:rPr>
        <w:t xml:space="preserve">djelomično </w:t>
      </w:r>
      <w:r w:rsidR="00B15DAD" w:rsidRPr="00DF5214">
        <w:rPr>
          <w:rFonts w:hAnsi="Times New Roman" w:ascii="Times New Roman"/>
          <w:sz w:val="24"/>
          <w:szCs w:val="24"/>
        </w:rPr>
        <w:t>ispunila</w:t>
      </w:r>
      <w:r w:rsidR="002243CD" w:rsidRPr="00DF5214">
        <w:rPr>
          <w:rFonts w:hAnsi="Times New Roman" w:ascii="Times New Roman"/>
          <w:sz w:val="24"/>
          <w:szCs w:val="24"/>
        </w:rPr>
        <w:t xml:space="preserve"> obvezu</w:t>
      </w:r>
      <w:r w:rsidR="000C2278" w:rsidRPr="00DF5214">
        <w:rPr>
          <w:rFonts w:hAnsi="Times New Roman" w:ascii="Times New Roman"/>
          <w:sz w:val="24"/>
          <w:szCs w:val="24"/>
        </w:rPr>
        <w:t xml:space="preserve"> </w:t>
      </w:r>
      <w:r w:rsidR="00890BE7" w:rsidRPr="00DF5214">
        <w:rPr>
          <w:rFonts w:hAnsi="Times New Roman" w:ascii="Times New Roman"/>
          <w:sz w:val="24"/>
          <w:szCs w:val="24"/>
        </w:rPr>
        <w:t>koju s</w:t>
      </w:r>
      <w:r w:rsidR="000C2278" w:rsidRPr="00DF5214">
        <w:rPr>
          <w:rFonts w:hAnsi="Times New Roman" w:ascii="Times New Roman"/>
          <w:sz w:val="24"/>
          <w:szCs w:val="24"/>
        </w:rPr>
        <w:t>tečajn</w:t>
      </w:r>
      <w:r w:rsidR="00890BE7" w:rsidRPr="00DF5214">
        <w:rPr>
          <w:rFonts w:hAnsi="Times New Roman" w:ascii="Times New Roman"/>
          <w:sz w:val="24"/>
          <w:szCs w:val="24"/>
        </w:rPr>
        <w:t>i</w:t>
      </w:r>
      <w:r w:rsidR="000C2278" w:rsidRPr="00DF5214">
        <w:rPr>
          <w:rFonts w:hAnsi="Times New Roman" w:ascii="Times New Roman"/>
          <w:sz w:val="24"/>
          <w:szCs w:val="24"/>
        </w:rPr>
        <w:t xml:space="preserve"> dužnik</w:t>
      </w:r>
      <w:r w:rsidR="00890BE7" w:rsidRPr="00DF5214">
        <w:rPr>
          <w:rFonts w:hAnsi="Times New Roman" w:ascii="Times New Roman"/>
          <w:sz w:val="24"/>
          <w:szCs w:val="24"/>
        </w:rPr>
        <w:t xml:space="preserve"> ima prema </w:t>
      </w:r>
      <w:r w:rsidR="00B15DAD" w:rsidRPr="00DF5214">
        <w:rPr>
          <w:rFonts w:hAnsi="Times New Roman" w:ascii="Times New Roman"/>
          <w:sz w:val="24"/>
          <w:szCs w:val="24"/>
        </w:rPr>
        <w:t xml:space="preserve">navedenim </w:t>
      </w:r>
      <w:r w:rsidR="00890BE7" w:rsidRPr="00DF5214">
        <w:rPr>
          <w:rFonts w:hAnsi="Times New Roman" w:ascii="Times New Roman"/>
          <w:sz w:val="24"/>
          <w:szCs w:val="24"/>
        </w:rPr>
        <w:t>vjerovni</w:t>
      </w:r>
      <w:r w:rsidR="00B15DAD" w:rsidRPr="00DF5214">
        <w:rPr>
          <w:rFonts w:hAnsi="Times New Roman" w:ascii="Times New Roman"/>
          <w:sz w:val="24"/>
          <w:szCs w:val="24"/>
        </w:rPr>
        <w:t>cima</w:t>
      </w:r>
      <w:r w:rsidR="00890BE7" w:rsidRPr="00DF5214">
        <w:rPr>
          <w:rFonts w:hAnsi="Times New Roman" w:ascii="Times New Roman"/>
          <w:sz w:val="24"/>
          <w:szCs w:val="24"/>
        </w:rPr>
        <w:t xml:space="preserve">, </w:t>
      </w:r>
      <w:r w:rsidR="000C2278" w:rsidRPr="00DF5214">
        <w:rPr>
          <w:rFonts w:hAnsi="Times New Roman" w:ascii="Times New Roman"/>
          <w:sz w:val="24"/>
          <w:szCs w:val="24"/>
        </w:rPr>
        <w:t xml:space="preserve">to je temeljem članka 21. stavak 1. i 2. Zakona o osiguranju potraživanja radnika u slučaju stečaja poslodavca i članka 91. </w:t>
      </w:r>
      <w:r w:rsidR="00AC3410" w:rsidRPr="00DF5214">
        <w:rPr>
          <w:rFonts w:hAnsi="Times New Roman" w:ascii="Times New Roman"/>
          <w:sz w:val="24"/>
          <w:szCs w:val="24"/>
        </w:rPr>
        <w:t>ZOO-a</w:t>
      </w:r>
      <w:r w:rsidR="000C2278" w:rsidRPr="00DF5214">
        <w:rPr>
          <w:rFonts w:hAnsi="Times New Roman" w:ascii="Times New Roman"/>
          <w:sz w:val="24"/>
          <w:szCs w:val="24"/>
        </w:rPr>
        <w:t xml:space="preserve">, te uz odgovarajuću primjenu članka </w:t>
      </w:r>
      <w:r w:rsidR="00C565CD">
        <w:rPr>
          <w:rFonts w:hAnsi="Times New Roman" w:ascii="Times New Roman"/>
          <w:sz w:val="24"/>
          <w:szCs w:val="24"/>
        </w:rPr>
        <w:t>146.</w:t>
      </w:r>
      <w:r w:rsidR="00890BE7" w:rsidRPr="00DF5214">
        <w:rPr>
          <w:rFonts w:hAnsi="Times New Roman" w:ascii="Times New Roman"/>
          <w:sz w:val="24"/>
          <w:szCs w:val="24"/>
        </w:rPr>
        <w:t xml:space="preserve"> </w:t>
      </w:r>
      <w:r w:rsidR="00B15DAD" w:rsidRPr="00DF5214">
        <w:rPr>
          <w:rFonts w:hAnsi="Times New Roman" w:ascii="Times New Roman"/>
          <w:sz w:val="24"/>
          <w:szCs w:val="24"/>
        </w:rPr>
        <w:t xml:space="preserve">Stečajnog zakona </w:t>
      </w:r>
      <w:r w:rsidR="00AC3410" w:rsidRPr="00DF5214">
        <w:rPr>
          <w:rFonts w:hAnsi="Times New Roman" w:ascii="Times New Roman"/>
          <w:sz w:val="24"/>
          <w:szCs w:val="24"/>
        </w:rPr>
        <w:t>(NN</w:t>
      </w:r>
      <w:r w:rsidR="00B15DAD" w:rsidRPr="00DF5214">
        <w:rPr>
          <w:rFonts w:hAnsi="Times New Roman" w:ascii="Times New Roman"/>
          <w:sz w:val="24"/>
          <w:szCs w:val="24"/>
        </w:rPr>
        <w:t xml:space="preserve"> </w:t>
      </w:r>
      <w:r w:rsidR="00C565CD">
        <w:rPr>
          <w:rFonts w:hAnsi="Times New Roman" w:ascii="Times New Roman"/>
          <w:sz w:val="24"/>
          <w:szCs w:val="24"/>
        </w:rPr>
        <w:t>71/15</w:t>
      </w:r>
      <w:r w:rsidR="00B15DAD" w:rsidRPr="00DF5214">
        <w:rPr>
          <w:rFonts w:hAnsi="Times New Roman" w:ascii="Times New Roman"/>
          <w:sz w:val="24"/>
          <w:szCs w:val="24"/>
        </w:rPr>
        <w:t>. - dalje SZ)</w:t>
      </w:r>
      <w:r w:rsidR="000C2278" w:rsidRPr="00DF5214">
        <w:rPr>
          <w:rFonts w:hAnsi="Times New Roman" w:ascii="Times New Roman"/>
          <w:sz w:val="24"/>
          <w:szCs w:val="24"/>
        </w:rPr>
        <w:t xml:space="preserve"> valjalo </w:t>
      </w:r>
      <w:r w:rsidR="00B15DAD" w:rsidRPr="00DF5214">
        <w:rPr>
          <w:rFonts w:hAnsi="Times New Roman" w:ascii="Times New Roman"/>
          <w:sz w:val="24"/>
          <w:szCs w:val="24"/>
        </w:rPr>
        <w:t xml:space="preserve">za iznos </w:t>
      </w:r>
      <w:r w:rsidR="000C2278" w:rsidRPr="00DF5214">
        <w:rPr>
          <w:rFonts w:hAnsi="Times New Roman" w:ascii="Times New Roman"/>
          <w:sz w:val="24"/>
          <w:szCs w:val="24"/>
        </w:rPr>
        <w:t xml:space="preserve">ispunjenog dijela </w:t>
      </w:r>
      <w:r w:rsidR="00C2662C">
        <w:rPr>
          <w:rFonts w:hAnsi="Times New Roman" w:ascii="Times New Roman"/>
          <w:sz w:val="24"/>
          <w:szCs w:val="24"/>
        </w:rPr>
        <w:t>6.191,57</w:t>
      </w:r>
      <w:r w:rsidR="00B15DAD" w:rsidRPr="00DF5214">
        <w:rPr>
          <w:rFonts w:hAnsi="Times New Roman" w:ascii="Times New Roman"/>
          <w:sz w:val="24"/>
          <w:szCs w:val="24"/>
        </w:rPr>
        <w:t xml:space="preserve"> kn</w:t>
      </w:r>
      <w:r w:rsidR="000C2278" w:rsidRPr="00DF5214">
        <w:rPr>
          <w:rFonts w:hAnsi="Times New Roman" w:ascii="Times New Roman"/>
          <w:sz w:val="24"/>
          <w:szCs w:val="24"/>
        </w:rPr>
        <w:t xml:space="preserve"> ispraviti tablice stečajnog suca. </w:t>
      </w:r>
    </w:p>
    <w:p w:rsidRDefault="00D05ED4" w:rsidP="0026569B" w:rsidR="003A3367" w:rsidRPr="00DF5214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Zagreb, 5</w:t>
      </w:r>
      <w:r w:rsidR="00FD5451" w:rsidRPr="00DF5214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115C6B" w:rsidRPr="00DF5214">
        <w:rPr>
          <w:sz w:val="24"/>
          <w:szCs w:val="24"/>
        </w:rPr>
        <w:t xml:space="preserve"> 201</w:t>
      </w:r>
      <w:r w:rsidR="00E96E8D" w:rsidRPr="00DF5214">
        <w:rPr>
          <w:sz w:val="24"/>
          <w:szCs w:val="24"/>
        </w:rPr>
        <w:t>7</w:t>
      </w:r>
      <w:r w:rsidR="00115C6B" w:rsidRPr="00DF5214">
        <w:rPr>
          <w:sz w:val="24"/>
          <w:szCs w:val="24"/>
        </w:rPr>
        <w:t>.</w:t>
      </w:r>
    </w:p>
    <w:p w:rsidRDefault="00A77E67" w:rsidP="00A77E67" w:rsidR="00A77E67">
      <w:pPr>
        <w:pStyle w:val="Tijeloteksta"/>
        <w:ind w:left="6372"/>
      </w:pPr>
      <w:r>
        <w:t xml:space="preserve">   </w:t>
      </w:r>
      <w:r w:rsidR="003A3367" w:rsidRPr="00DF5214">
        <w:tab/>
      </w:r>
      <w:r w:rsidR="003A3367" w:rsidRPr="00DF5214">
        <w:tab/>
      </w:r>
      <w:r w:rsidR="003A3367" w:rsidRPr="00DF5214">
        <w:tab/>
      </w:r>
      <w:r w:rsidR="003A3367" w:rsidRPr="00DF5214">
        <w:tab/>
      </w:r>
      <w:r>
        <w:t xml:space="preserve">          </w:t>
      </w:r>
    </w:p>
    <w:p w:rsidRDefault="00A77E67" w:rsidP="00E91121" w:rsidR="001C618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</w:t>
      </w:r>
      <w:r w:rsidR="001C618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C6184" w:rsidP="00E91121" w:rsidR="001C618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C6184" w:rsidP="00E91121" w:rsidR="001C618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C6184" w:rsidP="001C6184" w:rsidR="001C6184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C6184" w:rsidP="00E91121" w:rsidR="001C618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C3F11" w:rsidP="001C6184" w:rsidR="00EC3F1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A05DC" w:rsidP="00EC3F11" w:rsidR="00FA05DC" w:rsidRPr="00DF5214">
      <w:pPr>
        <w:pStyle w:val="Tijeloteksta"/>
        <w:ind w:left="6372"/>
      </w:pPr>
    </w:p>
    <w:p w:rsidRDefault="003A3367" w:rsidP="0053683F" w:rsidR="003A3367" w:rsidRPr="00DF5214">
      <w:pPr>
        <w:jc w:val="right"/>
        <w:rPr>
          <w:sz w:val="24"/>
          <w:szCs w:val="24"/>
        </w:rPr>
      </w:pPr>
      <w:r w:rsidRPr="00DF5214">
        <w:rPr>
          <w:sz w:val="24"/>
          <w:szCs w:val="24"/>
        </w:rPr>
        <w:tab/>
      </w:r>
      <w:r w:rsidRPr="00DF5214">
        <w:rPr>
          <w:sz w:val="24"/>
          <w:szCs w:val="24"/>
        </w:rPr>
        <w:tab/>
      </w:r>
      <w:r w:rsidRPr="00DF5214">
        <w:rPr>
          <w:sz w:val="24"/>
          <w:szCs w:val="24"/>
        </w:rPr>
        <w:tab/>
      </w:r>
      <w:r w:rsidRPr="00DF5214">
        <w:rPr>
          <w:sz w:val="24"/>
          <w:szCs w:val="24"/>
        </w:rPr>
        <w:tab/>
      </w:r>
    </w:p>
    <w:p w:rsidRDefault="003A3367" w:rsidP="003A3367" w:rsidR="003A3367" w:rsidRPr="00DF5214">
      <w:pPr>
        <w:jc w:val="both"/>
        <w:rPr>
          <w:b/>
          <w:sz w:val="24"/>
          <w:szCs w:val="24"/>
        </w:rPr>
      </w:pPr>
      <w:r w:rsidRPr="00DF5214">
        <w:rPr>
          <w:b/>
          <w:sz w:val="24"/>
          <w:szCs w:val="24"/>
        </w:rPr>
        <w:tab/>
      </w:r>
      <w:r w:rsidRPr="00DF5214">
        <w:rPr>
          <w:b/>
          <w:sz w:val="24"/>
          <w:szCs w:val="24"/>
        </w:rPr>
        <w:tab/>
      </w:r>
    </w:p>
    <w:p w:rsidRDefault="003A3367" w:rsidP="003A3367" w:rsidR="003A3367" w:rsidRPr="00DF5214">
      <w:pPr>
        <w:jc w:val="both"/>
        <w:rPr>
          <w:sz w:val="24"/>
          <w:szCs w:val="24"/>
        </w:rPr>
      </w:pPr>
      <w:r w:rsidRPr="00DF5214">
        <w:rPr>
          <w:sz w:val="24"/>
          <w:szCs w:val="24"/>
        </w:rPr>
        <w:t>UPUTA  O PRAVNOM LIJEKU:</w:t>
      </w:r>
    </w:p>
    <w:p w:rsidRDefault="003A3367" w:rsidP="003A3367" w:rsidR="0026569B" w:rsidRPr="00DF5214">
      <w:pPr>
        <w:jc w:val="both"/>
        <w:rPr>
          <w:sz w:val="24"/>
          <w:szCs w:val="24"/>
        </w:rPr>
      </w:pPr>
      <w:r w:rsidRPr="00DF521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26569B" w:rsidP="0026569B" w:rsidR="0026569B" w:rsidRPr="00DF5214">
      <w:pPr>
        <w:rPr>
          <w:sz w:val="24"/>
          <w:szCs w:val="24"/>
        </w:rPr>
      </w:pPr>
    </w:p>
    <w:p w:rsidRDefault="00EC3F11" w:rsidP="0026569B" w:rsidR="00EC3F11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1C6184" w:rsidP="0026569B" w:rsidR="001C6184">
      <w:pPr>
        <w:rPr>
          <w:sz w:val="24"/>
          <w:szCs w:val="24"/>
        </w:rPr>
      </w:pPr>
    </w:p>
    <w:p w:rsidRDefault="00237F0C" w:rsidP="00237F0C" w:rsidR="00237F0C" w:rsidRPr="00DF5214">
      <w:pPr>
        <w:rPr>
          <w:sz w:val="24"/>
          <w:szCs w:val="24"/>
        </w:rPr>
      </w:pPr>
    </w:p>
    <w:p w:rsidRDefault="00237F0C" w:rsidP="00237F0C" w:rsidR="00237F0C" w:rsidRPr="00DF5214">
      <w:pPr>
        <w:rPr>
          <w:sz w:val="24"/>
          <w:szCs w:val="24"/>
        </w:rPr>
      </w:pPr>
    </w:p>
    <w:sectPr w:rsidSect="00190A43" w:rsidR="00237F0C" w:rsidRPr="00DF5214">
      <w:headerReference w:type="even" r:id="rId10"/>
      <w:headerReference w:type="default" r:id="rId11"/>
      <w:pgSz w:h="16838" w:w="11906"/>
      <w:pgMar w:gutter="0" w:footer="720" w:header="720" w:left="1800" w:bottom="42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214" w:rsidR="00DF5214">
      <w:r>
        <w:separator/>
      </w:r>
    </w:p>
  </w:endnote>
  <w:endnote w:id="0" w:type="continuationSeparator">
    <w:p w:rsidRDefault="00DF5214" w:rsidR="00DF5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214" w:rsidR="00DF5214">
      <w:r>
        <w:separator/>
      </w:r>
    </w:p>
  </w:footnote>
  <w:footnote w:id="0" w:type="continuationSeparator">
    <w:p w:rsidRDefault="00DF5214" w:rsidR="00DF52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214" w:rsidP="00190A43" w:rsidR="00DF52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F5214" w:rsidR="00DF52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214" w:rsidP="000B32F4" w:rsidR="00DF52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23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F5214" w:rsidP="00C2662C" w:rsidR="00DF5214" w:rsidRPr="00842492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  <w:r w:rsidRPr="00842492">
      <w:rPr>
        <w:sz w:val="24"/>
        <w:szCs w:val="24"/>
      </w:rPr>
      <w:t xml:space="preserve"> </w:t>
    </w:r>
    <w:r w:rsidRPr="00842492">
      <w:rPr>
        <w:sz w:val="24"/>
        <w:szCs w:val="24"/>
      </w:rPr>
      <w:tab/>
    </w:r>
    <w:r>
      <w:rPr>
        <w:sz w:val="24"/>
        <w:szCs w:val="24"/>
      </w:rPr>
      <w:t xml:space="preserve">72 </w:t>
    </w:r>
    <w:r w:rsidRPr="00B15DAD">
      <w:rPr>
        <w:sz w:val="24"/>
        <w:szCs w:val="24"/>
      </w:rPr>
      <w:t>St-</w:t>
    </w:r>
    <w:r w:rsidR="00C2662C">
      <w:rPr>
        <w:sz w:val="24"/>
        <w:szCs w:val="24"/>
      </w:rPr>
      <w:t>3408/2016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608B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4990742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4EE4CA5"/>
    <w:multiLevelType w:val="hybridMultilevel"/>
    <w:tmpl w:val="4DE854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AC428A0"/>
    <w:multiLevelType w:val="hybridMultilevel"/>
    <w:tmpl w:val="2C844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DD136BF"/>
    <w:multiLevelType w:val="hybridMultilevel"/>
    <w:tmpl w:val="0F7ECC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81C1143"/>
    <w:multiLevelType w:val="hybridMultilevel"/>
    <w:tmpl w:val="E460EC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0A22D90"/>
    <w:multiLevelType w:val="hybridMultilevel"/>
    <w:tmpl w:val="D480C490"/>
    <w:lvl w:tplc="3BC8E4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1391796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8055142"/>
    <w:multiLevelType w:val="multilevel"/>
    <w:tmpl w:val="0F7ECCF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3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5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4BF10DF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0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FF57419"/>
    <w:multiLevelType w:val="hybridMultilevel"/>
    <w:tmpl w:val="1CC2860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95521D1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A1A3BF3"/>
    <w:multiLevelType w:val="multilevel"/>
    <w:tmpl w:val="4DE854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6"/>
  </w:num>
  <w:num w:numId="2">
    <w:abstractNumId w:val="8"/>
  </w:num>
  <w:num w:numId="3">
    <w:abstractNumId w:val="10"/>
  </w:num>
  <w:num w:numId="4">
    <w:abstractNumId w:val="15"/>
  </w:num>
  <w:num w:numId="5">
    <w:abstractNumId w:val="21"/>
  </w:num>
  <w:num w:numId="6">
    <w:abstractNumId w:val="7"/>
  </w:num>
  <w:num w:numId="7">
    <w:abstractNumId w:val="40"/>
  </w:num>
  <w:num w:numId="8">
    <w:abstractNumId w:val="14"/>
  </w:num>
  <w:num w:numId="9">
    <w:abstractNumId w:val="24"/>
  </w:num>
  <w:num w:numId="10">
    <w:abstractNumId w:val="41"/>
  </w:num>
  <w:num w:numId="11">
    <w:abstractNumId w:val="2"/>
  </w:num>
  <w:num w:numId="12">
    <w:abstractNumId w:val="29"/>
  </w:num>
  <w:num w:numId="13">
    <w:abstractNumId w:val="11"/>
  </w:num>
  <w:num w:numId="14">
    <w:abstractNumId w:val="9"/>
  </w:num>
  <w:num w:numId="15">
    <w:abstractNumId w:val="30"/>
  </w:num>
  <w:num w:numId="16">
    <w:abstractNumId w:val="23"/>
  </w:num>
  <w:num w:numId="17">
    <w:abstractNumId w:val="34"/>
  </w:num>
  <w:num w:numId="18">
    <w:abstractNumId w:val="13"/>
  </w:num>
  <w:num w:numId="19">
    <w:abstractNumId w:val="38"/>
  </w:num>
  <w:num w:numId="20">
    <w:abstractNumId w:val="37"/>
  </w:num>
  <w:num w:numId="21">
    <w:abstractNumId w:val="22"/>
  </w:num>
  <w:num w:numId="22">
    <w:abstractNumId w:val="18"/>
  </w:num>
  <w:num w:numId="23">
    <w:abstractNumId w:val="28"/>
  </w:num>
  <w:num w:numId="24">
    <w:abstractNumId w:val="25"/>
  </w:num>
  <w:num w:numId="25">
    <w:abstractNumId w:val="32"/>
  </w:num>
  <w:num w:numId="26">
    <w:abstractNumId w:val="42"/>
  </w:num>
  <w:num w:numId="27">
    <w:abstractNumId w:val="16"/>
  </w:num>
  <w:num w:numId="28">
    <w:abstractNumId w:val="33"/>
  </w:num>
  <w:num w:numId="29">
    <w:abstractNumId w:val="27"/>
  </w:num>
  <w:num w:numId="30">
    <w:abstractNumId w:val="35"/>
  </w:num>
  <w:num w:numId="31">
    <w:abstractNumId w:val="6"/>
  </w:num>
  <w:num w:numId="32">
    <w:abstractNumId w:val="12"/>
  </w:num>
  <w:num w:numId="33">
    <w:abstractNumId w:val="17"/>
  </w:num>
  <w:num w:numId="34">
    <w:abstractNumId w:val="31"/>
  </w:num>
  <w:num w:numId="35">
    <w:abstractNumId w:val="1"/>
  </w:num>
  <w:num w:numId="36">
    <w:abstractNumId w:val="4"/>
  </w:num>
  <w:num w:numId="37">
    <w:abstractNumId w:val="19"/>
  </w:num>
  <w:num w:numId="38">
    <w:abstractNumId w:val="3"/>
  </w:num>
  <w:num w:numId="39">
    <w:abstractNumId w:val="0"/>
  </w:num>
  <w:num w:numId="40">
    <w:abstractNumId w:val="39"/>
  </w:num>
  <w:num w:numId="41">
    <w:abstractNumId w:val="5"/>
  </w:num>
  <w:num w:numId="42">
    <w:abstractNumId w:val="20"/>
  </w:num>
  <w:num w:numId="43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367"/>
    <w:rsid w:val="00033AD6"/>
    <w:rsid w:val="00051421"/>
    <w:rsid w:val="0007511D"/>
    <w:rsid w:val="000848BB"/>
    <w:rsid w:val="000B32F4"/>
    <w:rsid w:val="000C2278"/>
    <w:rsid w:val="000D32CF"/>
    <w:rsid w:val="000F7895"/>
    <w:rsid w:val="00115C6B"/>
    <w:rsid w:val="00190A43"/>
    <w:rsid w:val="00192CD2"/>
    <w:rsid w:val="001B5427"/>
    <w:rsid w:val="001C6184"/>
    <w:rsid w:val="001E0E4B"/>
    <w:rsid w:val="002243CD"/>
    <w:rsid w:val="00232C7A"/>
    <w:rsid w:val="00237F0C"/>
    <w:rsid w:val="0024072B"/>
    <w:rsid w:val="0026569B"/>
    <w:rsid w:val="002910CA"/>
    <w:rsid w:val="002F4064"/>
    <w:rsid w:val="0030223B"/>
    <w:rsid w:val="00311A38"/>
    <w:rsid w:val="00322020"/>
    <w:rsid w:val="00324614"/>
    <w:rsid w:val="00385C71"/>
    <w:rsid w:val="003A3367"/>
    <w:rsid w:val="00406810"/>
    <w:rsid w:val="00431928"/>
    <w:rsid w:val="0043655C"/>
    <w:rsid w:val="004600A0"/>
    <w:rsid w:val="00475BF2"/>
    <w:rsid w:val="004938BD"/>
    <w:rsid w:val="0051448C"/>
    <w:rsid w:val="005152FC"/>
    <w:rsid w:val="00535F0D"/>
    <w:rsid w:val="0053683F"/>
    <w:rsid w:val="005A4B9D"/>
    <w:rsid w:val="005C1577"/>
    <w:rsid w:val="00637942"/>
    <w:rsid w:val="00661931"/>
    <w:rsid w:val="00677C0D"/>
    <w:rsid w:val="0069161E"/>
    <w:rsid w:val="00694BCD"/>
    <w:rsid w:val="006A188F"/>
    <w:rsid w:val="00714CC3"/>
    <w:rsid w:val="007563BB"/>
    <w:rsid w:val="00762544"/>
    <w:rsid w:val="007858A9"/>
    <w:rsid w:val="007C4DBA"/>
    <w:rsid w:val="007F22B3"/>
    <w:rsid w:val="00890BE7"/>
    <w:rsid w:val="008A48EC"/>
    <w:rsid w:val="008B245D"/>
    <w:rsid w:val="008C0DE6"/>
    <w:rsid w:val="008C550D"/>
    <w:rsid w:val="00911B42"/>
    <w:rsid w:val="009B545E"/>
    <w:rsid w:val="009C6B82"/>
    <w:rsid w:val="009D16DB"/>
    <w:rsid w:val="009F0F3F"/>
    <w:rsid w:val="00A77E67"/>
    <w:rsid w:val="00AC3410"/>
    <w:rsid w:val="00AD1392"/>
    <w:rsid w:val="00AE3637"/>
    <w:rsid w:val="00B15DAD"/>
    <w:rsid w:val="00B54277"/>
    <w:rsid w:val="00BD2FB6"/>
    <w:rsid w:val="00BE3B12"/>
    <w:rsid w:val="00C2662C"/>
    <w:rsid w:val="00C415C8"/>
    <w:rsid w:val="00C565CD"/>
    <w:rsid w:val="00C57AA0"/>
    <w:rsid w:val="00CE0D57"/>
    <w:rsid w:val="00CE2172"/>
    <w:rsid w:val="00CE5695"/>
    <w:rsid w:val="00D05ED4"/>
    <w:rsid w:val="00DC44FF"/>
    <w:rsid w:val="00DD6E58"/>
    <w:rsid w:val="00DF5214"/>
    <w:rsid w:val="00E82D28"/>
    <w:rsid w:val="00E96E8D"/>
    <w:rsid w:val="00EC3F11"/>
    <w:rsid w:val="00EC7561"/>
    <w:rsid w:val="00EE5685"/>
    <w:rsid w:val="00EF0956"/>
    <w:rsid w:val="00F33E8A"/>
    <w:rsid w:val="00F53A54"/>
    <w:rsid w:val="00F641E2"/>
    <w:rsid w:val="00F831AC"/>
    <w:rsid w:val="00F85C8B"/>
    <w:rsid w:val="00FA05DC"/>
    <w:rsid w:val="00FD5451"/>
    <w:rsid w:val="00FD5C8F"/>
    <w:rsid w:val="00FE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A3367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uiPriority w:val="9"/>
    <w:qFormat/>
    <w:rsid w:val="00DF5214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714CC3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DF5214"/>
    <w:pPr>
      <w:keepNext/>
      <w:jc w:val="center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A336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3367"/>
  </w:style>
  <w:style w:styleId="Tekstbalonia" w:type="paragraph">
    <w:name w:val="Balloon Text"/>
    <w:basedOn w:val="Normal"/>
    <w:link w:val="TekstbaloniaChar"/>
    <w:uiPriority w:val="99"/>
    <w:rsid w:val="003A336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0A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714CC3"/>
    <w:rPr>
      <w:rFonts w:cs="Arial" w:hAnsi="Arial" w:ascii="Arial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C415C8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 w:hAnsi="Calibri" w:ascii="Calibri"/>
      <w:szCs w:val="22"/>
      <w:lang w:eastAsia="en-US"/>
    </w:rPr>
  </w:style>
  <w:style w:styleId="Tijeloteksta" w:type="paragraph">
    <w:name w:val="Body Text"/>
    <w:basedOn w:val="Normal"/>
    <w:link w:val="TijelotekstaChar"/>
    <w:rsid w:val="00FA05DC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DF5214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DF5214"/>
    <w:rPr>
      <w:b/>
      <w:sz w:val="24"/>
    </w:rPr>
  </w:style>
  <w:style w:customStyle="true" w:styleId="Bezpopisa1" w:type="numbering">
    <w:name w:val="Bez popisa1"/>
    <w:next w:val="Bezpopisa"/>
    <w:uiPriority w:val="99"/>
    <w:semiHidden/>
    <w:unhideWhenUsed/>
    <w:rsid w:val="00DF5214"/>
  </w:style>
  <w:style w:customStyle="true" w:styleId="ZaglavljeChar" w:type="character">
    <w:name w:val="Zaglavlje Char"/>
    <w:link w:val="Zaglavlje"/>
    <w:rsid w:val="00DF5214"/>
    <w:rPr>
      <w:sz w:val="22"/>
    </w:rPr>
  </w:style>
  <w:style w:customStyle="true" w:styleId="PodnojeChar" w:type="character">
    <w:name w:val="Podnožje Char"/>
    <w:link w:val="Podnoje"/>
    <w:rsid w:val="00DF5214"/>
    <w:rPr>
      <w:sz w:val="22"/>
    </w:rPr>
  </w:style>
  <w:style w:customStyle="true" w:styleId="TekstbaloniaChar" w:type="character">
    <w:name w:val="Tekst balončića Char"/>
    <w:link w:val="Tekstbalonia"/>
    <w:uiPriority w:val="99"/>
    <w:rsid w:val="00DF5214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DF5214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qFormat/>
    <w:rsid w:val="00DF5214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DF521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F5214"/>
    <w:rPr>
      <w:rFonts w:hAnsi="Tahoma" w:ascii="Tahoma"/>
      <w:b/>
      <w:color w:val="0000FF"/>
      <w:sz w:val="24"/>
    </w:rPr>
  </w:style>
  <w:style w:styleId="Reetkatablice" w:type="table">
    <w:name w:val="Table Grid"/>
    <w:basedOn w:val="Obinatablica"/>
    <w:rsid w:val="00DF521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DF5214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DF5214"/>
    <w:pPr>
      <w:overflowPunct/>
      <w:autoSpaceDE/>
      <w:autoSpaceDN/>
      <w:adjustRightInd/>
      <w:spacing w:after="80"/>
      <w:textAlignment w:val="auto"/>
    </w:pPr>
    <w:rPr>
      <w:rFonts w:eastAsia="Calibri" w:hAnsi="Calibri" w:ascii="Calibri"/>
      <w:sz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DF521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DF5214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022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2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23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2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2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A3367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uiPriority w:val="9"/>
    <w:qFormat/>
    <w:rsid w:val="00DF5214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714CC3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DF5214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A336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3367"/>
  </w:style>
  <w:style w:styleId="Tekstbalonia" w:type="paragraph">
    <w:name w:val="Balloon Text"/>
    <w:basedOn w:val="Normal"/>
    <w:link w:val="TekstbaloniaChar"/>
    <w:uiPriority w:val="99"/>
    <w:rsid w:val="003A336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0A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714CC3"/>
    <w:rPr>
      <w:rFonts w:ascii="Arial" w:cs="Arial" w:hAnsi="Arial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C415C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  <w:style w:styleId="Tijeloteksta" w:type="paragraph">
    <w:name w:val="Body Text"/>
    <w:basedOn w:val="Normal"/>
    <w:link w:val="TijelotekstaChar"/>
    <w:rsid w:val="00FA05DC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DF5214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DF5214"/>
    <w:rPr>
      <w:b/>
      <w:sz w:val="24"/>
    </w:rPr>
  </w:style>
  <w:style w:customStyle="1" w:styleId="Bezpopisa1" w:type="numbering">
    <w:name w:val="Bez popisa1"/>
    <w:next w:val="Bezpopisa"/>
    <w:uiPriority w:val="99"/>
    <w:semiHidden/>
    <w:unhideWhenUsed/>
    <w:rsid w:val="00DF5214"/>
  </w:style>
  <w:style w:customStyle="1" w:styleId="ZaglavljeChar" w:type="character">
    <w:name w:val="Zaglavlje Char"/>
    <w:link w:val="Zaglavlje"/>
    <w:rsid w:val="00DF5214"/>
    <w:rPr>
      <w:sz w:val="22"/>
    </w:rPr>
  </w:style>
  <w:style w:customStyle="1" w:styleId="PodnojeChar" w:type="character">
    <w:name w:val="Podnožje Char"/>
    <w:link w:val="Podnoje"/>
    <w:rsid w:val="00DF5214"/>
    <w:rPr>
      <w:sz w:val="22"/>
    </w:rPr>
  </w:style>
  <w:style w:customStyle="1" w:styleId="TekstbaloniaChar" w:type="character">
    <w:name w:val="Tekst balončića Char"/>
    <w:link w:val="Tekstbalonia"/>
    <w:uiPriority w:val="99"/>
    <w:rsid w:val="00DF5214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DF5214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qFormat/>
    <w:rsid w:val="00DF5214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DF521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F5214"/>
    <w:rPr>
      <w:rFonts w:ascii="Tahoma" w:hAnsi="Tahoma"/>
      <w:b/>
      <w:color w:val="0000FF"/>
      <w:sz w:val="24"/>
    </w:rPr>
  </w:style>
  <w:style w:styleId="Reetkatablice" w:type="table">
    <w:name w:val="Table Grid"/>
    <w:basedOn w:val="Obinatablica"/>
    <w:rsid w:val="00DF521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DF5214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DF5214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sz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DF521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DF5214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022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2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23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2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2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81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3408</izvorni_sadrzaj>
    <derivirana_varijabla naziv="DomainObject.Predmet.Broj_1">3408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St-3408/2016</izvorni_sadrzaj>
    <derivirana_varijabla naziv="DomainObject.Predmet.OznakaBroj_1">St-3408/2016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KOLPROMET d.o.o.</izvorni_sadrzaj>
    <derivirana_varijabla naziv="DomainObject.Predmet.ProtustrankaFormated_1">  KOLPROMET d.o.o.</derivirana_varijabla>
  </DomainObject.Predmet.ProtustrankaFormated>
  <DomainObject.Predmet.ProtustrankaFormatedOIB>
    <izvorni_sadrzaj>  KOLPROMET d.o.o., OIB 69722991358</izvorni_sadrzaj>
    <derivirana_varijabla naziv="DomainObject.Predmet.ProtustrankaFormatedOIB_1">  KOLPROMET d.o.o., OIB 69722991358</derivirana_varijabla>
  </DomainObject.Predmet.ProtustrankaFormatedOIB>
  <DomainObject.Predmet.ProtustrankaFormatedWithAdress>
    <izvorni_sadrzaj> KOLPROMET d.o.o., Pazinska 31, 10000 Zagreb</izvorni_sadrzaj>
    <derivirana_varijabla naziv="DomainObject.Predmet.ProtustrankaFormatedWithAdress_1"> KOLPROMET d.o.o., Pazinska 31, 10000 Zagreb</derivirana_varijabla>
  </DomainObject.Predmet.ProtustrankaFormatedWithAdress>
  <DomainObject.Predmet.ProtustrankaFormatedWithAdressOIB>
    <izvorni_sadrzaj> KOLPROMET d.o.o., OIB 69722991358, Pazinska 31, 10000 Zagreb</izvorni_sadrzaj>
    <derivirana_varijabla naziv="DomainObject.Predmet.ProtustrankaFormatedWithAdressOIB_1"> KOLPROMET d.o.o., OIB 69722991358, Pazinska 31, 10000 Zagreb</derivirana_varijabla>
  </DomainObject.Predmet.ProtustrankaFormatedWithAdressOIB>
  <DomainObject.Predmet.ProtustrankaWithAdress>
    <izvorni_sadrzaj>KOLPROMET d.o.o. Pazinska 31, 10000 Zagreb</izvorni_sadrzaj>
    <derivirana_varijabla naziv="DomainObject.Predmet.ProtustrankaWithAdress_1">KOLPROMET d.o.o. Pazinska 31, 10000 Zagreb</derivirana_varijabla>
  </DomainObject.Predmet.ProtustrankaWithAdress>
  <DomainObject.Predmet.ProtustrankaWithAdressOIB>
    <izvorni_sadrzaj>KOLPROMET d.o.o., OIB 69722991358, Pazinska 31, 10000 Zagreb</izvorni_sadrzaj>
    <derivirana_varijabla naziv="DomainObject.Predmet.ProtustrankaWithAdressOIB_1">KOLPROMET d.o.o., OIB 69722991358, Pazinska 31, 10000 Zagreb</derivirana_varijabla>
  </DomainObject.Predmet.ProtustrankaWithAdressOIB>
  <DomainObject.Predmet.ProtustrankaNazivFormated>
    <izvorni_sadrzaj>KOLPROMET d.o.o.</izvorni_sadrzaj>
    <derivirana_varijabla naziv="DomainObject.Predmet.ProtustrankaNazivFormated_1">KOLPROMET d.o.o.</derivirana_varijabla>
  </DomainObject.Predmet.ProtustrankaNazivFormated>
  <DomainObject.Predmet.ProtustrankaNazivFormatedOIB>
    <izvorni_sadrzaj>KOLPROMET d.o.o., OIB 69722991358</izvorni_sadrzaj>
    <derivirana_varijabla naziv="DomainObject.Predmet.ProtustrankaNazivFormatedOIB_1">KOLPROMET d.o.o., OIB 69722991358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Ante Puljiz</izvorni_sadrzaj>
    <derivirana_varijabla naziv="DomainObject.Predmet.StrankaFormated_1">  FINA Regionalni centar Zagreb; VJEROVNICI; Ante Puljiz</derivirana_varijabla>
  </DomainObject.Predmet.StrankaFormated>
  <DomainObject.Predmet.StrankaFormatedOIB>
    <izvorni_sadrzaj>  FINA Regionalni centar Zagreb, OIB 85821130368; VJEROVNICI; Ante Puljiz, OIB 96069824318</izvorni_sadrzaj>
    <derivirana_varijabla naziv="DomainObject.Predmet.StrankaFormatedOIB_1">  FINA Regionalni centar Zagreb, OIB 85821130368; VJEROVNICI; Ante Puljiz, OIB 96069824318</derivirana_varijabla>
  </DomainObject.Predmet.StrankaFormatedOIB>
  <DomainObject.Predmet.StrankaFormatedWithAdress>
    <izvorni_sadrzaj> FINA Regionalni centar Zagreb, Trg svibanjskih žrtava 1995. 1, 10000 Zagreb; VJEROVNICI; Ante Puljiz, Bijenik 1b, 10000 Zagreb</izvorni_sadrzaj>
    <derivirana_varijabla naziv="DomainObject.Predmet.StrankaFormatedWithAdress_1"> FINA Regionalni centar Zagreb, Trg svibanjskih žrtava 1995. 1, 10000 Zagreb; VJEROVNICI; Ante Puljiz, Bijenik 1b, 10000 Zagreb</derivirana_varijabla>
  </DomainObject.Predmet.StrankaFormatedWithAdress>
  <DomainObject.Predmet.StrankaFormatedWithAdressOIB>
    <izvorni_sadrzaj> FINA Regionalni centar Zagreb, OIB 85821130368, Trg svibanjskih žrtava 1995. 1, 10000 Zagreb; VJEROVNICI; Ante Puljiz, OIB 96069824318, Bijenik 1b, 10000 Zagreb</izvorni_sadrzaj>
    <derivirana_varijabla naziv="DomainObject.Predmet.StrankaFormatedWithAdressOIB_1"> FINA Regionalni centar Zagreb, OIB 85821130368, Trg svibanjskih žrtava 1995. 1, 10000 Zagreb; VJEROVNICI; Ante Puljiz, OIB 96069824318, Bijenik 1b, 10000 Zagreb</derivirana_varijabla>
  </DomainObject.Predmet.StrankaFormatedWithAdressOIB>
  <DomainObject.Predmet.StrankaWithAdress>
    <izvorni_sadrzaj>FINA Regionalni centar Zagreb Trg svibanjskih žrtava 1995. 1,10000 Zagreb,VJEROVNICI ,Ante Puljiz Bijenik 1b,10000 Zagreb</izvorni_sadrzaj>
    <derivirana_varijabla naziv="DomainObject.Predmet.StrankaWithAdress_1">FINA Regionalni centar Zagreb Trg svibanjskih žrtava 1995. 1,10000 Zagreb,VJEROVNICI ,Ante Puljiz Bijenik 1b,10000 Zagreb</derivirana_varijabla>
  </DomainObject.Predmet.StrankaWithAdress>
  <DomainObject.Predmet.StrankaWithAdressOIB>
    <izvorni_sadrzaj>FINA Regionalni centar Zagreb, OIB 85821130368, Trg svibanjskih žrtava 1995. 1,10000 Zagreb,VJEROVNICI,Ante Puljiz, OIB 96069824318, Bijenik 1b,10000 Zagreb</izvorni_sadrzaj>
    <derivirana_varijabla naziv="DomainObject.Predmet.StrankaWithAdressOIB_1">FINA Regionalni centar Zagreb, OIB 85821130368, Trg svibanjskih žrtava 1995. 1,10000 Zagreb,VJEROVNICI,Ante Puljiz, OIB 96069824318, Bijenik 1b,10000 Zagreb</derivirana_varijabla>
  </DomainObject.Predmet.StrankaWithAdressOIB>
  <DomainObject.Predmet.StrankaNazivFormated>
    <izvorni_sadrzaj>FINA Regionalni centar Zagreb,VJEROVNICI,Ante Puljiz</izvorni_sadrzaj>
    <derivirana_varijabla naziv="DomainObject.Predmet.StrankaNazivFormated_1">FINA Regionalni centar Zagreb,VJEROVNICI,Ante Puljiz</derivirana_varijabla>
  </DomainObject.Predmet.StrankaNazivFormated>
  <DomainObject.Predmet.StrankaNazivFormatedOIB>
    <izvorni_sadrzaj>FINA Regionalni centar Zagreb, OIB 85821130368,VJEROVNICI,Ante Puljiz, OIB 96069824318</izvorni_sadrzaj>
    <derivirana_varijabla naziv="DomainObject.Predmet.StrankaNazivFormatedOIB_1">FINA Regionalni centar Zagreb, OIB 85821130368,VJEROVNICI,Ante Puljiz, OIB 96069824318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VJEROVNICI</item>
      <item>Ante Puljiz</item>
    </izvorni_sadrzaj>
    <derivirana_varijabla naziv="DomainObject.Predmet.StrankaListFormated_1">
      <item>FINA Regionalni centar Zagreb</item>
      <item>VJEROVNICI</item>
      <item>Ante Puljiz</item>
    </derivirana_varijabla>
  </DomainObject.Predmet.StrankaListFormated>
  <DomainObject.Predmet.StrankaListFormatedOIB>
    <izvorni_sadrzaj>
      <item>FINA Regionalni centar Zagreb, OIB 85821130368</item>
      <item>VJEROVNICI</item>
      <item>Ante Puljiz, OIB 96069824318</item>
    </izvorni_sadrzaj>
    <derivirana_varijabla naziv="DomainObject.Predmet.StrankaListFormatedOIB_1">
      <item>FINA Regionalni centar Zagreb, OIB 85821130368</item>
      <item>VJEROVNICI</item>
      <item>Ante Puljiz, OIB 96069824318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Ante Puljiz, Bijenik 1b, 10000 Zagreb</item>
    </izvorni_sadrzaj>
    <derivirana_varijabla naziv="DomainObject.Predmet.StrankaListFormatedWithAdress_1">
      <item>FINA Regionalni centar Zagreb, Trg svibanjskih žrtava 1995. 1, 10000 Zagreb</item>
      <item>VJEROVNICI</item>
      <item>Ante Puljiz, Bijenik 1b,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Ante Puljiz, OIB 96069824318, Bijenik 1b, 10000 Zagreb</item>
    </izvorni_sadrzaj>
    <derivirana_varijabla naziv="DomainObject.Predmet.StrankaListFormatedWithAdressOIB_1">
      <item>FINA Regionalni centar Zagreb, OIB 85821130368, Trg svibanjskih žrtava 1995. 1, 10000 Zagreb</item>
      <item>VJEROVNICI</item>
      <item>Ante Puljiz, OIB 96069824318, Bijenik 1b, 10000 Zagreb</item>
    </derivirana_varijabla>
  </DomainObject.Predmet.StrankaListFormatedWithAdressOIB>
  <DomainObject.Predmet.StrankaListNazivFormated>
    <izvorni_sadrzaj>
      <item>FINA Regionalni centar Zagreb</item>
      <item>VJEROVNICI</item>
      <item>Ante Puljiz</item>
    </izvorni_sadrzaj>
    <derivirana_varijabla naziv="DomainObject.Predmet.StrankaListNazivFormated_1">
      <item>FINA Regionalni centar Zagreb</item>
      <item>VJEROVNICI</item>
      <item>Ante Puljiz</item>
    </derivirana_varijabla>
  </DomainObject.Predmet.StrankaListNazivFormated>
  <DomainObject.Predmet.StrankaListNazivFormatedOIB>
    <izvorni_sadrzaj>
      <item>FINA Regionalni centar Zagreb, OIB 85821130368</item>
      <item>VJEROVNICI</item>
      <item>Ante Puljiz, OIB 96069824318</item>
    </izvorni_sadrzaj>
    <derivirana_varijabla naziv="DomainObject.Predmet.StrankaListNazivFormatedOIB_1">
      <item>FINA Regionalni centar Zagreb, OIB 85821130368</item>
      <item>VJEROVNICI</item>
      <item>Ante Puljiz, OIB 96069824318</item>
    </derivirana_varijabla>
  </DomainObject.Predmet.StrankaListNazivFormatedOIB>
  <DomainObject.Predmet.ProtuStrankaListFormated>
    <izvorni_sadrzaj>
      <item>KOLPROMET d.o.o.</item>
    </izvorni_sadrzaj>
    <derivirana_varijabla naziv="DomainObject.Predmet.ProtuStrankaListFormated_1">
      <item>KOLPROMET d.o.o.</item>
    </derivirana_varijabla>
  </DomainObject.Predmet.ProtuStrankaListFormated>
  <DomainObject.Predmet.ProtuStrankaListFormatedOIB>
    <izvorni_sadrzaj>
      <item>KOLPROMET d.o.o., OIB 69722991358</item>
    </izvorni_sadrzaj>
    <derivirana_varijabla naziv="DomainObject.Predmet.ProtuStrankaListFormatedOIB_1">
      <item>KOLPROMET d.o.o., OIB 69722991358</item>
    </derivirana_varijabla>
  </DomainObject.Predmet.ProtuStrankaListFormatedOIB>
  <DomainObject.Predmet.ProtuStrankaListFormatedWithAdress>
    <izvorni_sadrzaj>
      <item>KOLPROMET d.o.o., Pazinska 31, 10000 Zagreb</item>
    </izvorni_sadrzaj>
    <derivirana_varijabla naziv="DomainObject.Predmet.ProtuStrankaListFormatedWithAdress_1">
      <item>KOLPROMET d.o.o., Pazinska 31, 10000 Zagreb</item>
    </derivirana_varijabla>
  </DomainObject.Predmet.ProtuStrankaListFormatedWithAdress>
  <DomainObject.Predmet.ProtuStrankaListFormatedWithAdressOIB>
    <izvorni_sadrzaj>
      <item>KOLPROMET d.o.o., OIB 69722991358, Pazinska 31, 10000 Zagreb</item>
    </izvorni_sadrzaj>
    <derivirana_varijabla naziv="DomainObject.Predmet.ProtuStrankaListFormatedWithAdressOIB_1">
      <item>KOLPROMET d.o.o., OIB 69722991358, Pazinska 31, 10000 Zagreb</item>
    </derivirana_varijabla>
  </DomainObject.Predmet.ProtuStrankaListFormatedWithAdressOIB>
  <DomainObject.Predmet.ProtuStrankaListNazivFormated>
    <izvorni_sadrzaj>
      <item>KOLPROMET d.o.o.</item>
    </izvorni_sadrzaj>
    <derivirana_varijabla naziv="DomainObject.Predmet.ProtuStrankaListNazivFormated_1">
      <item>KOLPROMET d.o.o.</item>
    </derivirana_varijabla>
  </DomainObject.Predmet.ProtuStrankaListNazivFormated>
  <DomainObject.Predmet.ProtuStrankaListNazivFormatedOIB>
    <izvorni_sadrzaj>
      <item>KOLPROMET d.o.o., OIB 69722991358</item>
    </izvorni_sadrzaj>
    <derivirana_varijabla naziv="DomainObject.Predmet.ProtuStrankaListNazivFormatedOIB_1">
      <item>KOLPROMET d.o.o., OIB 69722991358</item>
    </derivirana_varijabla>
  </DomainObject.Predmet.ProtuStrankaListNazivFormatedOIB>
  <DomainObject.Predmet.OstaliListFormated>
    <izvorni_sadrzaj>
      <item>Željko Novoselac</item>
      <item>Zoran Puljiz</item>
      <item>Ljiljana Maravić Pirš</item>
    </izvorni_sadrzaj>
    <derivirana_varijabla naziv="DomainObject.Predmet.OstaliListFormated_1">
      <item>Željko Novoselac</item>
      <item>Zoran Puljiz</item>
      <item>Ljiljana Maravić Pirš</item>
    </derivirana_varijabla>
  </DomainObject.Predmet.OstaliListFormated>
  <DomainObject.Predmet.OstaliListFormatedOIB>
    <izvorni_sadrzaj>
      <item>Željko Novoselac, OIB 09986023800</item>
      <item>Zoran Puljiz, OIB 58345109800</item>
      <item>Ljiljana Maravić Pirš, OIB 53820173260</item>
    </izvorni_sadrzaj>
    <derivirana_varijabla naziv="DomainObject.Predmet.OstaliListFormatedOIB_1">
      <item>Željko Novoselac, OIB 09986023800</item>
      <item>Zoran Puljiz, OIB 58345109800</item>
      <item>Ljiljana Maravić Pirš, OIB 53820173260</item>
    </derivirana_varijabla>
  </DomainObject.Predmet.OstaliListFormatedOIB>
  <DomainObject.Predmet.OstaliListFormatedWithAdress>
    <izvorni_sadrzaj>
      <item>Željko Novoselac, Janka Jurkovića 9, 34000 Požega</item>
      <item>Zoran Puljiz, Grahorova 24, 10000 Zagreb</item>
      <item>Ljiljana Maravić Pirš, Kneza Branimira 5, 10000 Zagreb</item>
    </izvorni_sadrzaj>
    <derivirana_varijabla naziv="DomainObject.Predmet.OstaliListFormatedWithAdress_1">
      <item>Željko Novoselac, Janka Jurkovića 9, 34000 Požega</item>
      <item>Zoran Puljiz, Grahorova 24, 10000 Zagreb</item>
      <item>Ljiljana Maravić Pirš, Kneza Branimira 5, 10000 Zagreb</item>
    </derivirana_varijabla>
  </DomainObject.Predmet.OstaliListFormatedWithAdress>
  <DomainObject.Predmet.OstaliListFormatedWithAdressOIB>
    <izvorni_sadrzaj>
      <item>Željko Novoselac, OIB 09986023800, Janka Jurkovića 9, 34000 Požega</item>
      <item>Zoran Puljiz, OIB 58345109800, Grahorova 24, 10000 Zagreb</item>
      <item>Ljiljana Maravić Pirš, OIB 53820173260, Kneza Branimira 5, 10000 Zagreb</item>
    </izvorni_sadrzaj>
    <derivirana_varijabla naziv="DomainObject.Predmet.OstaliListFormatedWithAdressOIB_1">
      <item>Željko Novoselac, OIB 09986023800, Janka Jurkovića 9, 34000 Požega</item>
      <item>Zoran Puljiz, OIB 58345109800, Grahorova 24, 10000 Zagreb</item>
      <item>Ljiljana Maravić Pirš, OIB 53820173260, Kneza Branimira 5, 10000 Zagreb</item>
    </derivirana_varijabla>
  </DomainObject.Predmet.OstaliListFormatedWithAdressOIB>
  <DomainObject.Predmet.OstaliListNazivFormated>
    <izvorni_sadrzaj>
      <item>Željko Novoselac</item>
      <item>Zoran Puljiz</item>
      <item>Ljiljana Maravić Pirš</item>
    </izvorni_sadrzaj>
    <derivirana_varijabla naziv="DomainObject.Predmet.OstaliListNazivFormated_1">
      <item>Željko Novoselac</item>
      <item>Zoran Puljiz</item>
      <item>Ljiljana Maravić Pirš</item>
    </derivirana_varijabla>
  </DomainObject.Predmet.OstaliListNazivFormated>
  <DomainObject.Predmet.OstaliListNazivFormatedOIB>
    <izvorni_sadrzaj>
      <item>Željko Novoselac, OIB 09986023800</item>
      <item>Zoran Puljiz, OIB 58345109800</item>
      <item>Ljiljana Maravić Pirš, OIB 53820173260</item>
    </izvorni_sadrzaj>
    <derivirana_varijabla naziv="DomainObject.Predmet.OstaliListNazivFormatedOIB_1">
      <item>Željko Novoselac, OIB 09986023800</item>
      <item>Zoran Puljiz, OIB 58345109800</item>
      <item>Ljiljana Maravić Pirš, OIB 53820173260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KOLPROMET d.o.o.</izvorni_sadrzaj>
    <derivirana_varijabla naziv="DomainObject.Predmet.ProtustrankaIDrugi_1">KOLPROMET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KOLPROMET d.o.o., OIB 69722991358, Pazinska 31, 10000 Zagreb</izvorni_sadrzaj>
    <derivirana_varijabla naziv="DomainObject.Predmet.ProtustrankaIDrugiAdressOIB_1">KOLPROMET d.o.o., OIB 69722991358,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KOLPROMET d.o.o.</item>
      <item>Željko Novoselac</item>
      <item>VJEROVNICI</item>
      <item>Ante Puljiz</item>
      <item>Zoran Puljiz</item>
      <item>Ljiljana Maravić Pirš</item>
    </izvorni_sadrzaj>
    <derivirana_varijabla naziv="DomainObject.Predmet.SudioniciListNaziv_1">
      <item>FINA Regionalni centar Zagreb</item>
      <item>KOLPROMET d.o.o.</item>
      <item>Željko Novoselac</item>
      <item>VJEROVNICI</item>
      <item>Ante Puljiz</item>
      <item>Zoran Puljiz</item>
      <item>Ljiljana Maravić Pirš</item>
    </derivirana_varijabla>
  </DomainObject.Predmet.SudioniciListNaziv>
  <DomainObject.Predmet.SudioniciListAdressOIB>
    <izvorni_sadrzaj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  <item>Ljiljana Maravić Pirš, OIB 53820173260, Kneza Branimira 5,10000 Zagreb</item>
    </izvorni_sadrzaj>
    <derivirana_varijabla naziv="DomainObject.Predmet.SudioniciListAdressOIB_1"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  <item>Ljiljana Maravić Pirš, OIB 53820173260, Kneza Branimira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69722991358</item>
      <item>, OIB 09986023800</item>
      <item>, OIB null</item>
      <item>, OIB 96069824318</item>
      <item>, OIB 58345109800</item>
      <item>, OIB 53820173260</item>
    </izvorni_sadrzaj>
    <derivirana_varijabla naziv="DomainObject.Predmet.SudioniciListNazivOIB_1">
      <item>, OIB 85821130368</item>
      <item>, OIB 69722991358</item>
      <item>, OIB 09986023800</item>
      <item>, OIB null</item>
      <item>, OIB 96069824318</item>
      <item>, OIB 58345109800</item>
      <item>, OIB 53820173260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389</properties:Words>
  <properties:Characters>2134</properties:Characters>
  <properties:Lines>112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2017-10-05T11:21:00Z</dcterms:created>
  <dc:creator>ilukac</dc:creator>
  <cp:lastModifiedBy>Jadranka Zelić</cp:lastModifiedBy>
  <cp:lastPrinted>2017-10-05T11:21:00Z</cp:lastPrinted>
  <dcterms:modified xmlns:xsi="http://www.w3.org/2001/XMLSchema-instance" xsi:type="dcterms:W3CDTF">2017-10-05T11:23:00Z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