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c109" w14:paraId="0e3c109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2723F2">
        <w:rPr>
          <w:rFonts w:hAnsi="Times New Roman" w:ascii="Times New Roman"/>
          <w:sz w:val="22"/>
          <w:szCs w:val="22"/>
          <w:lang w:val="hr-HR"/>
        </w:rPr>
        <w:t xml:space="preserve"> KAPITELING d.o.o., Dubrovnik, Pera Bakića 27, OIB: 09752686913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>dana</w:t>
      </w:r>
      <w:r w:rsidR="002723F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2004">
        <w:rPr>
          <w:rFonts w:hAnsi="Times New Roman" w:ascii="Times New Roman"/>
          <w:sz w:val="22"/>
          <w:szCs w:val="22"/>
          <w:lang w:val="hr-HR"/>
        </w:rPr>
        <w:t>1</w:t>
      </w:r>
      <w:r w:rsidR="002723F2">
        <w:rPr>
          <w:rFonts w:hAnsi="Times New Roman" w:ascii="Times New Roman"/>
          <w:sz w:val="22"/>
          <w:szCs w:val="22"/>
          <w:lang w:val="hr-HR"/>
        </w:rPr>
        <w:t>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2004">
        <w:rPr>
          <w:rFonts w:hAnsi="Times New Roman" w:ascii="Times New Roman"/>
          <w:sz w:val="22"/>
          <w:szCs w:val="22"/>
          <w:lang w:val="hr-HR"/>
        </w:rPr>
        <w:t>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2723F2" w:rsidRPr="002723F2">
        <w:rPr>
          <w:rFonts w:hAnsi="Times New Roman" w:ascii="Times New Roman"/>
          <w:sz w:val="22"/>
          <w:szCs w:val="22"/>
        </w:rPr>
        <w:t xml:space="preserve"> </w:t>
      </w:r>
      <w:r w:rsidR="002723F2">
        <w:rPr>
          <w:rFonts w:hAnsi="Times New Roman" w:ascii="Times New Roman"/>
          <w:sz w:val="22"/>
          <w:szCs w:val="22"/>
        </w:rPr>
        <w:t>KAPITELING d.o.o., Dubrovnik, Pera Bakića 27, OIB: 09752686913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2D749E">
        <w:rPr>
          <w:rFonts w:hAnsi="Times New Roman" w:ascii="Times New Roman"/>
          <w:sz w:val="22"/>
          <w:szCs w:val="22"/>
        </w:rPr>
        <w:t xml:space="preserve"> </w:t>
      </w:r>
      <w:r w:rsidR="002723F2">
        <w:rPr>
          <w:rFonts w:hAnsi="Times New Roman" w:ascii="Times New Roman"/>
          <w:sz w:val="22"/>
          <w:szCs w:val="22"/>
        </w:rPr>
        <w:t xml:space="preserve">15. ožujka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2D749E">
        <w:rPr>
          <w:rFonts w:hAnsi="Times New Roman" w:ascii="Times New Roman"/>
          <w:sz w:val="22"/>
          <w:szCs w:val="22"/>
        </w:rPr>
        <w:t>5,00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6B2004">
        <w:rPr>
          <w:rFonts w:hAnsi="Times New Roman" w:ascii="Times New Roman"/>
          <w:sz w:val="22"/>
          <w:szCs w:val="22"/>
        </w:rPr>
        <w:t>Ante Gabelica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Ruđera Boškovića 7/125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6B2004">
        <w:rPr>
          <w:rFonts w:hAnsi="Times New Roman" w:ascii="Times New Roman"/>
          <w:sz w:val="22"/>
          <w:szCs w:val="22"/>
        </w:rPr>
        <w:t>68765596631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723F2" w:rsidRPr="002723F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723F2">
        <w:rPr>
          <w:rFonts w:hAnsi="Times New Roman" w:ascii="Times New Roman"/>
          <w:sz w:val="22"/>
          <w:szCs w:val="22"/>
          <w:lang w:val="hr-HR"/>
        </w:rPr>
        <w:t>KAPITELING d.o.o., Dubrovnik, Pera Bakića 27, OIB: 09752686913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342935">
        <w:rPr>
          <w:rFonts w:hAnsi="Times New Roman" w:ascii="Times New Roman"/>
          <w:sz w:val="22"/>
          <w:szCs w:val="22"/>
          <w:lang w:val="hr-HR"/>
        </w:rPr>
        <w:t>22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342935">
        <w:rPr>
          <w:rFonts w:hAnsi="Times New Roman" w:ascii="Times New Roman"/>
          <w:sz w:val="22"/>
          <w:szCs w:val="22"/>
          <w:lang w:val="hr-HR"/>
        </w:rPr>
        <w:t xml:space="preserve"> rujna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B37EAC">
        <w:rPr>
          <w:rFonts w:hAnsi="Times New Roman" w:ascii="Times New Roman"/>
          <w:sz w:val="22"/>
          <w:szCs w:val="22"/>
          <w:lang w:val="hr-HR"/>
        </w:rPr>
        <w:t>20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</w:t>
      </w:r>
      <w:r w:rsidR="002D749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2723F2">
        <w:rPr>
          <w:rFonts w:hAnsi="Times New Roman" w:ascii="Times New Roman"/>
          <w:b/>
          <w:sz w:val="22"/>
          <w:szCs w:val="22"/>
          <w:lang w:val="hr-HR"/>
        </w:rPr>
        <w:t>15. ožujka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12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28</w:t>
    </w:r>
    <w:r w:rsidR="002723F2">
      <w:rPr>
        <w:rFonts w:hAnsi="Times New Roman" w:ascii="Times New Roman"/>
        <w:b/>
        <w:sz w:val="22"/>
        <w:szCs w:val="22"/>
        <w:lang w:val="hr-HR"/>
      </w:rPr>
      <w:t>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42935">
      <w:rPr>
        <w:rFonts w:hAnsi="Times New Roman" w:ascii="Times New Roman"/>
        <w:b/>
        <w:sz w:val="22"/>
        <w:szCs w:val="22"/>
        <w:lang w:val="hr-HR"/>
      </w:rPr>
      <w:t>281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723F2"/>
    <w:rsid w:val="00281CBA"/>
    <w:rsid w:val="002A2323"/>
    <w:rsid w:val="002B65BB"/>
    <w:rsid w:val="002D749E"/>
    <w:rsid w:val="002E46D4"/>
    <w:rsid w:val="002F3D54"/>
    <w:rsid w:val="003205C3"/>
    <w:rsid w:val="00322EFB"/>
    <w:rsid w:val="00342935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126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7222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37EAC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KAPITELING d.o.o. za projektiranje i nadzor</izvorni_sadrzaj>
    <derivirana_varijabla naziv="DomainObject.Predmet.ProtustrankaFormated_1">  KAPITELING d.o.o. za projektiranje i nadzor</derivirana_varijabla>
  </DomainObject.Predmet.ProtustrankaFormated>
  <DomainObject.Predmet.ProtustrankaFormatedOIB>
    <izvorni_sadrzaj>  KAPITELING d.o.o. za projektiranje i nadzor, OIB 09752686913</izvorni_sadrzaj>
    <derivirana_varijabla naziv="DomainObject.Predmet.ProtustrankaFormatedOIB_1">  KAPITELING d.o.o. za projektiranje i nadzor, OIB 09752686913</derivirana_varijabla>
  </DomainObject.Predmet.ProtustrankaFormatedOIB>
  <DomainObject.Predmet.ProtustrankaFormatedWithAdress>
    <izvorni_sadrzaj> KAPITELING d.o.o. za projektiranje i nadzor, Pera Bakića 27, 20000 Dubrovnik</izvorni_sadrzaj>
    <derivirana_varijabla naziv="DomainObject.Predmet.ProtustrankaFormatedWithAdress_1"> KAPITELING d.o.o. za projektiranje i nadzor, Pera Bakića 27, 20000 Dubrovnik</derivirana_varijabla>
  </DomainObject.Predmet.ProtustrankaFormatedWithAdress>
  <DomainObject.Predmet.ProtustrankaFormatedWithAdressOIB>
    <izvorni_sadrzaj> KAPITELING d.o.o. za projektiranje i nadzor, OIB 09752686913, Pera Bakića 27, 20000 Dubrovnik</izvorni_sadrzaj>
    <derivirana_varijabla naziv="DomainObject.Predmet.ProtustrankaFormatedWithAdressOIB_1"> KAPITELING d.o.o. za projektiranje i nadzor, OIB 09752686913, Pera Bakića 27, 20000 Dubrovnik</derivirana_varijabla>
  </DomainObject.Predmet.ProtustrankaFormatedWithAdressOIB>
  <DomainObject.Predmet.ProtustrankaWithAdress>
    <izvorni_sadrzaj>KAPITELING d.o.o. za projektiranje i nadzor Pera Bakića 27, 20000 Dubrovnik</izvorni_sadrzaj>
    <derivirana_varijabla naziv="DomainObject.Predmet.ProtustrankaWithAdress_1">KAPITELING d.o.o. za projektiranje i nadzor Pera Bakića 27, 20000 Dubrovnik</derivirana_varijabla>
  </DomainObject.Predmet.ProtustrankaWithAdress>
  <DomainObject.Predmet.ProtustrankaWithAdressOIB>
    <izvorni_sadrzaj>KAPITELING d.o.o. za projektiranje i nadzor, OIB 09752686913, Pera Bakića 27, 20000 Dubrovnik</izvorni_sadrzaj>
    <derivirana_varijabla naziv="DomainObject.Predmet.ProtustrankaWithAdressOIB_1">KAPITELING d.o.o. za projektiranje i nadzor, OIB 09752686913, Pera Bakića 27, 20000 Dubrovnik</derivirana_varijabla>
  </DomainObject.Predmet.ProtustrankaWithAdressOIB>
  <DomainObject.Predmet.ProtustrankaNazivFormated>
    <izvorni_sadrzaj>KAPITELING d.o.o. za projektiranje i nadzor</izvorni_sadrzaj>
    <derivirana_varijabla naziv="DomainObject.Predmet.ProtustrankaNazivFormated_1">KAPITELING d.o.o. za projektiranje i nadzor</derivirana_varijabla>
  </DomainObject.Predmet.ProtustrankaNazivFormated>
  <DomainObject.Predmet.ProtustrankaNazivFormatedOIB>
    <izvorni_sadrzaj>KAPITELING d.o.o. za projektiranje i nadzor, OIB 09752686913</izvorni_sadrzaj>
    <derivirana_varijabla naziv="DomainObject.Predmet.ProtustrankaNazivFormatedOIB_1">KAPITELING d.o.o. za projektiranje i nadzor, OIB 09752686913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48607645.30</izvorni_sadrzaj>
    <derivirana_varijabla naziv="DomainObject.Predmet.TrenutnaVrijednost_1">48607645.30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KAPITELING d.o.o. za projektiranje i nadzor</item>
    </izvorni_sadrzaj>
    <derivirana_varijabla naziv="DomainObject.Predmet.ProtuStrankaListFormated_1">
      <item>KAPITELING d.o.o. za projektiranje i nadzor</item>
    </derivirana_varijabla>
  </DomainObject.Predmet.ProtuStrankaListFormated>
  <DomainObject.Predmet.ProtuStrankaListFormatedOIB>
    <izvorni_sadrzaj>
      <item>KAPITELING d.o.o. za projektiranje i nadzor, OIB 09752686913</item>
    </izvorni_sadrzaj>
    <derivirana_varijabla naziv="DomainObject.Predmet.ProtuStrankaListFormatedOIB_1">
      <item>KAPITELING d.o.o. za projektiranje i nadzor, OIB 09752686913</item>
    </derivirana_varijabla>
  </DomainObject.Predmet.ProtuStrankaListFormatedOIB>
  <DomainObject.Predmet.ProtuStrankaListFormatedWithAdress>
    <izvorni_sadrzaj>
      <item>KAPITELING d.o.o. za projektiranje i nadzor, Pera Bakića 27, 20000 Dubrovnik</item>
    </izvorni_sadrzaj>
    <derivirana_varijabla naziv="DomainObject.Predmet.ProtuStrankaListFormatedWithAdress_1">
      <item>KAPITELING d.o.o. za projektiranje i nadzor, Pera Bakića 27, 20000 Dubrovnik</item>
    </derivirana_varijabla>
  </DomainObject.Predmet.ProtuStrankaListFormatedWithAdress>
  <DomainObject.Predmet.ProtuStrankaListFormatedWithAdressOIB>
    <izvorni_sadrzaj>
      <item>KAPITELING d.o.o. za projektiranje i nadzor, OIB 09752686913, Pera Bakića 27, 20000 Dubrovnik</item>
    </izvorni_sadrzaj>
    <derivirana_varijabla naziv="DomainObject.Predmet.ProtuStrankaListFormatedWithAdressOIB_1">
      <item>KAPITELING d.o.o. za projektiranje i nadzor, OIB 09752686913, Pera Bakića 27, 20000 Dubrovnik</item>
    </derivirana_varijabla>
  </DomainObject.Predmet.ProtuStrankaListFormatedWithAdressOIB>
  <DomainObject.Predmet.ProtuStrankaListNazivFormated>
    <izvorni_sadrzaj>
      <item>KAPITELING d.o.o. za projektiranje i nadzor</item>
    </izvorni_sadrzaj>
    <derivirana_varijabla naziv="DomainObject.Predmet.ProtuStrankaListNazivFormated_1">
      <item>KAPITELING d.o.o. za projektiranje i nadzor</item>
    </derivirana_varijabla>
  </DomainObject.Predmet.ProtuStrankaListNazivFormated>
  <DomainObject.Predmet.ProtuStrankaListNazivFormatedOIB>
    <izvorni_sadrzaj>
      <item>KAPITELING d.o.o. za projektiranje i nadzor, OIB 09752686913</item>
    </izvorni_sadrzaj>
    <derivirana_varijabla naziv="DomainObject.Predmet.ProtuStrankaListNazivFormatedOIB_1">
      <item>KAPITELING d.o.o. za projektiranje i nadzor, OIB 09752686913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KAPITELING d.o.o. za projektiranje i nadzor</izvorni_sadrzaj>
    <derivirana_varijabla naziv="DomainObject.Predmet.ProtustrankaIDrugi_1">KAPITELING d.o.o. za projektiranje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KAPITELING d.o.o. za projektiranje i nadzor, OIB 09752686913, Pera Bakića 27, 20000 Dubrovnik</izvorni_sadrzaj>
    <derivirana_varijabla naziv="DomainObject.Predmet.ProtustrankaIDrugiAdressOIB_1">KAPITELING d.o.o. za projektiranje i nadzor, OIB 09752686913, Pera Bakića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KAPITELING d.o.o. za projektiranje i nadzor</item>
    </izvorni_sadrzaj>
    <derivirana_varijabla naziv="DomainObject.Predmet.SudioniciListNaziv_1">
      <item>FINA, RC SPLIT, Podružnica Dubrovnik</item>
      <item>KAPITELING d.o.o. za projektiranje i nadzor</item>
    </derivirana_varijabla>
  </DomainObject.Predmet.SudioniciListNaziv>
  <DomainObject.Predmet.SudioniciListAdressOIB>
    <izvorni_sadrzaj>
      <item>FINA, RC SPLIT, Podružnica Dubrovnik, OIB 85821130368, Vukovarska 2,20000 Dubrovnik</item>
      <item>KAPITELING d.o.o. za projektiranje i nadzor, OIB 09752686913, Pera Bakića 27,20000 Dubrovnik</item>
    </izvorni_sadrzaj>
    <derivirana_varijabla naziv="DomainObject.Predmet.SudioniciListAdressOIB_1">
      <item>FINA, RC SPLIT, Podružnica Dubrovnik, OIB 85821130368, Vukovarska 2,20000 Dubrovnik</item>
      <item>KAPITELING d.o.o. za projektiranje i nadzor, OIB 09752686913, Pera Bakića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09752686913</item>
    </izvorni_sadrzaj>
    <derivirana_varijabla naziv="DomainObject.Predmet.SudioniciListNazivOIB_1">
      <item>, OIB 85821130368</item>
      <item>, OIB 09752686913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CE2B4-E126-483A-9238-28E760687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2617</properties:Characters>
  <properties:Lines>86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2016-03-10T12:15:00Z</dcterms:created>
  <dc:creator>Sudsko vijeæe</dc:creator>
  <cp:lastModifiedBy>Mara Marčinko</cp:lastModifiedBy>
  <cp:lastPrinted>2016-03-15T14:08:00Z</cp:lastPrinted>
  <dcterms:modified xmlns:xsi="http://www.w3.org/2001/XMLSchema-instance" xsi:type="dcterms:W3CDTF">2016-03-15T14:10:00Z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