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541ac" w14:paraId="aa541ac" w:rsidRDefault="00353E96" w:rsidP="00353E96" w:rsidR="00353E96">
      <w:pPr>
        <w15:collapsed w:val="false"/>
      </w:pPr>
      <w:r>
        <w:t xml:space="preserve">            </w:t>
      </w:r>
      <w:r>
        <w:rPr>
          <w:noProof/>
        </w:rPr>
        <w:drawing>
          <wp:inline distR="0" distL="0" distB="0" distT="0">
            <wp:extent cy="607060" cx="483870"/>
            <wp:effectExtent b="2540" r="0" t="0" l="0"/>
            <wp:docPr descr="GRB-RH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7060" cx="483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3E96" w:rsidP="00353E96" w:rsidR="00353E96">
      <w:r>
        <w:t xml:space="preserve">   Republika Hrvatska</w:t>
      </w:r>
    </w:p>
    <w:p w:rsidRDefault="00353E96" w:rsidP="00353E96" w:rsidR="00353E96">
      <w:r>
        <w:t>Trgovački sud u Osijeku</w:t>
      </w:r>
    </w:p>
    <w:p w:rsidRDefault="00353E96" w:rsidP="00353E96" w:rsidR="00353E96">
      <w:r>
        <w:t xml:space="preserve">   Osijek, Zagrebačka 2</w:t>
      </w:r>
    </w:p>
    <w:p w:rsidRDefault="00353E96" w:rsidP="00353E96" w:rsidR="00353E96">
      <w:pPr>
        <w:jc w:val="right"/>
      </w:pPr>
    </w:p>
    <w:p w:rsidRDefault="00353E96" w:rsidP="00353E96" w:rsidR="00353E96">
      <w:pPr>
        <w:jc w:val="right"/>
      </w:pPr>
    </w:p>
    <w:p w:rsidRDefault="00353E96" w:rsidP="00353E96" w:rsidR="00353E96">
      <w:pPr>
        <w:jc w:val="right"/>
      </w:pPr>
    </w:p>
    <w:p w:rsidRDefault="00353E96" w:rsidP="00353E96" w:rsidR="00353E96">
      <w:pPr>
        <w:jc w:val="right"/>
      </w:pPr>
    </w:p>
    <w:p w:rsidRDefault="00353E96" w:rsidP="00353E96" w:rsidR="00353E96">
      <w:pPr>
        <w:jc w:val="right"/>
      </w:pPr>
    </w:p>
    <w:p w:rsidRDefault="00353E96" w:rsidP="00353E96" w:rsidR="00353E96">
      <w:pPr>
        <w:jc w:val="right"/>
      </w:pPr>
      <w:r>
        <w:t>Poslovni broj: 6 St-1423/17-51</w:t>
      </w:r>
    </w:p>
    <w:p w:rsidRDefault="00353E96" w:rsidP="00353E96" w:rsidR="00353E96">
      <w:pPr>
        <w:jc w:val="right"/>
      </w:pPr>
    </w:p>
    <w:p w:rsidRDefault="00353E96" w:rsidP="00353E96" w:rsidR="00353E96">
      <w:pPr>
        <w:jc w:val="right"/>
      </w:pPr>
    </w:p>
    <w:p w:rsidRDefault="00353E96" w:rsidP="00353E96" w:rsidR="00353E96">
      <w:pPr>
        <w:jc w:val="right"/>
      </w:pPr>
    </w:p>
    <w:p w:rsidRDefault="00C54378" w:rsidP="003E526A" w:rsidR="00C54378" w:rsidRPr="003E526A"/>
    <w:p w:rsidRDefault="00C54378" w:rsidP="00353E96" w:rsidR="004E5766" w:rsidRPr="003E526A">
      <w:pPr>
        <w:jc w:val="both"/>
      </w:pPr>
      <w:r w:rsidRPr="003E526A">
        <w:rPr>
          <w:iCs/>
        </w:rPr>
        <w:t xml:space="preserve">Temeljem </w:t>
      </w:r>
      <w:r w:rsidR="00E01CCE" w:rsidRPr="003E526A">
        <w:rPr>
          <w:iCs/>
        </w:rPr>
        <w:t>čl.</w:t>
      </w:r>
      <w:r w:rsidRPr="003E526A">
        <w:rPr>
          <w:iCs/>
        </w:rPr>
        <w:t xml:space="preserve"> </w:t>
      </w:r>
      <w:smartTag w:element="metricconverter" w:uri="urn:schemas-microsoft-com:office:smarttags">
        <w:smartTagPr>
          <w:attr w:val="37. st" w:name="ProductID"/>
        </w:smartTagPr>
        <w:r w:rsidRPr="003E526A">
          <w:rPr>
            <w:iCs/>
          </w:rPr>
          <w:t>37</w:t>
        </w:r>
        <w:r w:rsidR="004E5766" w:rsidRPr="003E526A">
          <w:rPr>
            <w:iCs/>
          </w:rPr>
          <w:t>.</w:t>
        </w:r>
        <w:r w:rsidRPr="003E526A">
          <w:rPr>
            <w:iCs/>
          </w:rPr>
          <w:t xml:space="preserve"> st</w:t>
        </w:r>
      </w:smartTag>
      <w:r w:rsidRPr="003E526A">
        <w:rPr>
          <w:iCs/>
        </w:rPr>
        <w:t xml:space="preserve">. </w:t>
      </w:r>
      <w:r w:rsidR="004E5766" w:rsidRPr="003E526A">
        <w:rPr>
          <w:iCs/>
        </w:rPr>
        <w:t>2.</w:t>
      </w:r>
      <w:r w:rsidRPr="003E526A">
        <w:rPr>
          <w:iCs/>
        </w:rPr>
        <w:t xml:space="preserve"> Stečajnog zakona, u stečajnom predmetu</w:t>
      </w:r>
      <w:r w:rsidRPr="003E526A">
        <w:rPr>
          <w:i/>
          <w:iCs/>
        </w:rPr>
        <w:t xml:space="preserve"> </w:t>
      </w:r>
      <w:r w:rsidR="004D7DEC">
        <w:rPr>
          <w:i/>
          <w:iCs/>
        </w:rPr>
        <w:t xml:space="preserve"> </w:t>
      </w:r>
      <w:r w:rsidR="00353E96" w:rsidRPr="00353E96">
        <w:rPr>
          <w:b/>
        </w:rPr>
        <w:t xml:space="preserve">LATERAN društvo s ograničenom odgovornošću za inženjering, unutarnju i vanjsku trgovinu "u stečaju" Vinkovci, </w:t>
      </w:r>
      <w:proofErr w:type="spellStart"/>
      <w:r w:rsidR="00353E96" w:rsidRPr="00353E96">
        <w:rPr>
          <w:b/>
        </w:rPr>
        <w:t>Zalužje</w:t>
      </w:r>
      <w:proofErr w:type="spellEnd"/>
      <w:r w:rsidR="00353E96" w:rsidRPr="00353E96">
        <w:rPr>
          <w:b/>
        </w:rPr>
        <w:t xml:space="preserve"> 42, MBS 030019475, OIB 21555902131</w:t>
      </w:r>
    </w:p>
    <w:p w:rsidRDefault="003E526A" w:rsidP="003E526A" w:rsidR="00383F70" w:rsidRPr="003E526A">
      <w:pPr>
        <w:rPr>
          <w:b/>
          <w:i/>
          <w:iCs/>
        </w:rPr>
      </w:pPr>
      <w:r w:rsidRPr="003E526A">
        <w:rPr>
          <w:b/>
          <w:i/>
          <w:iCs/>
        </w:rPr>
        <w:tab/>
      </w:r>
    </w:p>
    <w:p w:rsidRDefault="00C54378" w:rsidP="003E526A" w:rsidR="00C54378" w:rsidRPr="003E526A">
      <w:pPr>
        <w:jc w:val="center"/>
        <w:rPr>
          <w:b/>
          <w:bCs/>
          <w:iCs/>
        </w:rPr>
      </w:pPr>
      <w:r w:rsidRPr="003E526A">
        <w:rPr>
          <w:b/>
          <w:bCs/>
          <w:iCs/>
        </w:rPr>
        <w:t>s a z i v am</w:t>
      </w:r>
    </w:p>
    <w:p w:rsidRDefault="00C54378" w:rsidP="003E526A" w:rsidR="00C54378" w:rsidRPr="003E526A">
      <w:pPr>
        <w:jc w:val="center"/>
        <w:rPr>
          <w:b/>
          <w:bCs/>
          <w:iCs/>
        </w:rPr>
      </w:pPr>
    </w:p>
    <w:p w:rsidRDefault="004E5766" w:rsidP="003E526A" w:rsidR="00C54378" w:rsidRPr="003E526A">
      <w:pPr>
        <w:jc w:val="both"/>
        <w:rPr>
          <w:iCs/>
        </w:rPr>
      </w:pPr>
      <w:r w:rsidRPr="003E526A">
        <w:rPr>
          <w:iCs/>
        </w:rPr>
        <w:t xml:space="preserve">prvu </w:t>
      </w:r>
      <w:r w:rsidR="00C54378" w:rsidRPr="003E526A">
        <w:rPr>
          <w:iCs/>
        </w:rPr>
        <w:t xml:space="preserve">sjednicu obora vjerovnika za dan </w:t>
      </w:r>
      <w:r w:rsidR="00353E96">
        <w:rPr>
          <w:b/>
          <w:bCs/>
          <w:iCs/>
        </w:rPr>
        <w:t>13. veljače 2019.</w:t>
      </w:r>
      <w:r w:rsidR="003437CB" w:rsidRPr="003E526A">
        <w:rPr>
          <w:b/>
          <w:bCs/>
          <w:iCs/>
        </w:rPr>
        <w:t xml:space="preserve"> g.</w:t>
      </w:r>
      <w:r w:rsidR="00E01CCE" w:rsidRPr="003E526A">
        <w:rPr>
          <w:b/>
          <w:bCs/>
          <w:iCs/>
        </w:rPr>
        <w:t xml:space="preserve"> u </w:t>
      </w:r>
      <w:r w:rsidR="004D7DEC">
        <w:rPr>
          <w:b/>
          <w:bCs/>
          <w:iCs/>
        </w:rPr>
        <w:t>10</w:t>
      </w:r>
      <w:r w:rsidR="00E01CCE" w:rsidRPr="003E526A">
        <w:rPr>
          <w:b/>
          <w:bCs/>
          <w:iCs/>
        </w:rPr>
        <w:t>,</w:t>
      </w:r>
      <w:r w:rsidR="00353E96">
        <w:rPr>
          <w:b/>
          <w:bCs/>
          <w:iCs/>
        </w:rPr>
        <w:t>50</w:t>
      </w:r>
      <w:r w:rsidR="00C54378" w:rsidRPr="003E526A">
        <w:rPr>
          <w:b/>
          <w:bCs/>
          <w:iCs/>
        </w:rPr>
        <w:t xml:space="preserve"> sati, </w:t>
      </w:r>
      <w:r w:rsidR="00C54378" w:rsidRPr="003E526A">
        <w:rPr>
          <w:iCs/>
        </w:rPr>
        <w:t>koja će se održati u prostorijama Trgovačkog suda u Osijek</w:t>
      </w:r>
      <w:r w:rsidR="001A1ABE" w:rsidRPr="003E526A">
        <w:rPr>
          <w:iCs/>
        </w:rPr>
        <w:t xml:space="preserve">u, Zagrebačka br. 2., soba br. </w:t>
      </w:r>
      <w:r w:rsidR="00353E96">
        <w:rPr>
          <w:iCs/>
        </w:rPr>
        <w:t>36</w:t>
      </w:r>
      <w:r w:rsidR="00C54378" w:rsidRPr="003E526A">
        <w:rPr>
          <w:iCs/>
        </w:rPr>
        <w:t>/II.</w:t>
      </w:r>
      <w:r w:rsidR="00E01CCE" w:rsidRPr="003E526A">
        <w:rPr>
          <w:iCs/>
        </w:rPr>
        <w:t xml:space="preserve"> Na koje se pozivaju članovi odbora vjerovnika</w:t>
      </w:r>
    </w:p>
    <w:p w:rsidRDefault="00E01CCE" w:rsidP="003E526A" w:rsidR="00E01CCE" w:rsidRPr="003E526A">
      <w:pPr>
        <w:jc w:val="both"/>
        <w:rPr>
          <w:iCs/>
        </w:rPr>
      </w:pPr>
    </w:p>
    <w:p w:rsidRDefault="00353E96" w:rsidP="004D7DEC" w:rsidR="004D7DEC">
      <w:pPr>
        <w:pStyle w:val="Bezproreda"/>
        <w:numPr>
          <w:ilvl w:val="0"/>
          <w:numId w:val="15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predstavnica stečajnog vjerovnika </w:t>
      </w:r>
      <w:proofErr w:type="spellStart"/>
      <w:r>
        <w:rPr>
          <w:rFonts w:cs="Times New Roman" w:hAnsi="Times New Roman" w:ascii="Times New Roman"/>
        </w:rPr>
        <w:t>Eos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Matrix</w:t>
      </w:r>
      <w:proofErr w:type="spellEnd"/>
      <w:r>
        <w:rPr>
          <w:rFonts w:cs="Times New Roman" w:hAnsi="Times New Roman" w:ascii="Times New Roman"/>
        </w:rPr>
        <w:t xml:space="preserve"> d.o.o. – </w:t>
      </w:r>
      <w:proofErr w:type="spellStart"/>
      <w:r>
        <w:rPr>
          <w:rFonts w:cs="Times New Roman" w:hAnsi="Times New Roman" w:ascii="Times New Roman"/>
        </w:rPr>
        <w:t>Majna</w:t>
      </w:r>
      <w:proofErr w:type="spellEnd"/>
      <w:r>
        <w:rPr>
          <w:rFonts w:cs="Times New Roman" w:hAnsi="Times New Roman" w:ascii="Times New Roman"/>
        </w:rPr>
        <w:t xml:space="preserve"> Rajić zaposlena u </w:t>
      </w:r>
      <w:proofErr w:type="spellStart"/>
      <w:r>
        <w:rPr>
          <w:rFonts w:cs="Times New Roman" w:hAnsi="Times New Roman" w:ascii="Times New Roman"/>
        </w:rPr>
        <w:t>Eos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Matrix</w:t>
      </w:r>
      <w:proofErr w:type="spellEnd"/>
      <w:r>
        <w:rPr>
          <w:rFonts w:cs="Times New Roman" w:hAnsi="Times New Roman" w:ascii="Times New Roman"/>
        </w:rPr>
        <w:t xml:space="preserve"> d.o.o. s adrese </w:t>
      </w:r>
      <w:proofErr w:type="spellStart"/>
      <w:r>
        <w:rPr>
          <w:rFonts w:cs="Times New Roman" w:hAnsi="Times New Roman" w:ascii="Times New Roman"/>
        </w:rPr>
        <w:t>Eos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Matrix</w:t>
      </w:r>
      <w:proofErr w:type="spellEnd"/>
      <w:r>
        <w:rPr>
          <w:rFonts w:cs="Times New Roman" w:hAnsi="Times New Roman" w:ascii="Times New Roman"/>
        </w:rPr>
        <w:t xml:space="preserve"> d.o.o. , Zagreb, Horvatova 82</w:t>
      </w:r>
    </w:p>
    <w:p w:rsidRDefault="00353E96" w:rsidP="004D7DEC" w:rsidR="00353E96">
      <w:pPr>
        <w:pStyle w:val="Bezproreda"/>
        <w:numPr>
          <w:ilvl w:val="0"/>
          <w:numId w:val="15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predstavnik stečajnih vjerovnika radnika Ante Komljenović, Vinkovci, Anina ulica 2b</w:t>
      </w:r>
    </w:p>
    <w:p w:rsidRDefault="00353E96" w:rsidP="00353E96" w:rsidR="003C6267" w:rsidRPr="00353E96">
      <w:pPr>
        <w:pStyle w:val="Bezproreda"/>
        <w:numPr>
          <w:ilvl w:val="0"/>
          <w:numId w:val="15"/>
        </w:numPr>
        <w:jc w:val="both"/>
        <w:rPr>
          <w:b/>
        </w:rPr>
      </w:pPr>
      <w:r>
        <w:rPr>
          <w:rFonts w:cs="Times New Roman" w:hAnsi="Times New Roman" w:ascii="Times New Roman"/>
        </w:rPr>
        <w:t>predstavnik stečajnog vjerovnika Grad Vinkovci, Ana Leko, s adrese Grad Vinkovci upravni odjel komunalnog gospodarstva i uređenja grada, Bana J. Jelačića 1, Vinkovci</w:t>
      </w:r>
    </w:p>
    <w:p w:rsidRDefault="00353E96" w:rsidP="00353E96" w:rsidR="00353E96" w:rsidRPr="003E526A">
      <w:pPr>
        <w:pStyle w:val="Bezproreda"/>
        <w:ind w:left="720"/>
        <w:jc w:val="both"/>
        <w:rPr>
          <w:b/>
        </w:rPr>
      </w:pPr>
    </w:p>
    <w:p w:rsidRDefault="001A1ABE" w:rsidP="003E526A" w:rsidR="004E5766" w:rsidRPr="003E526A">
      <w:pPr>
        <w:jc w:val="both"/>
        <w:rPr>
          <w:iCs/>
        </w:rPr>
      </w:pPr>
      <w:r w:rsidRPr="003E526A">
        <w:rPr>
          <w:iCs/>
        </w:rPr>
        <w:t xml:space="preserve">te </w:t>
      </w:r>
      <w:r w:rsidR="004E5766" w:rsidRPr="003E526A">
        <w:rPr>
          <w:iCs/>
        </w:rPr>
        <w:t>stečajn</w:t>
      </w:r>
      <w:r w:rsidR="0067419C">
        <w:rPr>
          <w:iCs/>
        </w:rPr>
        <w:t>a</w:t>
      </w:r>
      <w:r w:rsidR="004E5766" w:rsidRPr="003E526A">
        <w:rPr>
          <w:iCs/>
        </w:rPr>
        <w:t xml:space="preserve"> upravitelj</w:t>
      </w:r>
      <w:r w:rsidR="0067419C">
        <w:rPr>
          <w:iCs/>
        </w:rPr>
        <w:t xml:space="preserve">ica </w:t>
      </w:r>
      <w:r w:rsidR="00353E96">
        <w:rPr>
          <w:iCs/>
        </w:rPr>
        <w:t xml:space="preserve">Blanka </w:t>
      </w:r>
      <w:proofErr w:type="spellStart"/>
      <w:r w:rsidR="00353E96">
        <w:rPr>
          <w:iCs/>
        </w:rPr>
        <w:t>Gambiraža</w:t>
      </w:r>
      <w:proofErr w:type="spellEnd"/>
    </w:p>
    <w:p w:rsidRDefault="00C54378" w:rsidP="003E526A" w:rsidR="00C54378" w:rsidRPr="003E526A">
      <w:pPr>
        <w:rPr>
          <w:iCs/>
        </w:rPr>
      </w:pPr>
    </w:p>
    <w:p w:rsidRDefault="00C54378" w:rsidP="003E526A" w:rsidR="00C54378" w:rsidRPr="003E526A">
      <w:r w:rsidRPr="003E526A">
        <w:t>PRIJEDLOG DNEVNOG REDA</w:t>
      </w:r>
    </w:p>
    <w:p w:rsidRDefault="00C54378" w:rsidP="003E526A" w:rsidR="00C54378" w:rsidRPr="003E526A"/>
    <w:p w:rsidRDefault="00353E96" w:rsidP="0067419C" w:rsidR="004D7DEC">
      <w:pPr>
        <w:numPr>
          <w:ilvl w:val="0"/>
          <w:numId w:val="11"/>
        </w:numPr>
      </w:pPr>
      <w:r>
        <w:t>Donošenje odluke o i</w:t>
      </w:r>
      <w:r w:rsidR="00383F70" w:rsidRPr="003E526A">
        <w:t>zbor</w:t>
      </w:r>
      <w:r>
        <w:t>u</w:t>
      </w:r>
      <w:r w:rsidR="00383F70" w:rsidRPr="003E526A">
        <w:t xml:space="preserve"> predsjednika </w:t>
      </w:r>
      <w:r w:rsidR="003E526A">
        <w:t>o</w:t>
      </w:r>
      <w:r w:rsidR="00684041" w:rsidRPr="003E526A">
        <w:t>dbora vjerovn</w:t>
      </w:r>
      <w:r w:rsidR="00383F70" w:rsidRPr="003E526A">
        <w:t>ika</w:t>
      </w:r>
    </w:p>
    <w:p w:rsidRDefault="00353E96" w:rsidP="003E526A" w:rsidR="00353E96">
      <w:pPr>
        <w:numPr>
          <w:ilvl w:val="0"/>
          <w:numId w:val="11"/>
        </w:numPr>
      </w:pPr>
      <w:r>
        <w:t>Donošenje odluke o iznosu nagrade za rad članova Odbora vjerovnika</w:t>
      </w:r>
    </w:p>
    <w:p w:rsidRDefault="0067419C" w:rsidP="00353E96" w:rsidR="0067419C">
      <w:pPr>
        <w:numPr>
          <w:ilvl w:val="0"/>
          <w:numId w:val="11"/>
        </w:numPr>
      </w:pPr>
      <w:r>
        <w:t>Izvješće stečajne</w:t>
      </w:r>
      <w:r w:rsidR="00383F70" w:rsidRPr="003E526A">
        <w:t xml:space="preserve"> upravitelj</w:t>
      </w:r>
      <w:r>
        <w:t>ice</w:t>
      </w:r>
      <w:r w:rsidR="00383F70" w:rsidRPr="003E526A">
        <w:t xml:space="preserve"> </w:t>
      </w:r>
    </w:p>
    <w:p w:rsidRDefault="003E526A" w:rsidP="003E526A" w:rsidR="003E526A" w:rsidRPr="003E526A">
      <w:pPr>
        <w:numPr>
          <w:ilvl w:val="0"/>
          <w:numId w:val="11"/>
        </w:numPr>
      </w:pPr>
      <w:r>
        <w:t>Razno</w:t>
      </w:r>
    </w:p>
    <w:p w:rsidRDefault="00C54378" w:rsidP="003E526A" w:rsidR="00C54378" w:rsidRPr="003E526A"/>
    <w:p w:rsidRDefault="00C54378" w:rsidP="003E526A" w:rsidR="00C54378">
      <w:r w:rsidRPr="003E526A">
        <w:t>Pozivaju se stečajn</w:t>
      </w:r>
      <w:r w:rsidR="0067419C">
        <w:t>a</w:t>
      </w:r>
      <w:r w:rsidRPr="003E526A">
        <w:t xml:space="preserve"> upravitelj</w:t>
      </w:r>
      <w:r w:rsidR="0067419C">
        <w:t>ica</w:t>
      </w:r>
      <w:r w:rsidRPr="003E526A">
        <w:t xml:space="preserve"> i članovi odbora vjerovnika da neizostavno pristupe na zakazanu sjednicu odbora vjerovnika. </w:t>
      </w:r>
    </w:p>
    <w:p w:rsidRDefault="00353E96" w:rsidP="003E526A" w:rsidR="00353E96" w:rsidRPr="003E526A"/>
    <w:p w:rsidRDefault="00C54378" w:rsidP="003E526A" w:rsidR="00C54378" w:rsidRPr="003E526A">
      <w:pPr>
        <w:rPr>
          <w:b/>
          <w:bCs/>
          <w:i/>
          <w:iCs/>
        </w:rPr>
      </w:pPr>
    </w:p>
    <w:p w:rsidRDefault="00C54378" w:rsidP="003E526A" w:rsidR="00C54378">
      <w:pPr>
        <w:jc w:val="center"/>
        <w:rPr>
          <w:bCs/>
          <w:iCs/>
        </w:rPr>
      </w:pPr>
      <w:r w:rsidRPr="003E526A">
        <w:rPr>
          <w:bCs/>
          <w:iCs/>
        </w:rPr>
        <w:t>U Osijeku</w:t>
      </w:r>
      <w:r w:rsidR="001A1ABE" w:rsidRPr="003E526A">
        <w:rPr>
          <w:bCs/>
          <w:iCs/>
        </w:rPr>
        <w:t xml:space="preserve"> </w:t>
      </w:r>
      <w:r w:rsidR="00353E96">
        <w:rPr>
          <w:bCs/>
          <w:iCs/>
        </w:rPr>
        <w:t>5. veljače 2019. g.</w:t>
      </w:r>
    </w:p>
    <w:p w:rsidRDefault="00353E96" w:rsidP="003E526A" w:rsidR="00353E96" w:rsidRPr="003E526A">
      <w:pPr>
        <w:jc w:val="center"/>
      </w:pPr>
    </w:p>
    <w:p w:rsidRDefault="00353E96" w:rsidP="00353E96" w:rsidR="0043391B" w:rsidRPr="003E526A">
      <w:pPr>
        <w:tabs>
          <w:tab w:pos="6184" w:val="left"/>
        </w:tabs>
      </w:pPr>
      <w:r>
        <w:tab/>
      </w:r>
    </w:p>
    <w:p w:rsidRDefault="00C54378" w:rsidP="003E526A" w:rsidR="00C54378" w:rsidRPr="003E526A">
      <w:r w:rsidRPr="003E526A">
        <w:t>ZAPISNIČAR</w:t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="00A30721" w:rsidRPr="003E526A">
        <w:tab/>
      </w:r>
      <w:r w:rsidR="003E526A">
        <w:t>STEČAJNA SUTKINJA</w:t>
      </w:r>
    </w:p>
    <w:p w:rsidRDefault="001A1ABE" w:rsidP="003E526A" w:rsidR="00C54378" w:rsidRPr="003E526A">
      <w:r w:rsidRPr="003E526A">
        <w:t>Danijela Sekulić</w:t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  <w:t xml:space="preserve">             </w:t>
      </w:r>
      <w:r w:rsidR="003E526A">
        <w:t xml:space="preserve">       </w:t>
      </w:r>
      <w:r w:rsidRPr="003E526A">
        <w:t>Nada Roso</w:t>
      </w:r>
    </w:p>
    <w:p w:rsidRDefault="004E5766" w:rsidP="003E526A" w:rsidR="004E5766" w:rsidRPr="003E526A"/>
    <w:p w:rsidRDefault="003E526A" w:rsidP="003E526A" w:rsidR="00A40C39">
      <w:pPr>
        <w:rPr>
          <w:iCs/>
        </w:rPr>
      </w:pPr>
      <w:r>
        <w:rPr>
          <w:iCs/>
        </w:rPr>
        <w:t>DNA:</w:t>
      </w:r>
    </w:p>
    <w:p w:rsidRDefault="003E526A" w:rsidP="004D7DEC" w:rsidR="0067419C" w:rsidRPr="0067419C">
      <w:pPr>
        <w:numPr>
          <w:ilvl w:val="0"/>
          <w:numId w:val="13"/>
        </w:numPr>
        <w:jc w:val="both"/>
      </w:pPr>
      <w:r w:rsidRPr="0067419C">
        <w:rPr>
          <w:iCs/>
        </w:rPr>
        <w:t xml:space="preserve">st. uprav. </w:t>
      </w:r>
      <w:r w:rsidR="00353E96">
        <w:t xml:space="preserve">Blanka </w:t>
      </w:r>
      <w:proofErr w:type="spellStart"/>
      <w:r w:rsidR="00353E96">
        <w:t>Gambiraža</w:t>
      </w:r>
      <w:proofErr w:type="spellEnd"/>
    </w:p>
    <w:p w:rsidRDefault="00353E96" w:rsidP="00353E96" w:rsidR="00353E96">
      <w:pPr>
        <w:pStyle w:val="Bezproreda"/>
        <w:numPr>
          <w:ilvl w:val="0"/>
          <w:numId w:val="13"/>
        </w:numPr>
        <w:jc w:val="both"/>
        <w:rPr>
          <w:rFonts w:cs="Times New Roman" w:hAnsi="Times New Roman" w:ascii="Times New Roman"/>
        </w:rPr>
      </w:pPr>
      <w:proofErr w:type="spellStart"/>
      <w:r>
        <w:rPr>
          <w:rFonts w:cs="Times New Roman" w:hAnsi="Times New Roman" w:ascii="Times New Roman"/>
        </w:rPr>
        <w:t>Majna</w:t>
      </w:r>
      <w:proofErr w:type="spellEnd"/>
      <w:r>
        <w:rPr>
          <w:rFonts w:cs="Times New Roman" w:hAnsi="Times New Roman" w:ascii="Times New Roman"/>
        </w:rPr>
        <w:t xml:space="preserve"> Rajić zaposlena u </w:t>
      </w:r>
      <w:proofErr w:type="spellStart"/>
      <w:r>
        <w:rPr>
          <w:rFonts w:cs="Times New Roman" w:hAnsi="Times New Roman" w:ascii="Times New Roman"/>
        </w:rPr>
        <w:t>Eos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Matrix</w:t>
      </w:r>
      <w:proofErr w:type="spellEnd"/>
      <w:r>
        <w:rPr>
          <w:rFonts w:cs="Times New Roman" w:hAnsi="Times New Roman" w:ascii="Times New Roman"/>
        </w:rPr>
        <w:t xml:space="preserve"> d.o.o. s adrese </w:t>
      </w:r>
      <w:proofErr w:type="spellStart"/>
      <w:r>
        <w:rPr>
          <w:rFonts w:cs="Times New Roman" w:hAnsi="Times New Roman" w:ascii="Times New Roman"/>
        </w:rPr>
        <w:t>Eos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Matrix</w:t>
      </w:r>
      <w:proofErr w:type="spellEnd"/>
      <w:r>
        <w:rPr>
          <w:rFonts w:cs="Times New Roman" w:hAnsi="Times New Roman" w:ascii="Times New Roman"/>
        </w:rPr>
        <w:t xml:space="preserve"> d.o.o. , Zagreb, Horvatova 82</w:t>
      </w:r>
    </w:p>
    <w:p w:rsidRDefault="00353E96" w:rsidP="00353E96" w:rsidR="00353E96">
      <w:pPr>
        <w:pStyle w:val="Bezproreda"/>
        <w:numPr>
          <w:ilvl w:val="0"/>
          <w:numId w:val="13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Ante Komljenović, Vinkovci, Anina ulica 2b</w:t>
      </w:r>
    </w:p>
    <w:p w:rsidRDefault="00353E96" w:rsidP="00353E96" w:rsidR="00353E96">
      <w:pPr>
        <w:pStyle w:val="Bezproreda"/>
        <w:numPr>
          <w:ilvl w:val="0"/>
          <w:numId w:val="13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Ana Leko, s adrese Grad Vinkovci Upravni odjel komunalnog gospodarstva i uređenja grada, Bana J. Jelačića 1, Vinkovci</w:t>
      </w:r>
    </w:p>
    <w:p w:rsidRDefault="003E526A" w:rsidP="003E526A" w:rsidR="003E526A">
      <w:pPr>
        <w:numPr>
          <w:ilvl w:val="0"/>
          <w:numId w:val="13"/>
        </w:numPr>
        <w:rPr>
          <w:iCs/>
        </w:rPr>
      </w:pPr>
      <w:r>
        <w:rPr>
          <w:iCs/>
        </w:rPr>
        <w:t>e-</w:t>
      </w:r>
      <w:proofErr w:type="spellStart"/>
      <w:r>
        <w:rPr>
          <w:iCs/>
        </w:rPr>
        <w:t>ogl</w:t>
      </w:r>
      <w:proofErr w:type="spellEnd"/>
      <w:r>
        <w:rPr>
          <w:iCs/>
        </w:rPr>
        <w:t>. pl.</w:t>
      </w:r>
      <w:r w:rsidR="00962ABB">
        <w:rPr>
          <w:iCs/>
        </w:rPr>
        <w:t xml:space="preserve"> uz </w:t>
      </w:r>
      <w:proofErr w:type="spellStart"/>
      <w:r w:rsidR="00962ABB">
        <w:rPr>
          <w:iCs/>
        </w:rPr>
        <w:t>podn</w:t>
      </w:r>
      <w:proofErr w:type="spellEnd"/>
      <w:r w:rsidR="00962ABB">
        <w:rPr>
          <w:iCs/>
        </w:rPr>
        <w:t xml:space="preserve"> st. uprav. od </w:t>
      </w:r>
      <w:r w:rsidR="00353E96">
        <w:rPr>
          <w:iCs/>
        </w:rPr>
        <w:t>7.1.2019. g.-43</w:t>
      </w:r>
    </w:p>
    <w:p w:rsidRDefault="003E526A" w:rsidP="003E526A" w:rsidR="003E526A" w:rsidRPr="003E526A">
      <w:pPr>
        <w:numPr>
          <w:ilvl w:val="0"/>
          <w:numId w:val="13"/>
        </w:numPr>
        <w:rPr>
          <w:iCs/>
        </w:rPr>
      </w:pPr>
      <w:r>
        <w:rPr>
          <w:iCs/>
        </w:rPr>
        <w:t>R-</w:t>
      </w:r>
      <w:r w:rsidR="00353E96">
        <w:rPr>
          <w:iCs/>
        </w:rPr>
        <w:t>13.2.</w:t>
      </w:r>
    </w:p>
    <w:p w:rsidRDefault="00A40C39" w:rsidP="003E526A" w:rsidR="00A40C39" w:rsidRPr="003E526A">
      <w:pPr>
        <w:rPr>
          <w:i/>
          <w:iCs/>
        </w:rPr>
      </w:pPr>
    </w:p>
    <w:p w:rsidRDefault="00A40C39" w:rsidP="003E526A" w:rsidR="00A40C39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 w:rsidRPr="003E526A">
      <w:pPr>
        <w:rPr>
          <w:i/>
          <w:iCs/>
        </w:rPr>
      </w:pPr>
    </w:p>
    <w:p w:rsidRDefault="004E5766" w:rsidP="003E526A" w:rsidR="004E5766" w:rsidRPr="003E526A">
      <w:bookmarkStart w:name="_GoBack" w:id="0"/>
      <w:bookmarkEnd w:id="0"/>
    </w:p>
    <w:p w:rsidRDefault="001A1ABE" w:rsidP="003E526A" w:rsidR="001A1ABE" w:rsidRPr="003E526A"/>
    <w:p w:rsidRDefault="004E5766" w:rsidP="003E526A" w:rsidR="004E5766" w:rsidRPr="003E526A"/>
    <w:p w:rsidRDefault="00C54378" w:rsidP="003E526A" w:rsidR="00C54378" w:rsidRPr="003E526A"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</w:p>
    <w:p w:rsidRDefault="004E5766" w:rsidP="003E526A" w:rsidR="004E5766" w:rsidRPr="003E526A"/>
    <w:p w:rsidRDefault="00A30721" w:rsidP="003E526A" w:rsidR="00A30721" w:rsidRPr="003E526A"/>
    <w:p w:rsidRDefault="00A30721" w:rsidP="003E526A" w:rsidR="00A30721" w:rsidRPr="003E526A"/>
    <w:sectPr w:rsidR="00A30721" w:rsidRPr="003E526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4B73FD"/>
    <w:multiLevelType w:val="hybridMultilevel"/>
    <w:tmpl w:val="0D246428"/>
    <w:lvl w:tplc="64523C7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1">
    <w:nsid w:val="06E12797"/>
    <w:multiLevelType w:val="hybridMultilevel"/>
    <w:tmpl w:val="61743B3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1F5652E7"/>
    <w:multiLevelType w:val="hybridMultilevel"/>
    <w:tmpl w:val="A8208328"/>
    <w:lvl w:tplc="06F4F8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0BA4A4B"/>
    <w:multiLevelType w:val="hybridMultilevel"/>
    <w:tmpl w:val="5D5638EA"/>
    <w:lvl w:tplc="DFEE2A6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BDA2B4E"/>
    <w:multiLevelType w:val="hybridMultilevel"/>
    <w:tmpl w:val="3E1E5E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8C625F"/>
    <w:multiLevelType w:val="hybridMultilevel"/>
    <w:tmpl w:val="FB1C06C6"/>
    <w:lvl w:tplc="2CB2F6C8" w:ilvl="0">
      <w:start w:val="1"/>
      <w:numFmt w:val="decimal"/>
      <w:lvlText w:val="%1."/>
      <w:lvlJc w:val="left"/>
      <w:pPr>
        <w:ind w:hanging="360" w:left="928"/>
      </w:pPr>
      <w:rPr>
        <w:rFonts w:cs="Tahoma" w:eastAsia="Times New Roman" w:hAnsi="Tahoma" w:ascii="Tahoma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6">
    <w:nsid w:val="59F96510"/>
    <w:multiLevelType w:val="hybridMultilevel"/>
    <w:tmpl w:val="3B5222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ED1392"/>
    <w:multiLevelType w:val="hybridMultilevel"/>
    <w:tmpl w:val="0D246428"/>
    <w:lvl w:tplc="64523C7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8">
    <w:nsid w:val="61A13634"/>
    <w:multiLevelType w:val="hybridMultilevel"/>
    <w:tmpl w:val="5D5638EA"/>
    <w:lvl w:tplc="DFEE2A6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1B47603"/>
    <w:multiLevelType w:val="hybridMultilevel"/>
    <w:tmpl w:val="900CA9F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8C174F4"/>
    <w:multiLevelType w:val="hybridMultilevel"/>
    <w:tmpl w:val="EA58D3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D4E27CD"/>
    <w:multiLevelType w:val="hybridMultilevel"/>
    <w:tmpl w:val="419213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4110DE3"/>
    <w:multiLevelType w:val="hybridMultilevel"/>
    <w:tmpl w:val="72E2C444"/>
    <w:lvl w:tplc="041A000F" w:ilvl="0">
      <w:start w:val="3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8147C23"/>
    <w:multiLevelType w:val="hybridMultilevel"/>
    <w:tmpl w:val="6AE2E316"/>
    <w:lvl w:tplc="759409B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9"/>
  </w:num>
  <w:num w:numId="2">
    <w:abstractNumId w:val="11"/>
  </w:num>
  <w:num w:numId="3">
    <w:abstractNumId w:val="7"/>
  </w:num>
  <w:num w:numId="4">
    <w:abstractNumId w:val="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"/>
  </w:num>
  <w:num w:numId="9">
    <w:abstractNumId w:val="13"/>
  </w:num>
  <w:num w:numId="10">
    <w:abstractNumId w:val="5"/>
  </w:num>
  <w:num w:numId="11">
    <w:abstractNumId w:val="10"/>
  </w:num>
  <w:num w:numId="12">
    <w:abstractNumId w:val="1"/>
  </w:num>
  <w:num w:numId="13">
    <w:abstractNumId w:val="4"/>
  </w:num>
  <w:num w:numId="14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 w:val="bestFit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5A0C"/>
    <w:rsid w:val="000F6806"/>
    <w:rsid w:val="00107D3D"/>
    <w:rsid w:val="00172516"/>
    <w:rsid w:val="001A1ABE"/>
    <w:rsid w:val="00240B13"/>
    <w:rsid w:val="002B336D"/>
    <w:rsid w:val="002B4F3F"/>
    <w:rsid w:val="003437CB"/>
    <w:rsid w:val="00353E96"/>
    <w:rsid w:val="00363826"/>
    <w:rsid w:val="00383F70"/>
    <w:rsid w:val="00392428"/>
    <w:rsid w:val="003C6267"/>
    <w:rsid w:val="003E526A"/>
    <w:rsid w:val="0043391B"/>
    <w:rsid w:val="004B4EBB"/>
    <w:rsid w:val="004D7DEC"/>
    <w:rsid w:val="004E5766"/>
    <w:rsid w:val="0067419C"/>
    <w:rsid w:val="00684041"/>
    <w:rsid w:val="006C19A4"/>
    <w:rsid w:val="007137B5"/>
    <w:rsid w:val="0073237D"/>
    <w:rsid w:val="007B28A2"/>
    <w:rsid w:val="00945A0C"/>
    <w:rsid w:val="00962ABB"/>
    <w:rsid w:val="009A623F"/>
    <w:rsid w:val="00A30721"/>
    <w:rsid w:val="00A40C39"/>
    <w:rsid w:val="00C54378"/>
    <w:rsid w:val="00CA3EAE"/>
    <w:rsid w:val="00CD7885"/>
    <w:rsid w:val="00D248B2"/>
    <w:rsid w:val="00E01CCE"/>
    <w:rsid w:val="00E12A38"/>
    <w:rsid w:val="00ED4492"/>
    <w:rsid w:val="00F477C7"/>
    <w:rsid w:val="00FD7930"/>
    <w:rsid w:val="00FF6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i/>
      <w:i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E5766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E5766"/>
    <w:pPr>
      <w:jc w:val="both"/>
    </w:pPr>
  </w:style>
  <w:style w:customStyle="true" w:styleId="UvuenotijelotekstaChar" w:type="character">
    <w:name w:val="Uvučeno tijelo teksta Char"/>
    <w:link w:val="Uvuenotijeloteksta"/>
    <w:locked/>
    <w:rsid w:val="00383F70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383F70"/>
    <w:pPr>
      <w:ind w:left="360"/>
      <w:jc w:val="both"/>
    </w:pPr>
  </w:style>
  <w:style w:customStyle="true" w:styleId="UvuenotijelotekstaChar1" w:type="character">
    <w:name w:val="Uvučeno tijelo teksta Char1"/>
    <w:rsid w:val="00383F70"/>
    <w:rPr>
      <w:sz w:val="24"/>
      <w:szCs w:val="24"/>
    </w:rPr>
  </w:style>
  <w:style w:styleId="Naglaeno" w:type="character">
    <w:name w:val="Strong"/>
    <w:qFormat/>
    <w:rsid w:val="00FD7930"/>
    <w:rPr>
      <w:b/>
      <w:bCs/>
    </w:rPr>
  </w:style>
  <w:style w:styleId="Odlomakpopisa" w:type="paragraph">
    <w:name w:val="List Paragraph"/>
    <w:basedOn w:val="Normal"/>
    <w:uiPriority w:val="34"/>
    <w:qFormat/>
    <w:rsid w:val="00240B13"/>
    <w:pPr>
      <w:ind w:left="720"/>
      <w:contextualSpacing/>
    </w:pPr>
  </w:style>
  <w:style w:styleId="Bezproreda" w:type="paragraph">
    <w:name w:val="No Spacing"/>
    <w:uiPriority w:val="1"/>
    <w:qFormat/>
    <w:rsid w:val="004D7DEC"/>
    <w:rPr>
      <w:rFonts w:cstheme="minorBidi" w:eastAsiaTheme="minorEastAsia" w:hAnsiTheme="minorHAnsi" w:ascii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48B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248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8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8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8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i/>
      <w:i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E5766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E5766"/>
    <w:pPr>
      <w:jc w:val="both"/>
    </w:pPr>
  </w:style>
  <w:style w:customStyle="1" w:styleId="UvuenotijelotekstaChar" w:type="character">
    <w:name w:val="Uvučeno tijelo teksta Char"/>
    <w:link w:val="Uvuenotijeloteksta"/>
    <w:locked/>
    <w:rsid w:val="00383F70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383F70"/>
    <w:pPr>
      <w:ind w:left="360"/>
      <w:jc w:val="both"/>
    </w:pPr>
  </w:style>
  <w:style w:customStyle="1" w:styleId="UvuenotijelotekstaChar1" w:type="character">
    <w:name w:val="Uvučeno tijelo teksta Char1"/>
    <w:rsid w:val="00383F70"/>
    <w:rPr>
      <w:sz w:val="24"/>
      <w:szCs w:val="24"/>
    </w:rPr>
  </w:style>
  <w:style w:styleId="Naglaeno" w:type="character">
    <w:name w:val="Strong"/>
    <w:qFormat/>
    <w:rsid w:val="00FD7930"/>
    <w:rPr>
      <w:b/>
      <w:bCs/>
    </w:rPr>
  </w:style>
  <w:style w:styleId="Odlomakpopisa" w:type="paragraph">
    <w:name w:val="List Paragraph"/>
    <w:basedOn w:val="Normal"/>
    <w:uiPriority w:val="34"/>
    <w:qFormat/>
    <w:rsid w:val="00240B13"/>
    <w:pPr>
      <w:ind w:left="720"/>
      <w:contextualSpacing/>
    </w:pPr>
  </w:style>
  <w:style w:styleId="Bezproreda" w:type="paragraph">
    <w:name w:val="No Spacing"/>
    <w:uiPriority w:val="1"/>
    <w:qFormat/>
    <w:rsid w:val="004D7DEC"/>
    <w:rPr>
      <w:rFonts w:asciiTheme="minorHAnsi" w:cstheme="minorBidi" w:eastAsiaTheme="minorEastAsia" w:hAnsi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48B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248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8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8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8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868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50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750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348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1423</izvorni_sadrzaj>
    <derivirana_varijabla naziv="DomainObject.Predmet.Broj_1">1423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St-1423/2017</izvorni_sadrzaj>
    <derivirana_varijabla naziv="DomainObject.Predmet.OznakaBroj_1">St-1423/2017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LATERAN društvo s ograničenom odgovornošću za inženjering, unutarnju i vanjsku trgovinu</izvorni_sadrzaj>
    <derivirana_varijabla naziv="DomainObject.Predmet.ProtustrankaFormated_1">  LATERAN društvo s ograničenom odgovornošću za inženjering, unutarnju i vanjsku trgovinu</derivirana_varijabla>
  </DomainObject.Predmet.ProtustrankaFormated>
  <DomainObject.Predmet.ProtustrankaFormatedOIB>
    <izvorni_sadrzaj>  LATERAN društvo s ograničenom odgovornošću za inženjering, unutarnju i vanjsku trgovinu, OIB 21555902131</izvorni_sadrzaj>
    <derivirana_varijabla naziv="DomainObject.Predmet.ProtustrankaFormatedOIB_1">  LATERAN društvo s ograničenom odgovornošću za inženjering, unutarnju i vanjsku trgovinu, OIB 21555902131</derivirana_varijabla>
  </DomainObject.Predmet.ProtustrankaFormatedOIB>
  <DomainObject.Predmet.ProtustrankaFormatedWithAdress>
    <izvorni_sadrzaj> LATERAN društvo s ograničenom odgovornošću za inženjering, unutarnju i vanjsku trgovinu, Zalužje 42, 32100 Vinkovci</izvorni_sadrzaj>
    <derivirana_varijabla naziv="DomainObject.Predmet.ProtustrankaFormatedWithAdress_1"> LATERAN društvo s ograničenom odgovornošću za inženjering, unutarnju i vanjsku trgovinu, Zalužje 42, 32100 Vinkovci</derivirana_varijabla>
  </DomainObject.Predmet.ProtustrankaFormatedWithAdress>
  <DomainObject.Predmet.ProtustrankaFormatedWithAdressOIB>
    <izvorni_sadrzaj> LATERAN društvo s ograničenom odgovornošću za inženjering, unutarnju i vanjsku trgovinu, OIB 21555902131, Zalužje 42, 32100 Vinkovci</izvorni_sadrzaj>
    <derivirana_varijabla naziv="DomainObject.Predmet.ProtustrankaFormatedWithAdressOIB_1"> LATERAN društvo s ograničenom odgovornošću za inženjering, unutarnju i vanjsku trgovinu, OIB 21555902131, Zalužje 42, 32100 Vinkovci</derivirana_varijabla>
  </DomainObject.Predmet.ProtustrankaFormatedWithAdressOIB>
  <DomainObject.Predmet.ProtustrankaWithAdress>
    <izvorni_sadrzaj>LATERAN društvo s ograničenom odgovornošću za inženjering, unutarnju i vanjsku trgovinu Zalužje 42, 32100 Vinkovci</izvorni_sadrzaj>
    <derivirana_varijabla naziv="DomainObject.Predmet.ProtustrankaWithAdress_1">LATERAN društvo s ograničenom odgovornošću za inženjering, unutarnju i vanjsku trgovinu Zalužje 42, 32100 Vinkovci</derivirana_varijabla>
  </DomainObject.Predmet.ProtustrankaWithAdress>
  <DomainObject.Predmet.ProtustrankaWithAdressOIB>
    <izvorni_sadrzaj>LATERAN društvo s ograničenom odgovornošću za inženjering, unutarnju i vanjsku trgovinu, OIB 21555902131, Zalužje 42, 32100 Vinkovci</izvorni_sadrzaj>
    <derivirana_varijabla naziv="DomainObject.Predmet.ProtustrankaWithAdressOIB_1">LATERAN društvo s ograničenom odgovornošću za inženjering, unutarnju i vanjsku trgovinu, OIB 21555902131, Zalužje 42, 32100 Vinkovci</derivirana_varijabla>
  </DomainObject.Predmet.ProtustrankaWithAdressOIB>
  <DomainObject.Predmet.ProtustrankaNazivFormated>
    <izvorni_sadrzaj>LATERAN društvo s ograničenom odgovornošću za inženjering, unutarnju i vanjsku trgovinu</izvorni_sadrzaj>
    <derivirana_varijabla naziv="DomainObject.Predmet.ProtustrankaNazivFormated_1">LATERAN društvo s ograničenom odgovornošću za inženjering, unutarnju i vanjsku trgovinu</derivirana_varijabla>
  </DomainObject.Predmet.ProtustrankaNazivFormated>
  <DomainObject.Predmet.ProtustrankaNazivFormatedOIB>
    <izvorni_sadrzaj>LATERAN društvo s ograničenom odgovornošću za inženjering, unutarnju i vanjsku trgovinu, OIB 21555902131</izvorni_sadrzaj>
    <derivirana_varijabla naziv="DomainObject.Predmet.ProtustrankaNazivFormatedOIB_1">LATERAN društvo s ograničenom odgovornošću za inženjering, unutarnju i vanjsku trgovinu, OIB 21555902131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LATERAN društvo s ograničenom odgovornošću za inženjering, unutarnju i vanjsku trgovinu</item>
    </izvorni_sadrzaj>
    <derivirana_varijabla naziv="DomainObject.Predmet.ProtuStrankaListFormated_1">
      <item>LATERAN društvo s ograničenom odgovornošću za inženjering, unutarnju i vanjsku trgovinu</item>
    </derivirana_varijabla>
  </DomainObject.Predmet.ProtuStrankaListFormated>
  <DomainObject.Predmet.ProtuStrankaListFormatedOIB>
    <izvorni_sadrzaj>
      <item>LATERAN društvo s ograničenom odgovornošću za inženjering, unutarnju i vanjsku trgovinu, OIB 21555902131</item>
    </izvorni_sadrzaj>
    <derivirana_varijabla naziv="DomainObject.Predmet.ProtuStrankaListFormatedOIB_1">
      <item>LATERAN društvo s ograničenom odgovornošću za inženjering, unutarnju i vanjsku trgovinu, OIB 21555902131</item>
    </derivirana_varijabla>
  </DomainObject.Predmet.ProtuStrankaListFormatedOIB>
  <DomainObject.Predmet.ProtuStrankaListFormatedWithAdress>
    <izvorni_sadrzaj>
      <item>LATERAN društvo s ograničenom odgovornošću za inženjering, unutarnju i vanjsku trgovinu, Zalužje 42, 32100 Vinkovci</item>
    </izvorni_sadrzaj>
    <derivirana_varijabla naziv="DomainObject.Predmet.ProtuStrankaListFormatedWithAdress_1">
      <item>LATERAN društvo s ograničenom odgovornošću za inženjering, unutarnju i vanjsku trgovinu, Zalužje 42, 32100 Vinkovci</item>
    </derivirana_varijabla>
  </DomainObject.Predmet.ProtuStrankaListFormatedWithAdress>
  <DomainObject.Predmet.ProtuStrankaListFormatedWithAdressOIB>
    <izvorni_sadrzaj>
      <item>LATERAN društvo s ograničenom odgovornošću za inženjering, unutarnju i vanjsku trgovinu, OIB 21555902131, Zalužje 42, 32100 Vinkovci</item>
    </izvorni_sadrzaj>
    <derivirana_varijabla naziv="DomainObject.Predmet.ProtuStrankaListFormatedWithAdressOIB_1">
      <item>LATERAN društvo s ograničenom odgovornošću za inženjering, unutarnju i vanjsku trgovinu, OIB 21555902131, Zalužje 42, 32100 Vinkovci</item>
    </derivirana_varijabla>
  </DomainObject.Predmet.ProtuStrankaListFormatedWithAdressOIB>
  <DomainObject.Predmet.ProtuStrankaListNazivFormated>
    <izvorni_sadrzaj>
      <item>LATERAN društvo s ograničenom odgovornošću za inženjering, unutarnju i vanjsku trgovinu</item>
    </izvorni_sadrzaj>
    <derivirana_varijabla naziv="DomainObject.Predmet.ProtuStrankaListNazivFormated_1">
      <item>LATERAN društvo s ograničenom odgovornošću za inženjering, unutarnju i vanjsku trgovinu</item>
    </derivirana_varijabla>
  </DomainObject.Predmet.ProtuStrankaListNazivFormated>
  <DomainObject.Predmet.ProtuStrankaListNazivFormatedOIB>
    <izvorni_sadrzaj>
      <item>LATERAN društvo s ograničenom odgovornošću za inženjering, unutarnju i vanjsku trgovinu, OIB 21555902131</item>
    </izvorni_sadrzaj>
    <derivirana_varijabla naziv="DomainObject.Predmet.ProtuStrankaListNazivFormatedOIB_1">
      <item>LATERAN društvo s ograničenom odgovornošću za inženjering, unutarnju i vanjsku trgovinu, OIB 21555902131</item>
    </derivirana_varijabla>
  </DomainObject.Predmet.ProtuStrankaListNazivFormatedOIB>
  <DomainObject.Predmet.OstaliListFormated>
    <izvorni_sadrzaj>
      <item>Zvonimir Adžić</item>
    </izvorni_sadrzaj>
    <derivirana_varijabla naziv="DomainObject.Predmet.OstaliListFormated_1">
      <item>Zvonimir Adžić</item>
    </derivirana_varijabla>
  </DomainObject.Predmet.OstaliListFormated>
  <DomainObject.Predmet.OstaliListFormatedOIB>
    <izvorni_sadrzaj>
      <item>Zvonimir Adžić, OIB 39164775594</item>
    </izvorni_sadrzaj>
    <derivirana_varijabla naziv="DomainObject.Predmet.OstaliListFormatedOIB_1">
      <item>Zvonimir Adžić, OIB 39164775594</item>
    </derivirana_varijabla>
  </DomainObject.Predmet.OstaliListFormatedOIB>
  <DomainObject.Predmet.OstaliListFormatedWithAdress>
    <izvorni_sadrzaj>
      <item>Zvonimir Adžić, Vatrogasna 30, 32100 Vinkovci</item>
    </izvorni_sadrzaj>
    <derivirana_varijabla naziv="DomainObject.Predmet.OstaliListFormatedWithAdress_1">
      <item>Zvonimir Adžić, Vatrogasna 30, 32100 Vinkovci</item>
    </derivirana_varijabla>
  </DomainObject.Predmet.OstaliListFormatedWithAdress>
  <DomainObject.Predmet.OstaliListFormatedWithAdressOIB>
    <izvorni_sadrzaj>
      <item>Zvonimir Adžić, OIB 39164775594, Vatrogasna 30, 32100 Vinkovci</item>
    </izvorni_sadrzaj>
    <derivirana_varijabla naziv="DomainObject.Predmet.OstaliListFormatedWithAdressOIB_1">
      <item>Zvonimir Adžić, OIB 39164775594, Vatrogasna 30, 32100 Vinkovci</item>
    </derivirana_varijabla>
  </DomainObject.Predmet.OstaliListFormatedWithAdressOIB>
  <DomainObject.Predmet.OstaliListNazivFormated>
    <izvorni_sadrzaj>
      <item>Zvonimir Adžić</item>
    </izvorni_sadrzaj>
    <derivirana_varijabla naziv="DomainObject.Predmet.OstaliListNazivFormated_1">
      <item>Zvonimir Adžić</item>
    </derivirana_varijabla>
  </DomainObject.Predmet.OstaliListNazivFormated>
  <DomainObject.Predmet.OstaliListNazivFormatedOIB>
    <izvorni_sadrzaj>
      <item>Zvonimir Adžić, OIB 39164775594</item>
    </izvorni_sadrzaj>
    <derivirana_varijabla naziv="DomainObject.Predmet.OstaliListNazivFormatedOIB_1">
      <item>Zvonimir Adžić, OIB 39164775594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LATERAN društvo s ograničenom odgovornošću za inženjering, unutarnju i vanjsku trgovinu</izvorni_sadrzaj>
    <derivirana_varijabla naziv="DomainObject.Predmet.ProtustrankaIDrugi_1">LATERAN društvo s ograničenom odgovornošću za inženjering, unutarnju i vanjsku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LATERAN društvo s ograničenom odgovornošću za inženjering, unutarnju i vanjsku trgovinu, OIB 21555902131, Zalužje 42, 32100 Vinkovci</izvorni_sadrzaj>
    <derivirana_varijabla naziv="DomainObject.Predmet.ProtustrankaIDrugiAdressOIB_1">LATERAN društvo s ograničenom odgovornošću za inženjering, unutarnju i vanjsku trgovinu, OIB 21555902131, Zalužje 42,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LATERAN društvo s ograničenom odgovornošću za inženjering, unutarnju i vanjsku trgovinu</item>
      <item>Zvonimir Adžić</item>
    </izvorni_sadrzaj>
    <derivirana_varijabla naziv="DomainObject.Predmet.SudioniciListNaziv_1">
      <item>FINA RC OSIJEK</item>
      <item>LATERAN društvo s ograničenom odgovornošću za inženjering, unutarnju i vanjsku trgovinu</item>
      <item>Zvonimir Adžić</item>
    </derivirana_varijabla>
  </DomainObject.Predmet.SudioniciListNaziv>
  <DomainObject.Predmet.SudioniciListAdressOIB>
    <izvorni_sadrzaj>
      <item>FINA RC OSIJEK, OIB 85821130368</item>
      <item>LATERAN društvo s ograničenom odgovornošću za inženjering, unutarnju i vanjsku trgovinu, OIB 21555902131, Zalužje 42,32100 Vinkovci</item>
      <item>Zvonimir Adžić, OIB 39164775594, Vatrogasna 30,32100 Vinkovci</item>
    </izvorni_sadrzaj>
    <derivirana_varijabla naziv="DomainObject.Predmet.SudioniciListAdressOIB_1">
      <item>FINA RC OSIJEK, OIB 85821130368</item>
      <item>LATERAN društvo s ograničenom odgovornošću za inženjering, unutarnju i vanjsku trgovinu, OIB 21555902131, Zalužje 42,32100 Vinkovci</item>
      <item>Zvonimir Adžić, OIB 39164775594, Vatrogasna 30,32100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21555902131</item>
      <item>, OIB 39164775594</item>
    </izvorni_sadrzaj>
    <derivirana_varijabla naziv="DomainObject.Predmet.SudioniciListNazivOIB_1">
      <item>, OIB 85821130368</item>
      <item>, OIB 21555902131</item>
      <item>, OIB 39164775594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4. veljače 2019.</izvorni_sadrzaj>
    <derivirana_varijabla naziv="DomainObject.PredzadnjaOdlukaIzPredmeta.DatumDonosenjaOdluke_1">4. veljače 2019.</derivirana_varijabla>
  </DomainObject.PredzadnjaOdlukaIzPredmeta.DatumDonosenjaOdluke>
  <DomainObject.PredzadnjaOdlukaIzPredmeta.Oznaka>
    <izvorni_sadrzaj>St-1423/2017-49</izvorni_sadrzaj>
    <derivirana_varijabla naziv="DomainObject.PredzadnjaOdlukaIzPredmeta.Oznaka_1">St-1423/2017-49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3EFABA-938D-4733-B670-B86B93E736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266</properties:Words>
  <properties:Characters>1491</properties:Characters>
  <properties:Lines>113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V-St-24/01-36</vt:lpstr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2019-02-05T09:19:00Z</dcterms:created>
  <dc:creator>novi 3</dc:creator>
  <cp:lastModifiedBy>Danijela Sekulić</cp:lastModifiedBy>
  <cp:lastPrinted>2019-02-05T09:18:00Z</cp:lastPrinted>
  <dcterms:modified xmlns:xsi="http://www.w3.org/2001/XMLSchema-instance" xsi:type="dcterms:W3CDTF">2019-02-05T09:26:00Z</dcterms:modified>
  <cp:revision>3</cp:revision>
  <dc:title>V-St-24/01-36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(LATERAN.docx)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