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5da6" w14:paraId="4355da6" w:rsidRDefault="00DF177E" w:rsidP="000C3CA4" w:rsidR="000302FB" w:rsidRPr="000C3CA4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F13CA7">
        <w:t>559</w:t>
      </w:r>
      <w:r w:rsidR="006B338C">
        <w:t>/1</w:t>
      </w:r>
      <w:r w:rsidR="00664993">
        <w:t>6</w:t>
      </w:r>
      <w:r w:rsidR="006B338C">
        <w:t>-</w:t>
      </w:r>
      <w:r w:rsidR="00513B95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06627F">
        <w:t>PRO EKO d.o.o., Biograd na Moru, Put Solina 20, OIB: 67701996199</w:t>
      </w:r>
      <w:r w:rsidR="006B338C">
        <w:t xml:space="preserve">, </w:t>
      </w:r>
      <w:r w:rsidR="0006627F">
        <w:t>16.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AA29E8" w:rsidP="00AA29E8" w:rsidR="000302FB">
      <w:pPr>
        <w:pStyle w:val="Odlomakpopisa"/>
        <w:ind w:firstLine="660" w:left="0"/>
        <w:jc w:val="both"/>
      </w:pPr>
      <w:r>
        <w:t xml:space="preserve">Obustavlja se stečajni postupak nad stečajnim dužnikom </w:t>
      </w:r>
      <w:r w:rsidR="0006627F">
        <w:t>PRO EKO d.o.o., Biograd na Moru, Put Solina 20, OIB: 67701996199</w:t>
      </w:r>
      <w:r w:rsidR="00D21088" w:rsidRPr="000C3CA4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06627F">
        <w:t>19</w:t>
      </w:r>
      <w:r w:rsidR="0060535F">
        <w:t xml:space="preserve">. </w:t>
      </w:r>
      <w:r w:rsidR="0006627F">
        <w:t>travnja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06627F">
        <w:t>PRO EKO d.o.o., Biograd na Moru</w:t>
      </w:r>
      <w:r w:rsidR="00D21088" w:rsidRPr="000C3CA4">
        <w:t>.</w:t>
      </w:r>
    </w:p>
    <w:p w:rsidRDefault="000C3CA4" w:rsidP="000C3CA4" w:rsidR="0006627F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06627F">
        <w:t>02</w:t>
      </w:r>
      <w:r w:rsidR="00513B95">
        <w:t xml:space="preserve">. </w:t>
      </w:r>
      <w:r w:rsidR="0006627F">
        <w:t>svibnja</w:t>
      </w:r>
      <w:r w:rsidR="00513B95">
        <w:t xml:space="preserve"> 2016. </w:t>
      </w:r>
      <w:r w:rsidR="00BB75A2">
        <w:t>stečajni dužnik je dostavio</w:t>
      </w:r>
      <w:r w:rsidR="0006627F">
        <w:t xml:space="preserve"> Potvrdu o blokadi računa i novčanih sredstava </w:t>
      </w:r>
      <w:proofErr w:type="spellStart"/>
      <w:r w:rsidR="0006627F">
        <w:t>ovršenika</w:t>
      </w:r>
      <w:proofErr w:type="spellEnd"/>
      <w:r w:rsidR="0006627F">
        <w:t xml:space="preserve"> iz koje proizlazi da dužnik nema nepodmirenih obaveza i da mu žiro račun nije u blokadi.</w:t>
      </w:r>
    </w:p>
    <w:p w:rsidRDefault="00AA29E8" w:rsidP="00AA29E8" w:rsidR="00AA29E8">
      <w:pPr>
        <w:ind w:firstLine="708"/>
        <w:jc w:val="both"/>
      </w:pPr>
      <w:r w:rsidRPr="00113EE2">
        <w:t>Slijedom navedeno sud je utvrdio da je prestao stečajni razlog</w:t>
      </w:r>
      <w:r>
        <w:t xml:space="preserve"> budući je dužnik do završetka prethodnog postupka postao sposoban za plaćanje, pa je primjenom odredbe čl. 128. st. 9. Stečajnog zakona (Narodne novine br. 71/15) postupak obustavljen. </w:t>
      </w:r>
    </w:p>
    <w:p w:rsidRDefault="00AA29E8" w:rsidP="00AA29E8" w:rsidR="00AA29E8">
      <w:pPr>
        <w:jc w:val="both"/>
      </w:pPr>
      <w:r>
        <w:tab/>
        <w:t xml:space="preserve">Stoga je odlučeno kao u izreci. </w:t>
      </w:r>
    </w:p>
    <w:p w:rsidRDefault="000C1AFC" w:rsidP="00AA29E8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06627F">
        <w:t>16. svibnja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513B95" w:rsidP="0060535F" w:rsidR="00513B95"/>
    <w:p w:rsidRDefault="00AA29E8" w:rsidP="0060535F" w:rsidR="00AA29E8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AA29E8" w:rsidR="000302FB" w:rsidRPr="000C3CA4">
      <w:pPr>
        <w:numPr>
          <w:ilvl w:val="0"/>
          <w:numId w:val="1"/>
        </w:numPr>
        <w:jc w:val="both"/>
      </w:pPr>
      <w:r>
        <w:t>u spis.</w:t>
      </w: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39B" w:rsidP="00DF177E" w:rsidR="00F6439B">
      <w:r>
        <w:separator/>
      </w:r>
    </w:p>
  </w:endnote>
  <w:endnote w:id="0" w:type="continuationSeparator">
    <w:p w:rsidRDefault="00F6439B" w:rsidP="00DF177E" w:rsidR="00F6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39B" w:rsidP="00DF177E" w:rsidR="00F6439B">
      <w:r>
        <w:separator/>
      </w:r>
    </w:p>
  </w:footnote>
  <w:footnote w:id="0" w:type="continuationSeparator">
    <w:p w:rsidRDefault="00F6439B" w:rsidP="00DF177E" w:rsidR="00F6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F6439B" w:rsidP="00F13CA7" w:rsidR="00F6439B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9E8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br.: </w:t>
        </w:r>
        <w:r w:rsidRPr="000C3CA4">
          <w:t>1 St-</w:t>
        </w:r>
        <w:r w:rsidR="00F13CA7">
          <w:t>559</w:t>
        </w:r>
        <w:r w:rsidR="007F2B3D">
          <w:t>/16-</w:t>
        </w:r>
        <w:r w:rsidR="00513B95">
          <w:t>11</w:t>
        </w:r>
      </w:p>
      <w:p w:rsidRDefault="00DE2B2D" w:rsidR="00F6439B">
        <w:pPr>
          <w:pStyle w:val="Zaglavlje"/>
          <w:jc w:val="center"/>
        </w:pPr>
      </w:p>
    </w:sdtContent>
  </w:sdt>
  <w:p w:rsidRDefault="00F6439B" w:rsidR="00F643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6627F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D4686"/>
    <w:rsid w:val="004A3683"/>
    <w:rsid w:val="00513B95"/>
    <w:rsid w:val="00517489"/>
    <w:rsid w:val="0053370D"/>
    <w:rsid w:val="00602548"/>
    <w:rsid w:val="0060535F"/>
    <w:rsid w:val="00633176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AA29E8"/>
    <w:rsid w:val="00BB75A2"/>
    <w:rsid w:val="00BE6C59"/>
    <w:rsid w:val="00C04AAD"/>
    <w:rsid w:val="00C052B0"/>
    <w:rsid w:val="00C431C4"/>
    <w:rsid w:val="00C55CCE"/>
    <w:rsid w:val="00D21088"/>
    <w:rsid w:val="00D21F59"/>
    <w:rsid w:val="00DC56CB"/>
    <w:rsid w:val="00DE2B2D"/>
    <w:rsid w:val="00DF177E"/>
    <w:rsid w:val="00E504E7"/>
    <w:rsid w:val="00E632FE"/>
    <w:rsid w:val="00F05A94"/>
    <w:rsid w:val="00F13CA7"/>
    <w:rsid w:val="00F6439B"/>
    <w:rsid w:val="00F9412A"/>
    <w:rsid w:val="00FB5FBD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EKO društvo s ograničenom odgovornošću za turizam i turistička agencija</izvorni_sadrzaj>
    <derivirana_varijabla naziv="DomainObject.Predmet.ProtustrankaFormated_1">  PRO EKO društvo s ograničenom odgovornošću za turizam i turistička agencija</derivirana_varijabla>
  </DomainObject.Predmet.ProtustrankaFormated>
  <DomainObject.Predmet.ProtustrankaFormatedOIB>
    <izvorni_sadrzaj>  PRO EKO društvo s ograničenom odgovornošću za turizam i turistička agencija, OIB 67701996199</izvorni_sadrzaj>
    <derivirana_varijabla naziv="DomainObject.Predmet.ProtustrankaFormatedOIB_1">  PRO EKO društvo s ograničenom odgovornošću za turizam i turistička agencija, OIB 67701996199</derivirana_varijabla>
  </DomainObject.Predmet.ProtustrankaFormatedOIB>
  <DomainObject.Predmet.ProtustrankaFormatedWithAdress>
    <izvorni_sadrzaj> PRO EKO društvo s ograničenom odgovornošću za turizam i turistička agencija, Put Solina 20, 23210 Biograd Na Moru</izvorni_sadrzaj>
    <derivirana_varijabla naziv="DomainObject.Predmet.ProtustrankaFormatedWithAdress_1"> PRO EKO društvo s ograničenom odgovornošću za turizam i turistička agencija, Put Solina 20, 23210 Biograd Na Moru</derivirana_varijabla>
  </DomainObject.Predmet.ProtustrankaFormatedWithAdress>
  <DomainObject.Predmet.ProtustrankaFormatedWithAdressOIB>
    <izvorni_sadrzaj> PRO EKO društvo s ograničenom odgovornošću za turizam i turistička agencija, OIB 67701996199, Put Solina 20, 23210 Biograd Na Moru</izvorni_sadrzaj>
    <derivirana_varijabla naziv="DomainObject.Predmet.ProtustrankaFormatedWithAdressOIB_1"> PRO EKO društvo s ograničenom odgovornošću za turizam i turistička agencija, OIB 67701996199, Put Solina 20, 23210 Biograd Na Moru</derivirana_varijabla>
  </DomainObject.Predmet.ProtustrankaFormatedWithAdressOIB>
  <DomainObject.Predmet.ProtustrankaWithAdress>
    <izvorni_sadrzaj>PRO EKO društvo s ograničenom odgovornošću za turizam i turistička agencija Put Solina 20, 23210 Biograd Na Moru</izvorni_sadrzaj>
    <derivirana_varijabla naziv="DomainObject.Predmet.ProtustrankaWithAdress_1">PRO EKO društvo s ograničenom odgovornošću za turizam i turistička agencija Put Solina 20, 23210 Biograd Na Moru</derivirana_varijabla>
  </DomainObject.Predmet.ProtustrankaWithAdress>
  <DomainObject.Predmet.ProtustrankaWithAdressOIB>
    <izvorni_sadrzaj>PRO EKO društvo s ograničenom odgovornošću za turizam i turistička agencija, OIB 67701996199, Put Solina 20, 23210 Biograd Na Moru</izvorni_sadrzaj>
    <derivirana_varijabla naziv="DomainObject.Predmet.ProtustrankaWithAdressOIB_1">PRO EKO društvo s ograničenom odgovornošću za turizam i turistička agencija, OIB 67701996199, Put Solina 20, 23210 Biograd Na Moru</derivirana_varijabla>
  </DomainObject.Predmet.ProtustrankaWithAdressOIB>
  <DomainObject.Predmet.ProtustrankaNazivFormated>
    <izvorni_sadrzaj>PRO EKO društvo s ograničenom odgovornošću za turizam i turistička agencija</izvorni_sadrzaj>
    <derivirana_varijabla naziv="DomainObject.Predmet.ProtustrankaNazivFormated_1">PRO EKO društvo s ograničenom odgovornošću za turizam i turistička agencija</derivirana_varijabla>
  </DomainObject.Predmet.ProtustrankaNazivFormated>
  <DomainObject.Predmet.ProtustrankaNazivFormatedOIB>
    <izvorni_sadrzaj>PRO EKO društvo s ograničenom odgovornošću za turizam i turistička agencija, OIB 67701996199</izvorni_sadrzaj>
    <derivirana_varijabla naziv="DomainObject.Predmet.ProtustrankaNazivFormatedOIB_1">PRO EKO društvo s ograničenom odgovornošću za turizam i turistička agencija, OIB 67701996199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6906.51</izvorni_sadrzaj>
    <derivirana_varijabla naziv="DomainObject.Predmet.TrenutnaVrijednost_1">6906.51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EKO društvo s ograničenom odgovornošću za turizam i turistička agencija</item>
    </izvorni_sadrzaj>
    <derivirana_varijabla naziv="DomainObject.Predmet.ProtuStrankaListFormated_1">
      <item>PRO EKO društvo s ograničenom odgovornošću za turizam i turistička agencija</item>
    </derivirana_varijabla>
  </DomainObject.Predmet.ProtuStrankaListFormated>
  <DomainObject.Predmet.ProtuStrankaListFormatedOIB>
    <izvorni_sadrzaj>
      <item>PRO EKO društvo s ograničenom odgovornošću za turizam i turistička agencija, OIB 67701996199</item>
    </izvorni_sadrzaj>
    <derivirana_varijabla naziv="DomainObject.Predmet.ProtuStrankaListFormatedOIB_1">
      <item>PRO EKO društvo s ograničenom odgovornošću za turizam i turistička agencija, OIB 67701996199</item>
    </derivirana_varijabla>
  </DomainObject.Predmet.ProtuStrankaListFormatedOIB>
  <DomainObject.Predmet.ProtuStrankaListFormatedWithAdress>
    <izvorni_sadrzaj>
      <item>PRO EKO društvo s ograničenom odgovornošću za turizam i turistička agencija, Put Solina 20, 23210 Biograd Na Moru</item>
    </izvorni_sadrzaj>
    <derivirana_varijabla naziv="DomainObject.Predmet.ProtuStrankaListFormatedWithAdress_1">
      <item>PRO EKO društvo s ograničenom odgovornošću za turizam i turistička agencija, Put Solina 20, 23210 Biograd Na Moru</item>
    </derivirana_varijabla>
  </DomainObject.Predmet.ProtuStrankaListFormatedWithAdress>
  <DomainObject.Predmet.ProtuStrankaListFormatedWithAdressOIB>
    <izvorni_sadrzaj>
      <item>PRO EKO društvo s ograničenom odgovornošću za turizam i turistička agencija, OIB 67701996199, Put Solina 20, 23210 Biograd Na Moru</item>
    </izvorni_sadrzaj>
    <derivirana_varijabla naziv="DomainObject.Predmet.ProtuStrankaListFormatedWithAdressOIB_1">
      <item>PRO EKO društvo s ograničenom odgovornošću za turizam i turistička agencija, OIB 67701996199, Put Solina 20, 23210 Biograd Na Moru</item>
    </derivirana_varijabla>
  </DomainObject.Predmet.ProtuStrankaListFormatedWithAdressOIB>
  <DomainObject.Predmet.ProtuStrankaListNazivFormated>
    <izvorni_sadrzaj>
      <item>PRO EKO društvo s ograničenom odgovornošću za turizam i turistička agencija</item>
    </izvorni_sadrzaj>
    <derivirana_varijabla naziv="DomainObject.Predmet.ProtuStrankaListNazivFormated_1">
      <item>PRO EKO društvo s ograničenom odgovornošću za turizam i turistička agencija</item>
    </derivirana_varijabla>
  </DomainObject.Predmet.ProtuStrankaListNazivFormated>
  <DomainObject.Predmet.ProtuStrankaListNazivFormatedOIB>
    <izvorni_sadrzaj>
      <item>PRO EKO društvo s ograničenom odgovornošću za turizam i turistička agencija, OIB 67701996199</item>
    </izvorni_sadrzaj>
    <derivirana_varijabla naziv="DomainObject.Predmet.ProtuStrankaListNazivFormatedOIB_1">
      <item>PRO EKO društvo s ograničenom odgovornošću za turizam i turistička agencija, OIB 67701996199</item>
    </derivirana_varijabla>
  </DomainObject.Predmet.ProtuStrankaListNazivFormatedOIB>
  <DomainObject.Predmet.OstaliListFormated>
    <izvorni_sadrzaj>
      <item>Marina Bolanča</item>
    </izvorni_sadrzaj>
    <derivirana_varijabla naziv="DomainObject.Predmet.OstaliListFormated_1">
      <item>Marina Bolanča</item>
    </derivirana_varijabla>
  </DomainObject.Predmet.OstaliListFormated>
  <DomainObject.Predmet.OstaliListFormatedOIB>
    <izvorni_sadrzaj>
      <item>Marina Bolanča, OIB 62681468785</item>
    </izvorni_sadrzaj>
    <derivirana_varijabla naziv="DomainObject.Predmet.OstaliListFormatedOIB_1">
      <item>Marina Bolanča, OIB 62681468785</item>
    </derivirana_varijabla>
  </DomainObject.Predmet.OstaliListFormatedOIB>
  <DomainObject.Predmet.OstaliListFormatedWithAdress>
    <izvorni_sadrzaj>
      <item>Marina Bolanča, Put Solina 20, 23210 Biograd Na Moru</item>
    </izvorni_sadrzaj>
    <derivirana_varijabla naziv="DomainObject.Predmet.OstaliListFormatedWithAdress_1">
      <item>Marina Bolanča, Put Solina 20, 23210 Biograd Na Moru</item>
    </derivirana_varijabla>
  </DomainObject.Predmet.OstaliListFormatedWithAdress>
  <DomainObject.Predmet.OstaliListFormatedWithAdressOIB>
    <izvorni_sadrzaj>
      <item>Marina Bolanča, OIB 62681468785, Put Solina 20, 23210 Biograd Na Moru</item>
    </izvorni_sadrzaj>
    <derivirana_varijabla naziv="DomainObject.Predmet.OstaliListFormatedWithAdressOIB_1">
      <item>Marina Bolanča, OIB 62681468785, Put Solina 20, 23210 Biograd Na Moru</item>
    </derivirana_varijabla>
  </DomainObject.Predmet.OstaliListFormatedWithAdressOIB>
  <DomainObject.Predmet.OstaliListNazivFormated>
    <izvorni_sadrzaj>
      <item>Marina Bolanča</item>
    </izvorni_sadrzaj>
    <derivirana_varijabla naziv="DomainObject.Predmet.OstaliListNazivFormated_1">
      <item>Marina Bolanča</item>
    </derivirana_varijabla>
  </DomainObject.Predmet.OstaliListNazivFormated>
  <DomainObject.Predmet.OstaliListNazivFormatedOIB>
    <izvorni_sadrzaj>
      <item>Marina Bolanča, OIB 62681468785</item>
    </izvorni_sadrzaj>
    <derivirana_varijabla naziv="DomainObject.Predmet.OstaliListNazivFormatedOIB_1">
      <item>Marina Bolanča, OIB 62681468785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EKO društvo s ograničenom odgovornošću za turizam i turistička agencija</izvorni_sadrzaj>
    <derivirana_varijabla naziv="DomainObject.Predmet.ProtustrankaIDrugi_1">PRO EKO društvo s ograničenom odgovornošću za turizam i turistička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PRO EKO društvo s ograničenom odgovornošću za turizam i turistička agencija, OIB 67701996199, Put Solina 20, 23210 Biograd Na Moru</izvorni_sadrzaj>
    <derivirana_varijabla naziv="DomainObject.Predmet.ProtustrankaIDrugiAdressOIB_1">PRO EKO društvo s ograničenom odgovornošću za turizam i turistička agencija, OIB 67701996199, Put Solina 20,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EKO društvo s ograničenom odgovornošću za turizam i turistička agencija</item>
      <item>Marina Bolanča</item>
    </izvorni_sadrzaj>
    <derivirana_varijabla naziv="DomainObject.Predmet.SudioniciListNaziv_1">
      <item>Financijska agencija</item>
      <item>PRO EKO društvo s ograničenom odgovornošću za turizam i turistička agencija</item>
      <item>Marina Bolanča</item>
    </derivirana_varijabla>
  </DomainObject.Predmet.SudioniciListNaziv>
  <DomainObject.Predmet.SudioniciListAdressOIB>
    <izvorni_sadrzaj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izvorni_sadrzaj>
    <derivirana_varijabla naziv="DomainObject.Predmet.SudioniciListAdressOIB_1">
      <item>Financijska agencija, OIB 85821130368, Ivana Danila 4,23000 Zadar</item>
      <item>PRO EKO društvo s ograničenom odgovornošću za turizam i turistička agencija, OIB 67701996199, Put Solina 20,23210 Biograd Na Moru</item>
      <item>Marina Bolanča, OIB 62681468785, Put Solina 20,23210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67701996199</item>
      <item>, OIB 62681468785</item>
    </izvorni_sadrzaj>
    <derivirana_varijabla naziv="DomainObject.Predmet.SudioniciListNazivOIB_1">
      <item>, OIB 85821130368</item>
      <item>, OIB 67701996199</item>
      <item>, OIB 62681468785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278</properties:Words>
  <properties:Characters>1352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2016-05-16T08:09:00Z</dcterms:created>
  <dc:creator>Ardena Bajlo</dc:creator>
  <cp:lastModifiedBy>wsadmin</cp:lastModifiedBy>
  <cp:lastPrinted>2016-04-19T09:07:00Z</cp:lastPrinted>
  <dcterms:modified xmlns:xsi="http://www.w3.org/2001/XMLSchema-instance" xsi:type="dcterms:W3CDTF">2016-05-17T09:22:00Z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