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3221" w14:paraId="6bb322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442C5E">
        <w:t>22</w:t>
      </w:r>
      <w:r w:rsidR="00C572D2">
        <w:t>.</w:t>
      </w:r>
      <w:r w:rsidR="0040117E">
        <w:t xml:space="preserve"> </w:t>
      </w:r>
      <w:r w:rsidR="00854D5B">
        <w:t>svibnja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442C5E" w:rsidRPr="00442C5E">
        <w:t>Pučko otvoreno učilište ERUDIO, Zadar, Ulica postrojbi specijalne policije Zadar 12, OIB: 15403541613</w:t>
      </w:r>
      <w:r w:rsidR="0039437A" w:rsidRPr="0039437A">
        <w:t>,</w:t>
      </w:r>
      <w:r w:rsidR="00EF3F9E">
        <w:t xml:space="preserve"> </w:t>
      </w:r>
      <w:r w:rsidR="000C39B9" w:rsidRPr="000C39B9">
        <w:rPr>
          <w:color w:themeColor="text1" w:val="000000"/>
        </w:rPr>
        <w:t>24.</w:t>
      </w:r>
      <w:r w:rsidR="003825AE"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kolovoza</w:t>
      </w:r>
      <w:r w:rsidR="00640FE9" w:rsidRPr="000C39B9">
        <w:rPr>
          <w:color w:themeColor="text1" w:val="000000"/>
        </w:rPr>
        <w:t xml:space="preserve"> </w:t>
      </w:r>
      <w:r w:rsidR="00912002" w:rsidRPr="000C39B9">
        <w:rPr>
          <w:color w:themeColor="text1" w:val="000000"/>
        </w:rPr>
        <w:t>201</w:t>
      </w:r>
      <w:r w:rsidR="0039437A" w:rsidRPr="000C39B9">
        <w:rPr>
          <w:color w:themeColor="text1" w:val="000000"/>
        </w:rPr>
        <w:t>7</w:t>
      </w:r>
      <w:r w:rsidR="00912002" w:rsidRPr="000C39B9">
        <w:rPr>
          <w:color w:themeColor="text1" w:val="000000"/>
        </w:rPr>
        <w:t>.</w:t>
      </w:r>
      <w:r w:rsidR="006634BC" w:rsidRPr="000C39B9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42C5E" w:rsidRPr="00442C5E">
        <w:t>Pučko otvoreno učilište ERUDIO, Zadar, Ulica postrojbi specijalne policije Zadar 12, OIB: 15403541613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C39B9" w:rsidRPr="000C39B9">
        <w:rPr>
          <w:color w:themeColor="text1" w:val="000000"/>
        </w:rPr>
        <w:t>24.</w:t>
      </w:r>
      <w:r w:rsidR="003825AE"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kolovoza</w:t>
      </w:r>
      <w:r w:rsidR="00640FE9" w:rsidRPr="000C39B9">
        <w:rPr>
          <w:color w:themeColor="text1" w:val="000000"/>
        </w:rPr>
        <w:t xml:space="preserve"> </w:t>
      </w:r>
      <w:r w:rsidR="0039437A" w:rsidRPr="000C39B9">
        <w:rPr>
          <w:color w:themeColor="text1" w:val="000000"/>
        </w:rPr>
        <w:t>2017</w:t>
      </w:r>
      <w:r w:rsidR="003825AE" w:rsidRPr="000C39B9">
        <w:rPr>
          <w:color w:themeColor="text1" w:val="000000"/>
        </w:rPr>
        <w:t xml:space="preserve">. </w:t>
      </w:r>
      <w:r w:rsidRPr="000C39B9">
        <w:rPr>
          <w:color w:themeColor="text1" w:val="000000"/>
        </w:rPr>
        <w:t>u</w:t>
      </w:r>
      <w:r w:rsidR="003825AE"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14,</w:t>
      </w:r>
      <w:r w:rsidR="004A3572">
        <w:rPr>
          <w:color w:themeColor="text1" w:val="000000"/>
        </w:rPr>
        <w:t>50</w:t>
      </w:r>
      <w:r w:rsidR="003825AE" w:rsidRPr="000C39B9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0C39B9" w:rsidR="00193657" w:rsidRPr="00570BA5">
      <w:pPr>
        <w:jc w:val="both"/>
      </w:pPr>
    </w:p>
    <w:p w:rsidRDefault="000C39B9" w:rsidP="000C39B9" w:rsidR="000C39B9">
      <w:pPr>
        <w:jc w:val="both"/>
        <w:rPr>
          <w:color w:themeColor="text1" w:val="000000"/>
        </w:rPr>
      </w:pPr>
      <w:r>
        <w:t xml:space="preserve">            </w:t>
      </w:r>
      <w:r w:rsidR="007C62EB"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42C5E">
        <w:rPr>
          <w:color w:themeColor="text1" w:val="000000"/>
        </w:rPr>
        <w:t>Ankica Čenić</w:t>
      </w:r>
      <w:r w:rsidRPr="00FF6C29">
        <w:rPr>
          <w:color w:themeColor="text1" w:val="000000"/>
        </w:rPr>
        <w:t xml:space="preserve"> iz </w:t>
      </w:r>
      <w:r w:rsidR="00442C5E">
        <w:rPr>
          <w:color w:themeColor="text1" w:val="000000"/>
        </w:rPr>
        <w:t>Splita</w:t>
      </w:r>
      <w:r w:rsidRPr="00FF6C29">
        <w:rPr>
          <w:color w:themeColor="text1" w:val="000000"/>
        </w:rPr>
        <w:t xml:space="preserve">, </w:t>
      </w:r>
      <w:r w:rsidR="00442C5E">
        <w:rPr>
          <w:color w:themeColor="text1" w:val="000000"/>
        </w:rPr>
        <w:t>Pupačićeva</w:t>
      </w:r>
      <w:r w:rsidRPr="00FF6C29">
        <w:rPr>
          <w:color w:themeColor="text1" w:val="000000"/>
        </w:rPr>
        <w:t xml:space="preserve"> 1, OIB: </w:t>
      </w:r>
      <w:r w:rsidR="00442C5E">
        <w:rPr>
          <w:color w:themeColor="text1" w:val="000000"/>
        </w:rPr>
        <w:t>67541309757</w:t>
      </w:r>
      <w:r w:rsidRPr="00FF6C29">
        <w:rPr>
          <w:color w:themeColor="text1" w:val="000000"/>
        </w:rPr>
        <w:t>.</w:t>
      </w:r>
    </w:p>
    <w:p w:rsidRDefault="000C39B9" w:rsidP="000C39B9" w:rsidR="000C39B9">
      <w:pPr>
        <w:jc w:val="both"/>
        <w:rPr>
          <w:color w:themeColor="text1" w:val="000000"/>
        </w:rPr>
      </w:pPr>
    </w:p>
    <w:p w:rsidRDefault="007C62EB" w:rsidP="000C39B9" w:rsidR="00386298">
      <w:pPr>
        <w:pStyle w:val="Odlomakpopisa"/>
        <w:spacing w:lineRule="auto" w:line="276" w:after="200"/>
        <w:ind w:firstLine="705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442C5E" w:rsidRPr="00442C5E">
        <w:t>Pučko otvoreno učilište ERUDIO, Zadar, Ulica postrojbi specijalne policije Zadar 12, OIB: 15403541613</w:t>
      </w:r>
      <w:r w:rsidR="00854D5B">
        <w:t>.</w:t>
      </w:r>
    </w:p>
    <w:p w:rsidRDefault="00854D5B" w:rsidP="00386298" w:rsidR="00854D5B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442C5E">
        <w:t>22</w:t>
      </w:r>
      <w:r w:rsidR="00C572D2">
        <w:t xml:space="preserve">. </w:t>
      </w:r>
      <w:r w:rsidR="00854D5B">
        <w:t>svibnja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442C5E">
        <w:t>18</w:t>
      </w:r>
      <w:r w:rsidR="0079567A" w:rsidRPr="00EF3F9E">
        <w:t>.</w:t>
      </w:r>
      <w:r w:rsidR="00E34074">
        <w:t xml:space="preserve"> </w:t>
      </w:r>
      <w:r w:rsidR="00854D5B">
        <w:t>svibnja</w:t>
      </w:r>
      <w:r w:rsidR="00D65AF6">
        <w:t xml:space="preserve">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442C5E">
        <w:t>1</w:t>
      </w:r>
      <w:r w:rsidR="00D93ED0">
        <w:t>.</w:t>
      </w:r>
      <w:r w:rsidR="00442C5E">
        <w:t>292.834</w:t>
      </w:r>
      <w:r w:rsidR="00854D5B">
        <w:t>,</w:t>
      </w:r>
      <w:r w:rsidR="00442C5E">
        <w:t>99</w:t>
      </w:r>
      <w:r w:rsidR="00193657" w:rsidRPr="00EF3F9E">
        <w:t xml:space="preserve"> kuna, da </w:t>
      </w:r>
      <w:r w:rsidR="00442C5E">
        <w:t>nema</w:t>
      </w:r>
      <w:r w:rsidR="00193657" w:rsidRPr="00EF3F9E">
        <w:t xml:space="preserve"> zaposlenih, </w:t>
      </w:r>
      <w:r w:rsidRPr="00EF3F9E">
        <w:t xml:space="preserve">da </w:t>
      </w:r>
      <w:r w:rsidR="00442C5E">
        <w:t>ima jedan</w:t>
      </w:r>
      <w:r w:rsidR="001518F5">
        <w:t xml:space="preserve"> </w:t>
      </w:r>
      <w:r w:rsidR="0040117E">
        <w:t xml:space="preserve">otvoren </w:t>
      </w:r>
      <w:r w:rsidR="00BE620C">
        <w:t>račun</w:t>
      </w:r>
      <w:r w:rsidR="00442C5E">
        <w:t xml:space="preserve"> i to u Erste&amp;Steiermarkische bank d.d.</w:t>
      </w:r>
      <w:r w:rsidR="00603C71">
        <w:t>,</w:t>
      </w:r>
      <w:r w:rsidR="00A541FF">
        <w:t>te</w:t>
      </w:r>
      <w:r w:rsidR="00E76F3A">
        <w:t xml:space="preserve"> </w:t>
      </w:r>
      <w:r w:rsidR="00193657" w:rsidRPr="00EF3F9E">
        <w:t xml:space="preserve">da </w:t>
      </w:r>
      <w:r w:rsidR="00442C5E">
        <w:t>ima zaplijenjena novčana sredstva</w:t>
      </w:r>
      <w:r w:rsidR="00193657" w:rsidRPr="00EF3F9E">
        <w:t xml:space="preserve">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42C5E">
        <w:t>8</w:t>
      </w:r>
      <w:r w:rsidR="00131DF8">
        <w:t xml:space="preserve">. </w:t>
      </w:r>
      <w:r w:rsidR="00854D5B">
        <w:t>lipnja</w:t>
      </w:r>
      <w:r w:rsidR="00D93ED0">
        <w:t xml:space="preserve">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6F0E43" w:rsidR="00C81F50">
      <w:pPr>
        <w:ind w:firstLine="708"/>
        <w:jc w:val="both"/>
      </w:pPr>
      <w:r>
        <w:t xml:space="preserve">S obzirom da </w:t>
      </w:r>
      <w:r w:rsidR="006F0E43">
        <w:t xml:space="preserve">osobe ovlaštene za zastupanje dužnika po zakonu nisu dostavile ovom sudu </w:t>
      </w:r>
      <w:r>
        <w:t>popis imovine i obveza dužnika</w:t>
      </w:r>
      <w:r w:rsidR="00442C5E">
        <w:t xml:space="preserve"> na propisanom obrascu, već s</w:t>
      </w:r>
      <w:r w:rsidR="006F0E43">
        <w:t>u dostavile</w:t>
      </w:r>
      <w:r w:rsidR="00442C5E">
        <w:t xml:space="preserve"> konto karticu za dužnika</w:t>
      </w:r>
      <w:r w:rsidR="006F0E43">
        <w:t xml:space="preserve">, te da </w:t>
      </w:r>
      <w:r>
        <w:t xml:space="preserve">niti </w:t>
      </w:r>
      <w:r w:rsidR="006F0E43">
        <w:t>jedan vjerovnik nije</w:t>
      </w:r>
      <w:r w:rsidR="006F0E43" w:rsidRPr="002B5AAE">
        <w:t xml:space="preserve"> predloži</w:t>
      </w:r>
      <w:r w:rsidR="006F0E43">
        <w:t>o</w:t>
      </w:r>
      <w:r w:rsidR="006F0E43" w:rsidRPr="002B5AAE">
        <w:t xml:space="preserve"> ot</w:t>
      </w:r>
      <w:r w:rsidR="006F0E43">
        <w:t>varanje stečajnoga postupka i nije</w:t>
      </w:r>
      <w:r w:rsidR="006F0E43" w:rsidRPr="002B5AAE">
        <w:t xml:space="preserve"> predujmi</w:t>
      </w:r>
      <w:r w:rsidR="006F0E43">
        <w:t>o</w:t>
      </w:r>
      <w:r w:rsidR="006F0E43" w:rsidRPr="002B5AAE">
        <w:t xml:space="preserve"> sredstva za namirenje troškova postupka</w:t>
      </w:r>
      <w:r>
        <w:t xml:space="preserve">, </w:t>
      </w:r>
      <w:r w:rsidRPr="00131DF8">
        <w:t xml:space="preserve">te da iz potvrde Financijske agencije od </w:t>
      </w:r>
      <w:r w:rsidR="000C39B9" w:rsidRPr="000C39B9">
        <w:rPr>
          <w:color w:themeColor="text1" w:val="000000"/>
        </w:rPr>
        <w:t>24</w:t>
      </w:r>
      <w:r w:rsidR="008F0E0D" w:rsidRPr="000C39B9">
        <w:rPr>
          <w:color w:themeColor="text1" w:val="000000"/>
        </w:rPr>
        <w:t>.</w:t>
      </w:r>
      <w:r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kolovoza</w:t>
      </w:r>
      <w:r w:rsidR="003767D7" w:rsidRPr="000C39B9">
        <w:rPr>
          <w:color w:themeColor="text1" w:val="000000"/>
        </w:rPr>
        <w:t xml:space="preserve"> </w:t>
      </w:r>
      <w:r w:rsidRPr="000C39B9">
        <w:rPr>
          <w:color w:themeColor="text1" w:val="000000"/>
        </w:rPr>
        <w:t>201</w:t>
      </w:r>
      <w:r w:rsidR="00D93CA6" w:rsidRPr="000C39B9">
        <w:rPr>
          <w:color w:themeColor="text1" w:val="000000"/>
        </w:rPr>
        <w:t>7</w:t>
      </w:r>
      <w:r w:rsidRPr="000C39B9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442C5E">
        <w:rPr>
          <w:color w:themeColor="text1" w:val="000000"/>
        </w:rPr>
        <w:t>1</w:t>
      </w:r>
      <w:r w:rsidR="00D93ED0" w:rsidRPr="000C39B9">
        <w:rPr>
          <w:color w:themeColor="text1" w:val="000000"/>
        </w:rPr>
        <w:t>.</w:t>
      </w:r>
      <w:r w:rsidR="00442C5E">
        <w:rPr>
          <w:color w:themeColor="text1" w:val="000000"/>
        </w:rPr>
        <w:t>279.766</w:t>
      </w:r>
      <w:r w:rsidR="00D93ED0" w:rsidRPr="000C39B9">
        <w:rPr>
          <w:color w:themeColor="text1" w:val="000000"/>
        </w:rPr>
        <w:t>,</w:t>
      </w:r>
      <w:r w:rsidR="00442C5E">
        <w:rPr>
          <w:color w:themeColor="text1" w:val="000000"/>
        </w:rPr>
        <w:t>60</w:t>
      </w:r>
      <w:r w:rsidR="00DC228A" w:rsidRPr="000C39B9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442C5E">
        <w:rPr>
          <w:color w:themeColor="text1" w:val="000000"/>
        </w:rPr>
        <w:t>217</w:t>
      </w:r>
      <w:r w:rsidR="00EF3F9E" w:rsidRPr="000C39B9">
        <w:rPr>
          <w:color w:themeColor="text1" w:val="000000"/>
        </w:rPr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0C39B9" w:rsidRPr="000C39B9">
        <w:rPr>
          <w:color w:themeColor="text1" w:val="000000"/>
        </w:rPr>
        <w:t>24.</w:t>
      </w:r>
      <w:r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kolovoza</w:t>
      </w:r>
      <w:r w:rsidR="00640FE9" w:rsidRPr="000C39B9">
        <w:rPr>
          <w:color w:themeColor="text1" w:val="000000"/>
        </w:rPr>
        <w:t xml:space="preserve"> </w:t>
      </w:r>
      <w:r w:rsidR="0039437A" w:rsidRPr="000C39B9">
        <w:rPr>
          <w:color w:themeColor="text1" w:val="000000"/>
        </w:rPr>
        <w:t>2017</w:t>
      </w:r>
      <w:r w:rsidRPr="000C39B9">
        <w:rPr>
          <w:color w:themeColor="text1" w:val="000000"/>
        </w:rP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lastRenderedPageBreak/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0C39B9" w:rsidR="000C39B9">
      <w:pPr>
        <w:tabs>
          <w:tab w:pos="2375" w:val="left"/>
        </w:tabs>
        <w:jc w:val="both"/>
      </w:pPr>
      <w:r>
        <w:tab/>
      </w:r>
    </w:p>
    <w:p w:rsidRDefault="00C81F50" w:rsidP="000C39B9" w:rsidR="00C81F50" w:rsidRPr="00240F6B">
      <w:pPr>
        <w:tabs>
          <w:tab w:pos="2375" w:val="left"/>
        </w:tabs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0638A2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442C5E">
      <w:t>245/17-9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442C5E">
      <w:t>245</w:t>
    </w:r>
    <w:r w:rsidR="00DD380D">
      <w:t>/1</w:t>
    </w:r>
    <w:r w:rsidR="00D65AF6">
      <w:t>7</w:t>
    </w:r>
    <w:r w:rsidR="00646146">
      <w:t>-</w:t>
    </w:r>
    <w:r w:rsidR="00442C5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638A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39B9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2C5E"/>
    <w:rsid w:val="00444914"/>
    <w:rsid w:val="00445D48"/>
    <w:rsid w:val="004647EF"/>
    <w:rsid w:val="00486C2C"/>
    <w:rsid w:val="004A3572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3C71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C06"/>
    <w:rsid w:val="006B5DE1"/>
    <w:rsid w:val="006D7631"/>
    <w:rsid w:val="006F0E43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1FBA"/>
    <w:rsid w:val="00A13C19"/>
    <w:rsid w:val="00A20ABD"/>
    <w:rsid w:val="00A241EB"/>
    <w:rsid w:val="00A26896"/>
    <w:rsid w:val="00A366D1"/>
    <w:rsid w:val="00A45777"/>
    <w:rsid w:val="00A5296F"/>
    <w:rsid w:val="00A5362F"/>
    <w:rsid w:val="00A541F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23F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8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8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8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8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8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8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8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8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ERUDIO</izvorni_sadrzaj>
    <derivirana_varijabla naziv="DomainObject.Predmet.ProtustrankaFormated_1">  Pučko otvoreno učilište ERUDIO</derivirana_varijabla>
  </DomainObject.Predmet.ProtustrankaFormated>
  <DomainObject.Predmet.ProtustrankaFormatedOIB>
    <izvorni_sadrzaj>  Pučko otvoreno učilište ERUDIO, OIB 15403541613</izvorni_sadrzaj>
    <derivirana_varijabla naziv="DomainObject.Predmet.ProtustrankaFormatedOIB_1">  Pučko otvoreno učilište ERUDIO, OIB 15403541613</derivirana_varijabla>
  </DomainObject.Predmet.ProtustrankaFormatedOIB>
  <DomainObject.Predmet.ProtustrankaFormatedWithAdress>
    <izvorni_sadrzaj> Pučko otvoreno učilište ERUDIO, Ulica postrojbi specijalne policije Zadar 12, 23000 Zadar</izvorni_sadrzaj>
    <derivirana_varijabla naziv="DomainObject.Predmet.ProtustrankaFormatedWithAdress_1"> Pučko otvoreno učilište ERUDIO, Ulica postrojbi specijalne policije Zadar 12, 23000 Zadar</derivirana_varijabla>
  </DomainObject.Predmet.ProtustrankaFormatedWithAdress>
  <DomainObject.Predmet.ProtustrankaFormatedWithAdressOIB>
    <izvorni_sadrzaj> Pučko otvoreno učilište ERUDIO, OIB 15403541613, Ulica postrojbi specijalne policije Zadar 12, 23000 Zadar</izvorni_sadrzaj>
    <derivirana_varijabla naziv="DomainObject.Predmet.ProtustrankaFormatedWithAdressOIB_1"> Pučko otvoreno učilište ERUDIO, OIB 15403541613, Ulica postrojbi specijalne policije Zadar 12, 23000 Zadar</derivirana_varijabla>
  </DomainObject.Predmet.ProtustrankaFormatedWithAdressOIB>
  <DomainObject.Predmet.ProtustrankaWithAdress>
    <izvorni_sadrzaj>Pučko otvoreno učilište ERUDIO Ulica postrojbi specijalne policije Zadar 12, 23000 Zadar</izvorni_sadrzaj>
    <derivirana_varijabla naziv="DomainObject.Predmet.ProtustrankaWithAdress_1">Pučko otvoreno učilište ERUDIO Ulica postrojbi specijalne policije Zadar 12, 23000 Zadar</derivirana_varijabla>
  </DomainObject.Predmet.ProtustrankaWithAdress>
  <DomainObject.Predmet.ProtustrankaWithAdressOIB>
    <izvorni_sadrzaj>Pučko otvoreno učilište ERUDIO, OIB 15403541613, Ulica postrojbi specijalne policije Zadar 12, 23000 Zadar</izvorni_sadrzaj>
    <derivirana_varijabla naziv="DomainObject.Predmet.ProtustrankaWithAdressOIB_1">Pučko otvoreno učilište ERUDIO, OIB 15403541613, Ulica postrojbi specijalne policije Zadar 12, 23000 Zadar</derivirana_varijabla>
  </DomainObject.Predmet.ProtustrankaWithAdressOIB>
  <DomainObject.Predmet.ProtustrankaNazivFormated>
    <izvorni_sadrzaj>Pučko otvoreno učilište ERUDIO</izvorni_sadrzaj>
    <derivirana_varijabla naziv="DomainObject.Predmet.ProtustrankaNazivFormated_1">Pučko otvoreno učilište ERUDIO</derivirana_varijabla>
  </DomainObject.Predmet.ProtustrankaNazivFormated>
  <DomainObject.Predmet.ProtustrankaNazivFormatedOIB>
    <izvorni_sadrzaj>Pučko otvoreno učilište ERUDIO, OIB 15403541613</izvorni_sadrzaj>
    <derivirana_varijabla naziv="DomainObject.Predmet.ProtustrankaNazivFormatedOIB_1">Pučko otvoreno učilište ERUDIO, OIB 15403541613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ERUDIO</item>
    </izvorni_sadrzaj>
    <derivirana_varijabla naziv="DomainObject.Predmet.ProtuStrankaListFormated_1">
      <item>Pučko otvoreno učilište ERUDIO</item>
    </derivirana_varijabla>
  </DomainObject.Predmet.ProtuStrankaListFormated>
  <DomainObject.Predmet.ProtuStrankaListFormatedOIB>
    <izvorni_sadrzaj>
      <item>Pučko otvoreno učilište ERUDIO, OIB 15403541613</item>
    </izvorni_sadrzaj>
    <derivirana_varijabla naziv="DomainObject.Predmet.ProtuStrankaListFormatedOIB_1">
      <item>Pučko otvoreno učilište ERUDIO, OIB 15403541613</item>
    </derivirana_varijabla>
  </DomainObject.Predmet.ProtuStrankaListFormatedOIB>
  <DomainObject.Predmet.ProtuStrankaListFormatedWithAdress>
    <izvorni_sadrzaj>
      <item>Pučko otvoreno učilište ERUDIO, Ulica postrojbi specijalne policije Zadar 12, 23000 Zadar</item>
    </izvorni_sadrzaj>
    <derivirana_varijabla naziv="DomainObject.Predmet.ProtuStrankaListFormatedWithAdress_1">
      <item>Pučko otvoreno učilište ERUDIO, Ulica postrojbi specijalne policije Zadar 12, 23000 Zadar</item>
    </derivirana_varijabla>
  </DomainObject.Predmet.ProtuStrankaListFormatedWithAdress>
  <DomainObject.Predmet.ProtuStrankaListFormatedWithAdressOIB>
    <izvorni_sadrzaj>
      <item>Pučko otvoreno učilište ERUDIO, OIB 15403541613, Ulica postrojbi specijalne policije Zadar 12, 23000 Zadar</item>
    </izvorni_sadrzaj>
    <derivirana_varijabla naziv="DomainObject.Predmet.ProtuStrankaListFormatedWithAdressOIB_1">
      <item>Pučko otvoreno učilište ERUDIO, OIB 15403541613, Ulica postrojbi specijalne policije Zadar 12, 23000 Zadar</item>
    </derivirana_varijabla>
  </DomainObject.Predmet.ProtuStrankaListFormatedWithAdressOIB>
  <DomainObject.Predmet.ProtuStrankaListNazivFormated>
    <izvorni_sadrzaj>
      <item>Pučko otvoreno učilište ERUDIO</item>
    </izvorni_sadrzaj>
    <derivirana_varijabla naziv="DomainObject.Predmet.ProtuStrankaListNazivFormated_1">
      <item>Pučko otvoreno učilište ERUDIO</item>
    </derivirana_varijabla>
  </DomainObject.Predmet.ProtuStrankaListNazivFormated>
  <DomainObject.Predmet.ProtuStrankaListNazivFormatedOIB>
    <izvorni_sadrzaj>
      <item>Pučko otvoreno učilište ERUDIO, OIB 15403541613</item>
    </izvorni_sadrzaj>
    <derivirana_varijabla naziv="DomainObject.Predmet.ProtuStrankaListNazivFormatedOIB_1">
      <item>Pučko otvoreno učilište ERUDIO, OIB 15403541613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ERUDIO</izvorni_sadrzaj>
    <derivirana_varijabla naziv="DomainObject.Predmet.ProtustrankaIDrugi_1">Pučko otvoreno učilište ERUDIO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ERUDIO, OIB 15403541613, Ulica postrojbi specijalne policije Zadar 12, 23000 Zadar</izvorni_sadrzaj>
    <derivirana_varijabla naziv="DomainObject.Predmet.ProtustrankaIDrugiAdressOIB_1">Pučko otvoreno učilište ERUDIO, OIB 15403541613,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ERUDIO</item>
    </izvorni_sadrzaj>
    <derivirana_varijabla naziv="DomainObject.Predmet.SudioniciListNaziv_1">
      <item>FINA</item>
      <item>Pučko otvoreno učilište ERUDIO</item>
    </derivirana_varijabla>
  </DomainObject.Predmet.SudioniciListNaziv>
  <DomainObject.Predmet.SudioniciListAdressOIB>
    <izvorni_sadrzaj>
      <item>FINA, OIB 85821130368</item>
      <item>Pučko otvoreno učilište ERUDIO, OIB 15403541613, Ulica postrojbi specijalne policije Zadar 12,23000 Zadar</item>
    </izvorni_sadrzaj>
    <derivirana_varijabla naziv="DomainObject.Predmet.SudioniciListAdressOIB_1">
      <item>FINA, OIB 85821130368</item>
      <item>Pučko otvoreno učilište ERUDIO, OIB 15403541613, Ulica postrojbi specijalne policije Zadar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15403541613</item>
    </izvorni_sadrzaj>
    <derivirana_varijabla naziv="DomainObject.Predmet.SudioniciListNazivOIB_1">
      <item>, OIB 85821130368</item>
      <item>, OIB 15403541613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44C49-D54F-4308-901D-B347B97B3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1038</properties:Words>
  <properties:Characters>5656</properties:Characters>
  <properties:Lines>169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2017-08-24T12:24:00Z</dcterms:created>
  <dc:creator>Administrator</dc:creator>
  <cp:lastModifiedBy>Anamarija Kovačić Milković</cp:lastModifiedBy>
  <cp:lastPrinted>2017-08-24T11:43:00Z</cp:lastPrinted>
  <dcterms:modified xmlns:xsi="http://www.w3.org/2001/XMLSchema-instance" xsi:type="dcterms:W3CDTF">2017-08-24T12:47:00Z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