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ad2d" w14:paraId="5e8ad2d" w:rsidRDefault="0087418F" w:rsidP="0087418F" w:rsidR="0087418F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>
        <w:rPr>
          <w:rFonts w:hAnsi="Times New Roman" w:ascii="Times New Roman"/>
          <w:lang w:val="hr-HR"/>
        </w:rPr>
        <w:t>199/16</w:t>
      </w:r>
      <w:r w:rsidRPr="006D161C">
        <w:rPr>
          <w:rFonts w:hAnsi="Times New Roman" w:ascii="Times New Roman"/>
          <w:lang w:val="hr-HR"/>
        </w:rPr>
        <w:t>, na temelju odredbe čl. 430. Stečajnog zakona („Narodne novine“ br. 71/15.), dana 15. siječnja 2016., objavljuje:</w:t>
      </w:r>
    </w:p>
    <w:p w:rsidRDefault="0087418F" w:rsidP="0087418F" w:rsidR="0087418F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87418F" w:rsidP="0087418F" w:rsidR="0087418F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87418F" w:rsidP="0087418F" w:rsidR="0087418F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87418F" w:rsidP="0087418F" w:rsidR="0087418F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>
        <w:rPr>
          <w:rFonts w:hAnsi="Times New Roman" w:ascii="Times New Roman"/>
          <w:szCs w:val="24"/>
          <w:lang w:val="hr-HR"/>
        </w:rPr>
        <w:t xml:space="preserve">VIVAIN d.o.o., Zagreb, </w:t>
      </w:r>
      <w:proofErr w:type="spellStart"/>
      <w:r>
        <w:rPr>
          <w:rFonts w:hAnsi="Times New Roman" w:ascii="Times New Roman"/>
          <w:szCs w:val="24"/>
          <w:lang w:val="hr-HR"/>
        </w:rPr>
        <w:t>Črnkovečka</w:t>
      </w:r>
      <w:proofErr w:type="spellEnd"/>
      <w:r>
        <w:rPr>
          <w:rFonts w:hAnsi="Times New Roman" w:ascii="Times New Roman"/>
          <w:szCs w:val="24"/>
          <w:lang w:val="hr-HR"/>
        </w:rPr>
        <w:t xml:space="preserve"> 4, OIB: 07574363871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87418F" w:rsidP="0087418F" w:rsidR="0087418F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87418F" w:rsidP="0087418F" w:rsidR="0087418F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>
        <w:rPr>
          <w:rFonts w:hAnsi="Times New Roman" w:ascii="Times New Roman"/>
          <w:lang w:val="hr-HR"/>
        </w:rPr>
        <w:t>69.434,73 kn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87418F" w:rsidP="0087418F" w:rsidR="0087418F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87418F" w:rsidP="0087418F" w:rsidR="0087418F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87418F" w:rsidP="0087418F" w:rsidR="0087418F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87418F" w:rsidP="0087418F" w:rsidR="0087418F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87418F" w:rsidP="0087418F" w:rsidR="0087418F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87418F" w:rsidP="0087418F" w:rsidR="0087418F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87418F" w:rsidP="0087418F" w:rsidR="0087418F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7418F" w:rsidP="0087418F" w:rsidR="0087418F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87418F" w:rsidP="0087418F" w:rsidR="0087418F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87418F" w:rsidP="0087418F" w:rsidR="0087418F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Zagrebu 15. siječnja 2016.</w:t>
      </w:r>
    </w:p>
    <w:p w:rsidRDefault="0087418F" w:rsidP="0087418F" w:rsidR="0087418F" w:rsidRPr="006D161C">
      <w:pPr>
        <w:rPr>
          <w:rFonts w:hAnsi="Times New Roman" w:ascii="Times New Roman"/>
          <w:szCs w:val="24"/>
          <w:lang w:val="hr-HR"/>
        </w:rPr>
      </w:pPr>
    </w:p>
    <w:p w:rsidRDefault="0087418F" w:rsidP="0087418F" w:rsidR="0087418F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87418F" w:rsidP="0087418F" w:rsidR="0087418F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87418F" w:rsidP="0087418F" w:rsidR="0087418F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87418F" w:rsidP="0087418F" w:rsidR="0087418F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87418F" w:rsidP="0087418F" w:rsidR="0087418F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418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A9323E">
      <w:rPr>
        <w:rFonts w:hAnsi="Times New Roman" w:ascii="Times New Roman"/>
        <w:lang w:val="hr-HR"/>
      </w:rPr>
      <w:t>199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A9323E">
      <w:rPr>
        <w:rFonts w:hAnsi="Times New Roman" w:ascii="Times New Roman"/>
        <w:lang w:val="hr-HR"/>
      </w:rPr>
      <w:t>199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2B50"/>
    <w:rsid w:val="001457D7"/>
    <w:rsid w:val="00182088"/>
    <w:rsid w:val="002521D2"/>
    <w:rsid w:val="0042162E"/>
    <w:rsid w:val="004E5A23"/>
    <w:rsid w:val="00532B71"/>
    <w:rsid w:val="00586826"/>
    <w:rsid w:val="005940E9"/>
    <w:rsid w:val="00604095"/>
    <w:rsid w:val="0062001B"/>
    <w:rsid w:val="00620F85"/>
    <w:rsid w:val="006356C5"/>
    <w:rsid w:val="0064623A"/>
    <w:rsid w:val="007A29F9"/>
    <w:rsid w:val="00800683"/>
    <w:rsid w:val="008301F7"/>
    <w:rsid w:val="00840E3D"/>
    <w:rsid w:val="0086779B"/>
    <w:rsid w:val="0087418F"/>
    <w:rsid w:val="00894669"/>
    <w:rsid w:val="008A2805"/>
    <w:rsid w:val="00932D82"/>
    <w:rsid w:val="00997BA9"/>
    <w:rsid w:val="00A63984"/>
    <w:rsid w:val="00A9323E"/>
    <w:rsid w:val="00A95334"/>
    <w:rsid w:val="00AB7883"/>
    <w:rsid w:val="00AF40B4"/>
    <w:rsid w:val="00B001D4"/>
    <w:rsid w:val="00B03169"/>
    <w:rsid w:val="00B50CF6"/>
    <w:rsid w:val="00B83D80"/>
    <w:rsid w:val="00BA1F09"/>
    <w:rsid w:val="00BD19B2"/>
    <w:rsid w:val="00CF2939"/>
    <w:rsid w:val="00CF3801"/>
    <w:rsid w:val="00D44D4F"/>
    <w:rsid w:val="00D47B34"/>
    <w:rsid w:val="00D77C43"/>
    <w:rsid w:val="00D955F3"/>
    <w:rsid w:val="00DB29D2"/>
    <w:rsid w:val="00DB4528"/>
    <w:rsid w:val="00DF6AEF"/>
    <w:rsid w:val="00EB1872"/>
    <w:rsid w:val="00EC322B"/>
    <w:rsid w:val="00EE5750"/>
    <w:rsid w:val="00F32AD9"/>
    <w:rsid w:val="00F4246C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8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87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8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8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8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87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8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8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St-199/2016-5</izvorni_sadrzaj>
    <derivirana_varijabla naziv="DomainObject.Oznaka_1">St-199/2016-5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St-199/2016</izvorni_sadrzaj>
    <derivirana_varijabla naziv="DomainObject.Predmet.OznakaBroj_1">St-199/2016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VIVAIN d.o.o.</izvorni_sadrzaj>
    <derivirana_varijabla naziv="DomainObject.Predmet.ProtustrankaFormated_1">  VIVAIN d.o.o.</derivirana_varijabla>
  </DomainObject.Predmet.ProtustrankaFormated>
  <DomainObject.Predmet.ProtustrankaFormatedOIB>
    <izvorni_sadrzaj>  VIVAIN d.o.o., OIB 07574363871</izvorni_sadrzaj>
    <derivirana_varijabla naziv="DomainObject.Predmet.ProtustrankaFormatedOIB_1">  VIVAIN d.o.o., OIB 07574363871</derivirana_varijabla>
  </DomainObject.Predmet.ProtustrankaFormatedOIB>
  <DomainObject.Predmet.ProtustrankaFormatedWithAdress>
    <izvorni_sadrzaj> VIVAIN d.o.o., Črnkovečka 4, 10000 Zagreb</izvorni_sadrzaj>
    <derivirana_varijabla naziv="DomainObject.Predmet.ProtustrankaFormatedWithAdress_1"> VIVAIN d.o.o., Črnkovečka 4, 10000 Zagreb</derivirana_varijabla>
  </DomainObject.Predmet.ProtustrankaFormatedWithAdress>
  <DomainObject.Predmet.ProtustrankaFormatedWithAdressOIB>
    <izvorni_sadrzaj> VIVAIN d.o.o., OIB 07574363871, Črnkovečka 4, 10000 Zagreb</izvorni_sadrzaj>
    <derivirana_varijabla naziv="DomainObject.Predmet.ProtustrankaFormatedWithAdressOIB_1"> VIVAIN d.o.o., OIB 07574363871, Črnkovečka 4, 10000 Zagreb</derivirana_varijabla>
  </DomainObject.Predmet.ProtustrankaFormatedWithAdressOIB>
  <DomainObject.Predmet.ProtustrankaWithAdress>
    <izvorni_sadrzaj>VIVAIN d.o.o. Črnkovečka 4, 10000 Zagreb</izvorni_sadrzaj>
    <derivirana_varijabla naziv="DomainObject.Predmet.ProtustrankaWithAdress_1">VIVAIN d.o.o. Črnkovečka 4, 10000 Zagreb</derivirana_varijabla>
  </DomainObject.Predmet.ProtustrankaWithAdress>
  <DomainObject.Predmet.ProtustrankaWithAdressOIB>
    <izvorni_sadrzaj>VIVAIN d.o.o., OIB 07574363871, Črnkovečka 4, 10000 Zagreb</izvorni_sadrzaj>
    <derivirana_varijabla naziv="DomainObject.Predmet.ProtustrankaWithAdressOIB_1">VIVAIN d.o.o., OIB 07574363871, Črnkovečka 4, 10000 Zagreb</derivirana_varijabla>
  </DomainObject.Predmet.ProtustrankaWithAdressOIB>
  <DomainObject.Predmet.ProtustrankaNazivFormated>
    <izvorni_sadrzaj>VIVAIN d.o.o.</izvorni_sadrzaj>
    <derivirana_varijabla naziv="DomainObject.Predmet.ProtustrankaNazivFormated_1">VIVAIN d.o.o.</derivirana_varijabla>
  </DomainObject.Predmet.ProtustrankaNazivFormated>
  <DomainObject.Predmet.ProtustrankaNazivFormatedOIB>
    <izvorni_sadrzaj>VIVAIN d.o.o., OIB 07574363871</izvorni_sadrzaj>
    <derivirana_varijabla naziv="DomainObject.Predmet.ProtustrankaNazivFormatedOIB_1">VIVAIN d.o.o., OIB 07574363871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VIVAIN d.o.o.</item>
    </izvorni_sadrzaj>
    <derivirana_varijabla naziv="DomainObject.Predmet.ProtuStrankaListFormated_1">
      <item>VIVAIN d.o.o.</item>
    </derivirana_varijabla>
  </DomainObject.Predmet.ProtuStrankaListFormated>
  <DomainObject.Predmet.ProtuStrankaListFormatedOIB>
    <izvorni_sadrzaj>
      <item>VIVAIN d.o.o., OIB 07574363871</item>
    </izvorni_sadrzaj>
    <derivirana_varijabla naziv="DomainObject.Predmet.ProtuStrankaListFormatedOIB_1">
      <item>VIVAIN d.o.o., OIB 07574363871</item>
    </derivirana_varijabla>
  </DomainObject.Predmet.ProtuStrankaListFormatedOIB>
  <DomainObject.Predmet.ProtuStrankaListFormatedWithAdress>
    <izvorni_sadrzaj>
      <item>VIVAIN d.o.o., Črnkovečka 4, 10000 Zagreb</item>
    </izvorni_sadrzaj>
    <derivirana_varijabla naziv="DomainObject.Predmet.ProtuStrankaListFormatedWithAdress_1">
      <item>VIVAIN d.o.o., Črnkovečka 4, 10000 Zagreb</item>
    </derivirana_varijabla>
  </DomainObject.Predmet.ProtuStrankaListFormatedWithAdress>
  <DomainObject.Predmet.ProtuStrankaListFormatedWithAdressOIB>
    <izvorni_sadrzaj>
      <item>VIVAIN d.o.o., OIB 07574363871, Črnkovečka 4, 10000 Zagreb</item>
    </izvorni_sadrzaj>
    <derivirana_varijabla naziv="DomainObject.Predmet.ProtuStrankaListFormatedWithAdressOIB_1">
      <item>VIVAIN d.o.o., OIB 07574363871, Črnkovečka 4, 10000 Zagreb</item>
    </derivirana_varijabla>
  </DomainObject.Predmet.ProtuStrankaListFormatedWithAdressOIB>
  <DomainObject.Predmet.ProtuStrankaListNazivFormated>
    <izvorni_sadrzaj>
      <item>VIVAIN d.o.o.</item>
    </izvorni_sadrzaj>
    <derivirana_varijabla naziv="DomainObject.Predmet.ProtuStrankaListNazivFormated_1">
      <item>VIVAIN d.o.o.</item>
    </derivirana_varijabla>
  </DomainObject.Predmet.ProtuStrankaListNazivFormated>
  <DomainObject.Predmet.ProtuStrankaListNazivFormatedOIB>
    <izvorni_sadrzaj>
      <item>VIVAIN d.o.o., OIB 07574363871</item>
    </izvorni_sadrzaj>
    <derivirana_varijabla naziv="DomainObject.Predmet.ProtuStrankaListNazivFormatedOIB_1">
      <item>VIVAIN d.o.o., OIB 07574363871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St-199/2016-5</izvorni_sadrzaj>
    <derivirana_varijabla naziv="DomainObject.PoslovniBrojDokumenta_1">St-199/2016-5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VIVAIN d.o.o.</izvorni_sadrzaj>
    <derivirana_varijabla naziv="DomainObject.Predmet.ProtustrankaIDrugi_1">VIVAIN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VIVAIN d.o.o., OIB 07574363871, Črnkovečka 4, 10000 Zagreb</izvorni_sadrzaj>
    <derivirana_varijabla naziv="DomainObject.Predmet.ProtustrankaIDrugiAdressOIB_1">VIVAIN d.o.o., OIB 07574363871, Črnkovečka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VIVAIN d.o.o.</item>
    </izvorni_sadrzaj>
    <derivirana_varijabla naziv="DomainObject.Predmet.SudioniciListNaziv_1">
      <item>FINA Regionalni centar Zagreb</item>
      <item>VIVAIN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VIVAIN d.o.o., OIB 07574363871, Črnkovečka 4,10000 Zagreb</item>
    </izvorni_sadrzaj>
    <derivirana_varijabla naziv="DomainObject.Predmet.SudioniciListAdressOIB_1">
      <item>FINA Regionalni centar Zagreb, OIB 85821130368, Trg svibanjskih žrtava 1995. 1,10000 Zagreb</item>
      <item>VIVAIN d.o.o., OIB 07574363871, Črnkovečka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07574363871</item>
    </izvorni_sadrzaj>
    <derivirana_varijabla naziv="DomainObject.Predmet.SudioniciListNazivOIB_1">
      <item>, OIB 85821130368</item>
      <item>, OIB 07574363871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224</properties:Words>
  <properties:Characters>1211</properties:Characters>
  <properties:Lines>38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2016-01-15T09:14:00Z</dcterms:created>
  <dc:creator>Sudsko vijeæe</dc:creator>
  <cp:lastModifiedBy>Romana Krsnik</cp:lastModifiedBy>
  <cp:lastPrinted>2016-01-18T10:11:00Z</cp:lastPrinted>
  <dcterms:modified xmlns:xsi="http://www.w3.org/2001/XMLSchema-instance" xsi:type="dcterms:W3CDTF">2016-01-18T10:12:00Z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