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d505698" w14:paraId="d505698" w:rsidRDefault="00B2687A" w:rsidP="007F6F00" w:rsidR="00407BFC">
      <w:pPr>
        <w:jc w:val="right"/>
        <w15:collapsed w:val="false"/>
      </w:pPr>
      <w:r w:rsidRPr="001A4844">
        <w:t>Poslovni broj: 4. St-</w:t>
      </w:r>
      <w:r w:rsidR="004424AE">
        <w:t>1078</w:t>
      </w:r>
      <w:r w:rsidR="0050217E">
        <w:t>/2017-</w:t>
      </w:r>
      <w:r w:rsidR="004424AE">
        <w:t>6</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4424AE" w:rsidRPr="004424AE">
        <w:rPr>
          <w:rFonts w:cs="Times New Roman" w:eastAsia="Times New Roman"/>
          <w:lang w:eastAsia="hr-HR" w:val="en-US"/>
        </w:rPr>
        <w:t>GEO 7. d.o.o.</w:t>
      </w:r>
      <w:r w:rsidR="00233987">
        <w:t>,</w:t>
      </w:r>
      <w:r w:rsidR="004424AE">
        <w:t xml:space="preserve"> Bihaćka 2 A, Split, OIB: </w:t>
      </w:r>
      <w:r w:rsidR="004424AE" w:rsidRPr="004424AE">
        <w:t>46685910064</w:t>
      </w:r>
      <w:r w:rsidR="004424AE">
        <w:t>,</w:t>
      </w:r>
      <w:r>
        <w:t xml:space="preserve"> </w:t>
      </w:r>
      <w:r w:rsidR="006C1EDE">
        <w:t>10. siječnja 2019</w:t>
      </w:r>
      <w:r>
        <w:t>.</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4424AE" w:rsidRPr="004424AE">
        <w:rPr>
          <w:rFonts w:cs="Times New Roman" w:eastAsia="Times New Roman"/>
          <w:lang w:eastAsia="hr-HR" w:val="en-US"/>
        </w:rPr>
        <w:t>GEO 7. d.o.o.</w:t>
      </w:r>
      <w:r w:rsidR="004424AE">
        <w:t xml:space="preserve">, Bihaćka 2 A, Split, OIB: </w:t>
      </w:r>
      <w:r w:rsidR="004424AE" w:rsidRPr="004424AE">
        <w:t>46685910064</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6C1EDE">
        <w:t>20</w:t>
      </w:r>
      <w:r w:rsidR="00265C7A">
        <w:t>.</w:t>
      </w:r>
      <w:r w:rsidR="003F620B">
        <w:t xml:space="preserve"> </w:t>
      </w:r>
      <w:r w:rsidR="006C1EDE">
        <w:t>veljače</w:t>
      </w:r>
      <w:r>
        <w:t xml:space="preserve"> </w:t>
      </w:r>
      <w:r w:rsidR="006C1EDE">
        <w:t>2019</w:t>
      </w:r>
      <w:r>
        <w:t xml:space="preserve">. u </w:t>
      </w:r>
      <w:r w:rsidR="004424AE">
        <w:t>09:45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424AE" w:rsidR="008B658F" w:rsidRPr="0050217E">
      <w:pPr>
        <w:jc w:val="both"/>
        <w:rPr>
          <w:rFonts w:cs="Times New Roman" w:eastAsia="Times New Roman"/>
          <w:lang w:eastAsia="hr-HR"/>
        </w:rPr>
      </w:pPr>
      <w:r>
        <w:t xml:space="preserve">III. Na zakazano ročište se pozivaju predlagatelj – vjerovnik po Županijskom državnom odvjetništvu u Splitu, zatim </w:t>
      </w:r>
      <w:r>
        <w:rPr>
          <w:szCs w:val="24"/>
        </w:rPr>
        <w:t xml:space="preserve">zastupnik po zakonu dužnika </w:t>
      </w:r>
      <w:r w:rsidR="004424AE" w:rsidRPr="004424AE">
        <w:rPr>
          <w:rFonts w:cs="Times New Roman" w:eastAsia="Times New Roman"/>
          <w:lang w:eastAsia="hr-HR"/>
        </w:rPr>
        <w:t>Mihael Darko Burazin, Split, Velebitska 25</w:t>
      </w:r>
      <w:r w:rsidR="004424AE">
        <w:rPr>
          <w:rFonts w:cs="Times New Roman" w:eastAsia="Times New Roman"/>
          <w:lang w:eastAsia="hr-HR"/>
        </w:rPr>
        <w:t xml:space="preserve">, OIB: 09581867426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4424AE" w:rsidRPr="004424AE">
        <w:rPr>
          <w:rFonts w:cs="Times New Roman" w:eastAsia="Times New Roman"/>
          <w:lang w:eastAsia="hr-HR"/>
        </w:rPr>
        <w:t>Mihael</w:t>
      </w:r>
      <w:r w:rsidR="004424AE">
        <w:rPr>
          <w:rFonts w:cs="Times New Roman" w:eastAsia="Times New Roman"/>
          <w:lang w:eastAsia="hr-HR"/>
        </w:rPr>
        <w:t>u</w:t>
      </w:r>
      <w:r w:rsidR="004424AE" w:rsidRPr="004424AE">
        <w:rPr>
          <w:rFonts w:cs="Times New Roman" w:eastAsia="Times New Roman"/>
          <w:lang w:eastAsia="hr-HR"/>
        </w:rPr>
        <w:t xml:space="preserve"> Dark</w:t>
      </w:r>
      <w:r w:rsidR="004424AE">
        <w:rPr>
          <w:rFonts w:cs="Times New Roman" w:eastAsia="Times New Roman"/>
          <w:lang w:eastAsia="hr-HR"/>
        </w:rPr>
        <w:t>u</w:t>
      </w:r>
      <w:r w:rsidR="004424AE" w:rsidRPr="004424AE">
        <w:rPr>
          <w:rFonts w:cs="Times New Roman" w:eastAsia="Times New Roman"/>
          <w:lang w:eastAsia="hr-HR"/>
        </w:rPr>
        <w:t xml:space="preserve"> Burazin</w:t>
      </w:r>
      <w:r w:rsidR="004424AE">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19707C" w:rsidR="00ED6175">
      <w:pPr>
        <w:rPr>
          <w:szCs w:val="24"/>
        </w:rPr>
      </w:pPr>
    </w:p>
    <w:p w:rsidRDefault="008B658F" w:rsidP="0019707C" w:rsidR="008B658F">
      <w:pPr>
        <w:jc w:val="center"/>
        <w:rPr>
          <w:szCs w:val="24"/>
        </w:rPr>
      </w:pPr>
      <w:r>
        <w:rPr>
          <w:szCs w:val="24"/>
        </w:rPr>
        <w:t>Obrazloženje</w:t>
      </w:r>
    </w:p>
    <w:p w:rsidRDefault="0019707C" w:rsidP="0019707C" w:rsidR="0019707C">
      <w:pPr>
        <w:spacing w:before="200"/>
        <w:ind w:firstLine="709"/>
        <w:jc w:val="both"/>
      </w:pPr>
      <w:r>
        <w:t xml:space="preserve">Financijska agencija, Regionalni centar Split podnijela je ovom sudu </w:t>
      </w:r>
      <w:r w:rsidR="00233987">
        <w:t xml:space="preserve">20. </w:t>
      </w:r>
      <w:r w:rsidR="004424AE">
        <w:t>listopada</w:t>
      </w:r>
      <w:r w:rsidR="00233987">
        <w:t xml:space="preserve"> 2017</w:t>
      </w:r>
      <w:r>
        <w:t xml:space="preserve">. zahtjev za provedbu skraćenog stečajnog postupka nad </w:t>
      </w:r>
      <w:r w:rsidR="004424AE" w:rsidRPr="004424AE">
        <w:rPr>
          <w:rFonts w:cs="Times New Roman" w:eastAsia="Times New Roman"/>
          <w:lang w:eastAsia="hr-HR" w:val="en-US"/>
        </w:rPr>
        <w:t>GEO 7. d.o.o.</w:t>
      </w:r>
      <w:r w:rsidR="004424AE">
        <w:t xml:space="preserve">, Bihaćka 2 A, Split, OIB: </w:t>
      </w:r>
      <w:r w:rsidR="004424AE" w:rsidRPr="004424AE">
        <w:t>46685910064</w:t>
      </w:r>
      <w:r>
        <w:t xml:space="preserve">, navodeći da dužnik nema zaposlenih, a da na dan </w:t>
      </w:r>
      <w:r w:rsidR="004424AE">
        <w:t>18. listopada</w:t>
      </w:r>
      <w:r w:rsidR="00233987">
        <w:t xml:space="preserve"> 2017</w:t>
      </w:r>
      <w:r>
        <w:t xml:space="preserve">. u Očevidniku redoslijeda osnova za plaćanje, ima evidentirane neizvršene osnove za plaćanje u neprekinutom razdoblju od 120 dana, u ukupnom iznosu od </w:t>
      </w:r>
      <w:r w:rsidR="004424AE">
        <w:t>29.965,35</w:t>
      </w:r>
      <w:r>
        <w:t xml:space="preserve"> kn.</w:t>
      </w:r>
    </w:p>
    <w:p w:rsidRDefault="0019707C" w:rsidP="00F76180" w:rsidR="006C1EDE">
      <w:pPr>
        <w:spacing w:before="200"/>
        <w:ind w:firstLine="709"/>
        <w:jc w:val="both"/>
      </w:pPr>
      <w:r>
        <w:t xml:space="preserve">Budući da su prema podacima iz podnesenog zahtjeva bile ispunjene pretpostavke iz članka 428. Stečajnog zakona (˝Narodne novine˝ broj 71/15 i 104/17; dalje: SZ) ovaj sud je </w:t>
      </w:r>
      <w:r w:rsidR="004424AE">
        <w:t>25. listopada</w:t>
      </w:r>
      <w:r w:rsidR="00233987">
        <w:t xml:space="preserve"> 2017</w:t>
      </w:r>
      <w:r>
        <w:t>.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76180" w:rsidP="00F76180" w:rsidR="00F76180">
      <w:pPr>
        <w:spacing w:before="200"/>
        <w:ind w:firstLine="709"/>
        <w:jc w:val="both"/>
      </w:pPr>
    </w:p>
    <w:p w:rsidRDefault="0019707C" w:rsidP="00265C7A" w:rsidR="00C33A38">
      <w:pPr>
        <w:ind w:firstLine="709"/>
        <w:jc w:val="both"/>
      </w:pPr>
      <w:r>
        <w:t xml:space="preserve">Vjerovnik Republika Hrvatska - Ministarstvo financija je </w:t>
      </w:r>
      <w:r w:rsidR="004424AE">
        <w:t>3. studenog</w:t>
      </w:r>
      <w:r w:rsidR="00233987">
        <w:t xml:space="preserve"> 2017</w:t>
      </w:r>
      <w:r>
        <w:t xml:space="preserve">. podnio sudu prijedlog za otvaranje stečajnog postupka nad dužnikom (list </w:t>
      </w:r>
      <w:r w:rsidR="004424AE">
        <w:t>12-13</w:t>
      </w:r>
      <w:r>
        <w:t xml:space="preserve"> spisa) uz koji je dostavio dokaze o postojanju tražbine (list </w:t>
      </w:r>
      <w:r w:rsidR="004424AE">
        <w:t>14-17</w:t>
      </w:r>
      <w:r>
        <w:t xml:space="preserve"> spisa).</w:t>
      </w:r>
    </w:p>
    <w:p w:rsidRDefault="00265C7A" w:rsidP="00265C7A" w:rsidR="00265C7A">
      <w:pPr>
        <w:ind w:firstLine="709"/>
        <w:jc w:val="both"/>
      </w:pPr>
    </w:p>
    <w:p w:rsidRDefault="00C33A38" w:rsidP="00265C7A" w:rsidR="00C33A38">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6C1EDE">
        <w:t>rješenjem ovog suda poslovni</w:t>
      </w:r>
      <w:r>
        <w:t xml:space="preserve"> br</w:t>
      </w:r>
      <w:r w:rsidR="004D6CBD">
        <w:t xml:space="preserve">oj </w:t>
      </w:r>
      <w:r w:rsidR="00233987">
        <w:t>14</w:t>
      </w:r>
      <w:r w:rsidR="004D6CBD">
        <w:t>.</w:t>
      </w:r>
      <w:r>
        <w:t>St-</w:t>
      </w:r>
      <w:r w:rsidR="004424AE">
        <w:t>983</w:t>
      </w:r>
      <w:r w:rsidR="00233987">
        <w:t>/2017</w:t>
      </w:r>
      <w:r>
        <w:t xml:space="preserve"> od </w:t>
      </w:r>
      <w:r w:rsidR="004424AE">
        <w:t>8. studenog</w:t>
      </w:r>
      <w:r w:rsidR="00515594">
        <w:t xml:space="preserve">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lastRenderedPageBreak/>
        <w:t>Po pravomoćnosti rješenja ovog suda o obustavi skraćenog stečajnog postupka</w:t>
      </w:r>
      <w:r w:rsidRPr="00BF1E80">
        <w:t xml:space="preserve"> </w:t>
      </w:r>
      <w:r>
        <w:t xml:space="preserve">od </w:t>
      </w:r>
      <w:r w:rsidR="004424AE">
        <w:t>8</w:t>
      </w:r>
      <w:r w:rsidR="00B2687A">
        <w:t xml:space="preserve">. </w:t>
      </w:r>
      <w:r w:rsidR="004424AE">
        <w:t>studenog</w:t>
      </w:r>
      <w:r w:rsidR="00233987">
        <w:t xml:space="preserve"> 2017</w:t>
      </w:r>
      <w:r>
        <w:t>., ovaj predmet je zaveden po novi poslovni broj St-</w:t>
      </w:r>
      <w:r w:rsidR="004424AE">
        <w:t>1078</w:t>
      </w:r>
      <w:r w:rsidR="00515594">
        <w:t>/2017</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4424AE">
        <w:t>8. studenog</w:t>
      </w:r>
      <w:r w:rsidR="00515594">
        <w:t xml:space="preserve"> 2017</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4D6CBD">
        <w:t>,</w:t>
      </w:r>
      <w:r>
        <w:t xml:space="preserve"> </w:t>
      </w:r>
      <w:r w:rsidR="00F76180">
        <w:t xml:space="preserve">10. siječnja 2019. </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601427" w:rsidP="00B2687A" w:rsidR="00B2687A">
      <w:pPr>
        <w:pStyle w:val="Tijeloteksta"/>
        <w:tabs>
          <w:tab w:pos="1276" w:val="left"/>
        </w:tabs>
        <w:ind w:left="6372"/>
        <w:jc w:val="center"/>
      </w:pPr>
      <w:r>
        <w:t>Katarina Mikulić,v.r.</w:t>
      </w:r>
    </w:p>
    <w:p w:rsidRDefault="00601427" w:rsidP="00601427" w:rsidR="00601427">
      <w:pPr>
        <w:pStyle w:val="Tijeloteksta"/>
        <w:tabs>
          <w:tab w:pos="1276" w:val="left"/>
        </w:tabs>
        <w:jc w:val="right"/>
      </w:pPr>
      <w:r>
        <w:t>za točnost otpravka-ovlašteni službenik</w:t>
      </w:r>
    </w:p>
    <w:p w:rsidRDefault="00601427" w:rsidP="00B2687A" w:rsidR="00601427">
      <w:pPr>
        <w:pStyle w:val="Tijeloteksta"/>
        <w:tabs>
          <w:tab w:pos="1276" w:val="left"/>
        </w:tabs>
        <w:ind w:left="6372"/>
        <w:jc w:val="center"/>
      </w:pPr>
      <w:r>
        <w:t xml:space="preserve">Ivana Hajder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601427">
          <w:rPr>
            <w:noProof/>
          </w:rPr>
          <w:t>3</w:t>
        </w:r>
        <w:r>
          <w:fldChar w:fldCharType="end"/>
        </w:r>
      </w:sdtContent>
    </w:sdt>
    <w:r>
      <w:tab/>
    </w:r>
    <w:r w:rsidR="00B2687A">
      <w:tab/>
    </w:r>
    <w:r w:rsidR="00B2687A">
      <w:tab/>
    </w:r>
    <w:r w:rsidR="00B2687A" w:rsidRPr="001A4844">
      <w:t>Poslovni broj: 4. St-</w:t>
    </w:r>
    <w:r w:rsidR="004424AE">
      <w:t>1078</w:t>
    </w:r>
    <w:r w:rsidR="0050217E">
      <w:t>/2017-</w:t>
    </w:r>
    <w:r w:rsidR="004424AE">
      <w:t>6</w:t>
    </w:r>
  </w:p>
  <w:p w:rsidRDefault="00601427"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66650"/>
    <w:rsid w:val="00085E7C"/>
    <w:rsid w:val="000B4D96"/>
    <w:rsid w:val="000D5416"/>
    <w:rsid w:val="000E6D83"/>
    <w:rsid w:val="0019707C"/>
    <w:rsid w:val="001B5681"/>
    <w:rsid w:val="00211FFA"/>
    <w:rsid w:val="00233987"/>
    <w:rsid w:val="0024181F"/>
    <w:rsid w:val="00265C7A"/>
    <w:rsid w:val="002C285B"/>
    <w:rsid w:val="003C2F22"/>
    <w:rsid w:val="003F620B"/>
    <w:rsid w:val="00407BFC"/>
    <w:rsid w:val="00417EA6"/>
    <w:rsid w:val="004424AE"/>
    <w:rsid w:val="004D6CBD"/>
    <w:rsid w:val="0050217E"/>
    <w:rsid w:val="00515594"/>
    <w:rsid w:val="00601427"/>
    <w:rsid w:val="006A7981"/>
    <w:rsid w:val="006C1EDE"/>
    <w:rsid w:val="0071519E"/>
    <w:rsid w:val="007E144E"/>
    <w:rsid w:val="007F6F00"/>
    <w:rsid w:val="007F7A84"/>
    <w:rsid w:val="00814EDB"/>
    <w:rsid w:val="00815142"/>
    <w:rsid w:val="00853B3E"/>
    <w:rsid w:val="008B658F"/>
    <w:rsid w:val="00981D37"/>
    <w:rsid w:val="00A51DE9"/>
    <w:rsid w:val="00B2687A"/>
    <w:rsid w:val="00B7506F"/>
    <w:rsid w:val="00C33A38"/>
    <w:rsid w:val="00D778AF"/>
    <w:rsid w:val="00D8632A"/>
    <w:rsid w:val="00DD0D50"/>
    <w:rsid w:val="00E1399D"/>
    <w:rsid w:val="00EB6A52"/>
    <w:rsid w:val="00ED6175"/>
    <w:rsid w:val="00F2599E"/>
    <w:rsid w:val="00F27FE5"/>
    <w:rsid w:val="00F761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01427"/>
    <w:rPr>
      <w:color w:val="808080"/>
      <w:bdr w:space="0" w:sz="0" w:color="auto" w:val="none"/>
      <w:shd w:fill="auto" w:color="auto" w:val="clear"/>
    </w:rPr>
  </w:style>
  <w:style w:customStyle="true" w:styleId="eSPISCCParagraphDefaultFont" w:type="character">
    <w:name w:val="eSPIS_CC_Paragraph Default Font"/>
    <w:basedOn w:val="Zadanifontodlomka"/>
    <w:rsid w:val="00601427"/>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01427"/>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01427"/>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01427"/>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01427"/>
    <w:rPr>
      <w:color w:val="808080"/>
      <w:bdr w:color="auto" w:space="0" w:sz="0" w:val="none"/>
      <w:shd w:color="auto" w:fill="auto" w:val="clear"/>
    </w:rPr>
  </w:style>
  <w:style w:customStyle="1" w:styleId="eSPISCCParagraphDefaultFont" w:type="character">
    <w:name w:val="eSPIS_CC_Paragraph Default Font"/>
    <w:basedOn w:val="Zadanifontodlomka"/>
    <w:rsid w:val="00601427"/>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01427"/>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01427"/>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01427"/>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1078</izvorni_sadrzaj>
    <derivirana_varijabla naziv="DomainObject.Predmet.Broj_1">1078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St-1078/2017</izvorni_sadrzaj>
    <derivirana_varijabla naziv="DomainObject.Predmet.OznakaBroj_1">St-1078/2017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 7. d.o.o. za geodetske poslove, društvo s ograničenom odgovornošću</izvorni_sadrzaj>
    <derivirana_varijabla naziv="DomainObject.Predmet.ProtustrankaFormated_1">  GEO 7. d.o.o. za geodetske poslove, društvo s ograničenom odgovornošću</derivirana_varijabla>
  </DomainObject.Predmet.ProtustrankaFormated>
  <DomainObject.Predmet.ProtustrankaFormatedOIB>
    <izvorni_sadrzaj>  GEO 7. d.o.o. za geodetske poslove, društvo s ograničenom odgovornošću, OIB 46685910064</izvorni_sadrzaj>
    <derivirana_varijabla naziv="DomainObject.Predmet.ProtustrankaFormatedOIB_1">  GEO 7. d.o.o. za geodetske poslove, društvo s ograničenom odgovornošću, OIB 46685910064</derivirana_varijabla>
  </DomainObject.Predmet.ProtustrankaFormatedOIB>
  <DomainObject.Predmet.ProtustrankaFormatedWithAdress>
    <izvorni_sadrzaj> GEO 7. d.o.o. za geodetske poslove, društvo s ograničenom odgovornošću, Bihaćka 2/A, 21000 Split</izvorni_sadrzaj>
    <derivirana_varijabla naziv="DomainObject.Predmet.ProtustrankaFormatedWithAdress_1"> GEO 7. d.o.o. za geodetske poslove, društvo s ograničenom odgovornošću, Bihaćka 2/A, 21000 Split</derivirana_varijabla>
  </DomainObject.Predmet.ProtustrankaFormatedWithAdress>
  <DomainObject.Predmet.ProtustrankaFormatedWithAdressOIB>
    <izvorni_sadrzaj> GEO 7. d.o.o. za geodetske poslove, društvo s ograničenom odgovornošću, OIB 46685910064, Bihaćka 2/A, 21000 Split</izvorni_sadrzaj>
    <derivirana_varijabla naziv="DomainObject.Predmet.ProtustrankaFormatedWithAdressOIB_1"> GEO 7. d.o.o. za geodetske poslove, društvo s ograničenom odgovornošću, OIB 46685910064, Bihaćka 2/A, 21000 Split</derivirana_varijabla>
  </DomainObject.Predmet.ProtustrankaFormatedWithAdressOIB>
  <DomainObject.Predmet.ProtustrankaWithAdress>
    <izvorni_sadrzaj>GEO 7. d.o.o. za geodetske poslove, društvo s ograničenom odgovornošću Bihaćka 2/A, 21000 Split</izvorni_sadrzaj>
    <derivirana_varijabla naziv="DomainObject.Predmet.ProtustrankaWithAdress_1">GEO 7. d.o.o. za geodetske poslove, društvo s ograničenom odgovornošću Bihaćka 2/A, 21000 Split</derivirana_varijabla>
  </DomainObject.Predmet.ProtustrankaWithAdress>
  <DomainObject.Predmet.ProtustrankaWithAdressOIB>
    <izvorni_sadrzaj>GEO 7. d.o.o. za geodetske poslove, društvo s ograničenom odgovornošću, OIB 46685910064, Bihaćka 2/A, 21000 Split</izvorni_sadrzaj>
    <derivirana_varijabla naziv="DomainObject.Predmet.ProtustrankaWithAdressOIB_1">GEO 7. d.o.o. za geodetske poslove, društvo s ograničenom odgovornošću, OIB 46685910064, Bihaćka 2/A, 21000 Split</derivirana_varijabla>
  </DomainObject.Predmet.ProtustrankaWithAdressOIB>
  <DomainObject.Predmet.ProtustrankaNazivFormated>
    <izvorni_sadrzaj>GEO 7. d.o.o. za geodetske poslove, društvo s ograničenom odgovornošću</izvorni_sadrzaj>
    <derivirana_varijabla naziv="DomainObject.Predmet.ProtustrankaNazivFormated_1">GEO 7. d.o.o. za geodetske poslove, društvo s ograničenom odgovornošću</derivirana_varijabla>
  </DomainObject.Predmet.ProtustrankaNazivFormated>
  <DomainObject.Predmet.ProtustrankaNazivFormatedOIB>
    <izvorni_sadrzaj>GEO 7. d.o.o. za geodetske poslove, društvo s ograničenom odgovornošću, OIB 46685910064</izvorni_sadrzaj>
    <derivirana_varijabla naziv="DomainObject.Predmet.ProtustrankaNazivFormatedOIB_1">GEO 7. d.o.o. za geodetske poslove, društvo s ograničenom odgovornošću, OIB 46685910064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GEO 7. d.o.o. za geodetske poslove, društvo s ograničenom odgovornošću</item>
    </izvorni_sadrzaj>
    <derivirana_varijabla naziv="DomainObject.Predmet.ProtuStrankaListFormated_1">
      <item>GEO 7. d.o.o. za geodetske poslove, društvo s ograničenom odgovornošću</item>
    </derivirana_varijabla>
  </DomainObject.Predmet.ProtuStrankaListFormated>
  <DomainObject.Predmet.ProtuStrankaListFormatedOIB>
    <izvorni_sadrzaj>
      <item>GEO 7. d.o.o. za geodetske poslove, društvo s ograničenom odgovornošću, OIB 46685910064</item>
    </izvorni_sadrzaj>
    <derivirana_varijabla naziv="DomainObject.Predmet.ProtuStrankaListFormatedOIB_1">
      <item>GEO 7. d.o.o. za geodetske poslove, društvo s ograničenom odgovornošću, OIB 46685910064</item>
    </derivirana_varijabla>
  </DomainObject.Predmet.ProtuStrankaListFormatedOIB>
  <DomainObject.Predmet.ProtuStrankaListFormatedWithAdress>
    <izvorni_sadrzaj>
      <item>GEO 7. d.o.o. za geodetske poslove, društvo s ograničenom odgovornošću, Bihaćka 2/A, 21000 Split</item>
    </izvorni_sadrzaj>
    <derivirana_varijabla naziv="DomainObject.Predmet.ProtuStrankaListFormatedWithAdress_1">
      <item>GEO 7. d.o.o. za geodetske poslove, društvo s ograničenom odgovornošću, Bihaćka 2/A, 21000 Split</item>
    </derivirana_varijabla>
  </DomainObject.Predmet.ProtuStrankaListFormatedWithAdress>
  <DomainObject.Predmet.ProtuStrankaListFormatedWithAdressOIB>
    <izvorni_sadrzaj>
      <item>GEO 7. d.o.o. za geodetske poslove, društvo s ograničenom odgovornošću, OIB 46685910064, Bihaćka 2/A, 21000 Split</item>
    </izvorni_sadrzaj>
    <derivirana_varijabla naziv="DomainObject.Predmet.ProtuStrankaListFormatedWithAdressOIB_1">
      <item>GEO 7. d.o.o. za geodetske poslove, društvo s ograničenom odgovornošću, OIB 46685910064, Bihaćka 2/A, 21000 Split</item>
    </derivirana_varijabla>
  </DomainObject.Predmet.ProtuStrankaListFormatedWithAdressOIB>
  <DomainObject.Predmet.ProtuStrankaListNazivFormated>
    <izvorni_sadrzaj>
      <item>GEO 7. d.o.o. za geodetske poslove, društvo s ograničenom odgovornošću</item>
    </izvorni_sadrzaj>
    <derivirana_varijabla naziv="DomainObject.Predmet.ProtuStrankaListNazivFormated_1">
      <item>GEO 7. d.o.o. za geodetske poslove, društvo s ograničenom odgovornošću</item>
    </derivirana_varijabla>
  </DomainObject.Predmet.ProtuStrankaListNazivFormated>
  <DomainObject.Predmet.ProtuStrankaListNazivFormatedOIB>
    <izvorni_sadrzaj>
      <item>GEO 7. d.o.o. za geodetske poslove, društvo s ograničenom odgovornošću, OIB 46685910064</item>
    </izvorni_sadrzaj>
    <derivirana_varijabla naziv="DomainObject.Predmet.ProtuStrankaListNazivFormatedOIB_1">
      <item>GEO 7. d.o.o. za geodetske poslove, društvo s ograničenom odgovornošću, OIB 46685910064</item>
    </derivirana_varijabla>
  </DomainObject.Predmet.ProtuStrankaListNazivFormatedOIB>
  <DomainObject.Predmet.OstaliListFormated>
    <izvorni_sadrzaj>
      <item>Županijsko državno odvjetništvo punomoćnik sudionika u postupku RH, Ministarstvo financija</item>
      <item>Mihael Darko Burazin</item>
    </izvorni_sadrzaj>
    <derivirana_varijabla naziv="DomainObject.Predmet.OstaliListFormated_1">
      <item>Županijsko državno odvjetništvo punomoćnik sudionika u postupku RH, Ministarstvo financija</item>
      <item>Mihael Darko Burazin</item>
    </derivirana_varijabla>
  </DomainObject.Predmet.OstaliListFormated>
  <DomainObject.Predmet.OstaliListFormatedOIB>
    <izvorni_sadrzaj>
      <item>Županijsko državno odvjetništvo, OIB 75666130770 punomoćnik sudionika u postupku RH, Ministarstvo financija</item>
      <item>Mihael Darko Burazin, OIB 09581867426</item>
    </izvorni_sadrzaj>
    <derivirana_varijabla naziv="DomainObject.Predmet.OstaliListFormatedOIB_1">
      <item>Županijsko državno odvjetništvo, OIB 75666130770 punomoćnik sudionika u postupku RH, Ministarstvo financija</item>
      <item>Mihael Darko Burazin, OIB 09581867426</item>
    </derivirana_varijabla>
  </DomainObject.Predmet.OstaliListFormatedOIB>
  <DomainObject.Predmet.OstaliListFormatedWithAdress>
    <izvorni_sadrzaj>
      <item>Županijsko državno odvjetništvo, Gundulićeva 29a, 21000 Split punomoćnik sudionika u postupku RH, Ministarstvo financija</item>
      <item>Mihael Darko Burazin, Velebitska 25, 21000 Split</item>
    </izvorni_sadrzaj>
    <derivirana_varijabla naziv="DomainObject.Predmet.OstaliListFormatedWithAdress_1">
      <item>Županijsko državno odvjetništvo, Gundulićeva 29a, 21000 Split punomoćnik sudionika u postupku RH, Ministarstvo financija</item>
      <item>Mihael Darko Burazin, Velebitska 25, 21000 Split</item>
    </derivirana_varijabla>
  </DomainObject.Predmet.OstaliListFormatedWithAdress>
  <DomainObject.Predmet.OstaliListFormatedWithAdressOIB>
    <izvorni_sadrzaj>
      <item>Županijsko državno odvjetništvo, OIB 75666130770, Gundulićeva 29a, 21000 Split punomoćnik sudionika u postupku RH, Ministarstvo financija</item>
      <item>Mihael Darko Burazin, OIB 09581867426, Velebitska 25, 21000 Split</item>
    </izvorni_sadrzaj>
    <derivirana_varijabla naziv="DomainObject.Predmet.OstaliListFormatedWithAdressOIB_1">
      <item>Županijsko državno odvjetništvo, OIB 75666130770, Gundulićeva 29a, 21000 Split punomoćnik sudionika u postupku RH, Ministarstvo financija</item>
      <item>Mihael Darko Burazin, OIB 09581867426, Velebitska 25, 21000 Split</item>
    </derivirana_varijabla>
  </DomainObject.Predmet.OstaliListFormatedWithAdressOIB>
  <DomainObject.Predmet.OstaliListNazivFormated>
    <izvorni_sadrzaj>
      <item>Županijsko državno odvjetništvo</item>
      <item>Mihael Darko Burazin</item>
    </izvorni_sadrzaj>
    <derivirana_varijabla naziv="DomainObject.Predmet.OstaliListNazivFormated_1">
      <item>Županijsko državno odvjetništvo</item>
      <item>Mihael Darko Burazin</item>
    </derivirana_varijabla>
  </DomainObject.Predmet.OstaliListNazivFormated>
  <DomainObject.Predmet.OstaliListNazivFormatedOIB>
    <izvorni_sadrzaj>
      <item>Županijsko državno odvjetništvo, OIB 75666130770</item>
      <item>Mihael Darko Burazin, OIB 09581867426</item>
    </izvorni_sadrzaj>
    <derivirana_varijabla naziv="DomainObject.Predmet.OstaliListNazivFormatedOIB_1">
      <item>Županijsko državno odvjetništvo, OIB 75666130770</item>
      <item>Mihael Darko Burazin, OIB 09581867426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GEO 7. d.o.o. za geodetske poslove, društvo s ograničenom odgovornošću</izvorni_sadrzaj>
    <derivirana_varijabla naziv="DomainObject.Predmet.ProtustrankaIDrugi_1">GEO 7. d.o.o. za geodetske poslove,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GEO 7. d.o.o. za geodetske poslove, društvo s ograničenom odgovornošću, OIB 46685910064, Bihaćka 2/A, 21000 Split</izvorni_sadrzaj>
    <derivirana_varijabla naziv="DomainObject.Predmet.ProtustrankaIDrugiAdressOIB_1">GEO 7. d.o.o. za geodetske poslove, društvo s ograničenom odgovornošću, OIB 46685910064, Bihaćka 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 7. d.o.o. za geodetske poslove, društvo s ograničenom odgovornošću</item>
      <item>Županijsko državno odvjetništvo</item>
      <item>RH, Ministarstvo financija</item>
      <item>Mihael Darko Burazin</item>
    </izvorni_sadrzaj>
    <derivirana_varijabla naziv="DomainObject.Predmet.SudioniciListNaziv_1">
      <item>GEO 7. d.o.o. za geodetske poslove, društvo s ograničenom odgovornošću</item>
      <item>Županijsko državno odvjetništvo</item>
      <item>RH, Ministarstvo financija</item>
      <item>Mihael Darko Burazin</item>
    </derivirana_varijabla>
  </DomainObject.Predmet.SudioniciListNaziv>
  <DomainObject.Predmet.SudioniciListAdressOIB>
    <izvorni_sadrzaj>
      <item>GEO 7. d.o.o. za geodetske poslove, društvo s ograničenom odgovornošću, OIB 46685910064, Bihaćka 2/A,21000 Split</item>
      <item>Županijsko državno odvjetništvo, OIB 75666130770, Gundulićeva 29a,21000 Split</item>
      <item>RH, Ministarstvo financija, OIB 18683136487</item>
      <item>Mihael Darko Burazin, OIB 09581867426, Velebitska 25,21000 Split</item>
    </izvorni_sadrzaj>
    <derivirana_varijabla naziv="DomainObject.Predmet.SudioniciListAdressOIB_1">
      <item>GEO 7. d.o.o. za geodetske poslove, društvo s ograničenom odgovornošću, OIB 46685910064, Bihaćka 2/A,21000 Split</item>
      <item>Županijsko državno odvjetništvo, OIB 75666130770, Gundulićeva 29a,21000 Split</item>
      <item>RH, Ministarstvo financija, OIB 18683136487</item>
      <item>Mihael Darko Burazin, OIB 09581867426, Velebitska 25,21000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46685910064</item>
      <item>, OIB 75666130770</item>
      <item>, OIB 18683136487</item>
      <item>, OIB 09581867426</item>
    </izvorni_sadrzaj>
    <derivirana_varijabla naziv="DomainObject.Predmet.SudioniciListNazivOIB_1">
      <item>, OIB 46685910064</item>
      <item>, OIB 75666130770</item>
      <item>, OIB 18683136487</item>
      <item>, OIB 09581867426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1112</properties:Words>
  <properties:Characters>6223</properties:Characters>
  <properties:Lines>129</properties:Lines>
  <properties:Paragraphs>45</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2019-01-10T09:21:00Z</cp:lastPrinted>
  <dcterms:modified xmlns:xsi="http://www.w3.org/2001/XMLSchema-instance" xsi:type="dcterms:W3CDTF">2019-01-10T09:21:00Z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