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bec4" w14:paraId="eb6bec4" w:rsidRDefault="0052297D" w:rsidP="0052297D" w:rsidR="0052297D">
      <w:pPr>
        <w:spacing w:after="0"/>
        <w15:collapsed w:val="false"/>
      </w:pPr>
      <w:bookmarkStart w:name="_GoBack" w:id="0"/>
      <w:bookmarkEnd w:id="0"/>
      <w:r>
        <w:t xml:space="preserve">        REPUBLIKA HRVATSKA</w:t>
      </w:r>
    </w:p>
    <w:p w:rsidRDefault="0052297D" w:rsidP="0052297D" w:rsidR="0052297D">
      <w:pPr>
        <w:spacing w:after="0"/>
      </w:pPr>
      <w:r>
        <w:t>TRGOVAČKI SUD U VARAŽDINU</w:t>
      </w:r>
      <w:r>
        <w:tab/>
      </w:r>
      <w:r>
        <w:tab/>
      </w:r>
      <w:r>
        <w:tab/>
        <w:t xml:space="preserve">   </w:t>
      </w:r>
      <w:r>
        <w:tab/>
        <w:t xml:space="preserve">         Broj: 3 St-43/15-54</w:t>
      </w:r>
    </w:p>
    <w:p w:rsidRDefault="0052297D" w:rsidP="0052297D" w:rsidR="0052297D">
      <w:pPr>
        <w:spacing w:after="0"/>
      </w:pPr>
    </w:p>
    <w:p w:rsidRDefault="0052297D" w:rsidP="0052297D" w:rsidR="0052297D">
      <w:pPr>
        <w:spacing w:after="0"/>
      </w:pPr>
    </w:p>
    <w:p w:rsidRDefault="0052297D" w:rsidP="0052297D" w:rsidR="0052297D">
      <w:pPr>
        <w:spacing w:after="0"/>
        <w:jc w:val="center"/>
      </w:pPr>
      <w:r>
        <w:t xml:space="preserve">Z A P I S N I K </w:t>
      </w:r>
    </w:p>
    <w:p w:rsidRDefault="0052297D" w:rsidP="0052297D" w:rsidR="0052297D">
      <w:pPr>
        <w:spacing w:after="0"/>
        <w:jc w:val="center"/>
      </w:pPr>
      <w:r>
        <w:t>od  24. travnja 2018. godine</w:t>
      </w:r>
    </w:p>
    <w:p w:rsidRDefault="0052297D" w:rsidP="0052297D" w:rsidR="0052297D">
      <w:pPr>
        <w:spacing w:after="0"/>
        <w:jc w:val="center"/>
      </w:pPr>
      <w:r>
        <w:t>s ročišta za otvaranje pismenih ponuda radi prodaje nekretnine stečajnog dužnika prikupljanjem pisanih ponuda u stečajnom postupku nad stečajnim dužnikom</w:t>
      </w:r>
    </w:p>
    <w:p w:rsidRDefault="0052297D" w:rsidP="0052297D" w:rsidR="0052297D">
      <w:pPr>
        <w:spacing w:after="0"/>
        <w:jc w:val="center"/>
      </w:pPr>
      <w:r>
        <w:t xml:space="preserve">IZOLIT d.o.o. u stečaju, </w:t>
      </w:r>
      <w:proofErr w:type="spellStart"/>
      <w:r>
        <w:t>Draškovec</w:t>
      </w:r>
      <w:proofErr w:type="spellEnd"/>
      <w:r>
        <w:t>, Kralja Zvonimira 5</w:t>
      </w:r>
    </w:p>
    <w:p w:rsidRDefault="0052297D" w:rsidP="0052297D" w:rsidR="0052297D">
      <w:pPr>
        <w:spacing w:after="0"/>
        <w:jc w:val="center"/>
      </w:pPr>
    </w:p>
    <w:p w:rsidRDefault="0052297D" w:rsidP="0052297D" w:rsidR="0052297D">
      <w:pPr>
        <w:spacing w:after="0"/>
        <w:jc w:val="center"/>
      </w:pPr>
    </w:p>
    <w:p w:rsidRDefault="0052297D" w:rsidP="0052297D" w:rsidR="0052297D">
      <w:pPr>
        <w:spacing w:after="0"/>
        <w:jc w:val="both"/>
      </w:pPr>
      <w:r>
        <w:t>Nazočni od strane suda:</w:t>
      </w:r>
    </w:p>
    <w:p w:rsidRDefault="0052297D" w:rsidP="0052297D" w:rsidR="0052297D">
      <w:pPr>
        <w:spacing w:after="0"/>
        <w:jc w:val="both"/>
      </w:pPr>
      <w:r>
        <w:t>Stečajni sudac: Jasna Lekić</w:t>
      </w:r>
    </w:p>
    <w:p w:rsidRDefault="0052297D" w:rsidP="0052297D" w:rsidR="0052297D">
      <w:pPr>
        <w:spacing w:after="0"/>
        <w:jc w:val="both"/>
      </w:pPr>
      <w:r>
        <w:t>Zapisničar: Tatjana Rukelj</w:t>
      </w:r>
    </w:p>
    <w:p w:rsidRDefault="0052297D" w:rsidP="0052297D" w:rsidR="0052297D">
      <w:pPr>
        <w:spacing w:after="0"/>
        <w:jc w:val="both"/>
      </w:pPr>
    </w:p>
    <w:p w:rsidRDefault="0052297D" w:rsidP="0052297D" w:rsidR="0052297D">
      <w:pPr>
        <w:spacing w:after="0"/>
        <w:jc w:val="both"/>
      </w:pPr>
    </w:p>
    <w:p w:rsidRDefault="0052297D" w:rsidP="0052297D" w:rsidR="0052297D">
      <w:pPr>
        <w:spacing w:after="0"/>
        <w:jc w:val="both"/>
      </w:pPr>
      <w:r>
        <w:tab/>
        <w:t>Početak u 09,00 sati.</w:t>
      </w:r>
    </w:p>
    <w:p w:rsidRDefault="0052297D" w:rsidP="0052297D" w:rsidR="0052297D">
      <w:pPr>
        <w:spacing w:after="0"/>
        <w:jc w:val="both"/>
      </w:pPr>
    </w:p>
    <w:p w:rsidRDefault="0052297D" w:rsidP="0052297D" w:rsidR="0052297D">
      <w:pPr>
        <w:spacing w:after="0"/>
        <w:jc w:val="both"/>
      </w:pPr>
    </w:p>
    <w:p w:rsidRDefault="0052297D" w:rsidP="0052297D" w:rsidR="0052297D">
      <w:pPr>
        <w:spacing w:after="0"/>
        <w:jc w:val="both"/>
      </w:pPr>
      <w:r>
        <w:tab/>
        <w:t xml:space="preserve">Utvrđuje se da su pristupili: </w:t>
      </w:r>
    </w:p>
    <w:p w:rsidRDefault="0052297D" w:rsidP="0052297D" w:rsidR="0052297D">
      <w:pPr>
        <w:numPr>
          <w:ilvl w:val="0"/>
          <w:numId w:val="47"/>
        </w:numPr>
        <w:spacing w:after="0"/>
        <w:jc w:val="both"/>
      </w:pPr>
      <w:r>
        <w:t xml:space="preserve">stečajni upravitelj Stanko Makar, dipl. oec. iz Ludbrega </w:t>
      </w:r>
    </w:p>
    <w:p w:rsidRDefault="0052297D" w:rsidP="0052297D" w:rsidR="0052297D">
      <w:pPr>
        <w:numPr>
          <w:ilvl w:val="0"/>
          <w:numId w:val="47"/>
        </w:numPr>
        <w:spacing w:after="0"/>
        <w:jc w:val="both"/>
      </w:pPr>
      <w:r>
        <w:t>Mario Petković, direktor tvrtke Marti d.o.o. Prelog</w:t>
      </w:r>
    </w:p>
    <w:p w:rsidRDefault="0052297D" w:rsidP="0052297D" w:rsidR="0052297D">
      <w:pPr>
        <w:spacing w:after="0"/>
        <w:jc w:val="both"/>
      </w:pPr>
    </w:p>
    <w:p w:rsidRDefault="0052297D" w:rsidP="0052297D" w:rsidR="0052297D">
      <w:pPr>
        <w:spacing w:after="0"/>
        <w:ind w:firstLine="705"/>
        <w:jc w:val="both"/>
      </w:pPr>
      <w:r>
        <w:t xml:space="preserve">Konstatira se da je za danas zakazano ročište za otvaranje pismenih ponuda za kupnju nekretnine stečajnog dužnika prema zaključku o prodaji broj St-43/15-53 od 8.3.2018. </w:t>
      </w:r>
    </w:p>
    <w:p w:rsidRDefault="0052297D" w:rsidP="0052297D" w:rsidR="0052297D">
      <w:pPr>
        <w:spacing w:after="0"/>
        <w:ind w:firstLine="705"/>
        <w:jc w:val="both"/>
      </w:pPr>
      <w:r>
        <w:t>Konstatira se da je oglas objavljen u Večernjem listu od 8.4.2018.</w:t>
      </w:r>
    </w:p>
    <w:p w:rsidRDefault="0052297D" w:rsidP="0052297D" w:rsidR="0052297D">
      <w:pPr>
        <w:spacing w:after="0"/>
        <w:jc w:val="both"/>
      </w:pPr>
    </w:p>
    <w:p w:rsidRDefault="0052297D" w:rsidP="0052297D" w:rsidR="0052297D">
      <w:pPr>
        <w:spacing w:after="0"/>
        <w:ind w:firstLine="708"/>
        <w:jc w:val="both"/>
        <w:rPr>
          <w:shd w:fill="FFFFFF" w:color="auto" w:val="clear"/>
        </w:rPr>
      </w:pPr>
      <w:r>
        <w:rPr>
          <w:shd w:fill="FFFFFF" w:color="auto" w:val="clear"/>
        </w:rPr>
        <w:t xml:space="preserve">Predmet prodaje je nekretnina </w:t>
      </w:r>
      <w:r>
        <w:t xml:space="preserve">upisana u </w:t>
      </w:r>
      <w:proofErr w:type="spellStart"/>
      <w:r>
        <w:t>zk.ul</w:t>
      </w:r>
      <w:proofErr w:type="spellEnd"/>
      <w:r>
        <w:t xml:space="preserve">. 7663 k.o. Prelog i to </w:t>
      </w:r>
      <w:proofErr w:type="spellStart"/>
      <w:r>
        <w:t>čkbr</w:t>
      </w:r>
      <w:proofErr w:type="spellEnd"/>
      <w:r>
        <w:t xml:space="preserve">. 4193/1 – pašnjak površine 1 jutro i 46 </w:t>
      </w:r>
      <w:proofErr w:type="spellStart"/>
      <w:r>
        <w:t>čhv</w:t>
      </w:r>
      <w:proofErr w:type="spellEnd"/>
      <w:r>
        <w:t>., što u naravi čini poslovnu zgradu (proizvodnu halu u izgradnji).</w:t>
      </w:r>
    </w:p>
    <w:p w:rsidRDefault="0052297D" w:rsidP="0052297D" w:rsidR="0052297D">
      <w:pPr>
        <w:pStyle w:val="Tijeloteksta"/>
        <w:spacing w:after="0"/>
      </w:pPr>
    </w:p>
    <w:p w:rsidRDefault="0052297D" w:rsidP="0052297D" w:rsidR="0052297D">
      <w:pPr>
        <w:pStyle w:val="Tijeloteksta"/>
        <w:spacing w:after="0"/>
        <w:rPr>
          <w:b/>
        </w:rPr>
      </w:pPr>
      <w:r>
        <w:rPr>
          <w:b/>
        </w:rPr>
        <w:tab/>
      </w:r>
      <w:r>
        <w:t>Procijenjena vrijednost nekretnine iznosi</w:t>
      </w:r>
      <w:r>
        <w:rPr>
          <w:b/>
        </w:rPr>
        <w:t xml:space="preserve"> 2.550.000,00 kn.</w:t>
      </w:r>
    </w:p>
    <w:p w:rsidRDefault="0052297D" w:rsidP="0052297D" w:rsidR="0052297D">
      <w:pPr>
        <w:spacing w:after="0"/>
        <w:ind w:left="705"/>
      </w:pPr>
      <w:r>
        <w:rPr>
          <w:b/>
        </w:rPr>
        <w:tab/>
      </w:r>
      <w:r>
        <w:t xml:space="preserve">Početna prodajna cijena za nekretninu iznosi </w:t>
      </w:r>
      <w:r>
        <w:rPr>
          <w:b/>
        </w:rPr>
        <w:t>940.032,00 kn.</w:t>
      </w:r>
    </w:p>
    <w:p w:rsidRDefault="0052297D" w:rsidP="0052297D" w:rsidR="0052297D">
      <w:pPr>
        <w:pStyle w:val="Odlomakpopisa"/>
        <w:spacing w:after="0"/>
        <w:rPr>
          <w:rFonts w:cs="Times New Roman"/>
        </w:rPr>
      </w:pPr>
    </w:p>
    <w:p w:rsidRDefault="0052297D" w:rsidP="0052297D" w:rsidR="0052297D">
      <w:pPr>
        <w:spacing w:after="0"/>
        <w:ind w:firstLine="705"/>
        <w:jc w:val="both"/>
        <w:rPr>
          <w:rFonts w:cs="Times New Roman"/>
          <w:lang w:eastAsia="hr-HR"/>
        </w:rPr>
      </w:pPr>
      <w:r>
        <w:t xml:space="preserve">Na navedenoj nekretnini upisano je </w:t>
      </w:r>
      <w:proofErr w:type="spellStart"/>
      <w:r>
        <w:t>razlučno</w:t>
      </w:r>
      <w:proofErr w:type="spellEnd"/>
      <w:r>
        <w:t xml:space="preserve"> pravo u korist </w:t>
      </w:r>
      <w:proofErr w:type="spellStart"/>
      <w:r>
        <w:t>razlučnog</w:t>
      </w:r>
      <w:proofErr w:type="spellEnd"/>
      <w:r>
        <w:t xml:space="preserve"> vjerovnika RH Ministarstvo financija Porezna uprava Područni ured Čakovec.  </w:t>
      </w:r>
    </w:p>
    <w:p w:rsidRDefault="0052297D" w:rsidP="0052297D" w:rsidR="0052297D">
      <w:pPr>
        <w:pStyle w:val="Tijeloteksta"/>
        <w:spacing w:after="0"/>
      </w:pPr>
    </w:p>
    <w:p w:rsidRDefault="0052297D" w:rsidP="0052297D" w:rsidR="0052297D">
      <w:pPr>
        <w:spacing w:after="0"/>
        <w:ind w:firstLine="708"/>
        <w:jc w:val="both"/>
      </w:pPr>
      <w:r>
        <w:t>Konstatira se da su zaprimljene dvije ponude u zatvorenom omotu i to dana 13.4.2018. zaprimljena je jedna ponuda preporučenom pošiljkom od strane Marti d.o.o. Prelog, te dana 17.4.2018. zaprimljena je jedna ponuda iz ruke u zatvorenoj omotnici od strane MDV-Centar d.o.o.</w:t>
      </w:r>
    </w:p>
    <w:p w:rsidRDefault="0052297D" w:rsidP="0052297D" w:rsidR="0052297D">
      <w:pPr>
        <w:spacing w:after="0"/>
        <w:ind w:firstLine="708"/>
        <w:jc w:val="both"/>
      </w:pPr>
      <w:r>
        <w:t>Konstatira se da je plaćena jamčevina po tvrtki Marti d.o.o. dana 12.4.2018. u iznosu od 94.003,20 kn i dana 13.4.2018 po tvrtki MDV-Centar d.o.o. u iznosu od 94.003,20 kn.</w:t>
      </w:r>
    </w:p>
    <w:p w:rsidRDefault="0052297D" w:rsidP="0052297D" w:rsidR="0052297D">
      <w:pPr>
        <w:spacing w:after="0"/>
        <w:ind w:firstLine="708"/>
        <w:jc w:val="both"/>
      </w:pPr>
    </w:p>
    <w:p w:rsidRDefault="0052297D" w:rsidP="0052297D" w:rsidR="0052297D">
      <w:pPr>
        <w:spacing w:after="0"/>
        <w:ind w:firstLine="708"/>
        <w:jc w:val="both"/>
      </w:pPr>
      <w:r>
        <w:t>Pristupa se otvaranju pismenih ponuda, te se po sucu otvara ponuda u zatvorenoj žutoj kuverti pošiljatelja Marti d.o.o. Prelog, te se nakon otvaranja kuverte utvrđuje da je u istoj još jedna bijela kuverta koja se također otvara, a u istoj je sadržano slijedeće:</w:t>
      </w:r>
    </w:p>
    <w:p w:rsidRDefault="0052297D" w:rsidP="0052297D" w:rsidR="0052297D">
      <w:pPr>
        <w:numPr>
          <w:ilvl w:val="0"/>
          <w:numId w:val="47"/>
        </w:numPr>
        <w:spacing w:after="0"/>
        <w:jc w:val="both"/>
      </w:pPr>
      <w:r>
        <w:t>izvadak iz sudskog registra tvrtke Marti d.o.o. Prelog od 10.4.2018.</w:t>
      </w:r>
    </w:p>
    <w:p w:rsidRDefault="0052297D" w:rsidP="0052297D" w:rsidR="0052297D">
      <w:pPr>
        <w:numPr>
          <w:ilvl w:val="0"/>
          <w:numId w:val="47"/>
        </w:numPr>
        <w:spacing w:after="0"/>
        <w:jc w:val="both"/>
      </w:pPr>
      <w:r>
        <w:t xml:space="preserve">ponuda za prodaju nekretnine u vlasništvu dužnika </w:t>
      </w:r>
      <w:proofErr w:type="spellStart"/>
      <w:r>
        <w:t>Izolit</w:t>
      </w:r>
      <w:proofErr w:type="spellEnd"/>
      <w:r>
        <w:t xml:space="preserve"> d.o.o.</w:t>
      </w:r>
    </w:p>
    <w:p w:rsidRDefault="0052297D" w:rsidP="0052297D" w:rsidR="0052297D">
      <w:pPr>
        <w:numPr>
          <w:ilvl w:val="0"/>
          <w:numId w:val="47"/>
        </w:numPr>
        <w:spacing w:after="0"/>
        <w:jc w:val="both"/>
      </w:pPr>
      <w:r>
        <w:lastRenderedPageBreak/>
        <w:t xml:space="preserve">izvadak iz naloga za plaćanje o </w:t>
      </w:r>
      <w:proofErr w:type="spellStart"/>
      <w:r>
        <w:t>platežu</w:t>
      </w:r>
      <w:proofErr w:type="spellEnd"/>
      <w:r>
        <w:t xml:space="preserve"> jamčevine u iznosu od 94.003,20 kn</w:t>
      </w:r>
    </w:p>
    <w:p w:rsidRDefault="0052297D" w:rsidP="0052297D" w:rsidR="0052297D">
      <w:pPr>
        <w:spacing w:after="0"/>
        <w:jc w:val="both"/>
      </w:pPr>
    </w:p>
    <w:p w:rsidRDefault="0052297D" w:rsidP="0052297D" w:rsidR="0052297D">
      <w:pPr>
        <w:spacing w:after="0"/>
        <w:ind w:firstLine="705"/>
        <w:jc w:val="both"/>
      </w:pPr>
      <w:r>
        <w:t xml:space="preserve">Prelazi se na čitanje ponude tvrtke Marti d.o.o., te se utvrđuje da tvrtka Marti d.o.o. za objavljenu nekretninu upisanu u </w:t>
      </w:r>
      <w:proofErr w:type="spellStart"/>
      <w:r>
        <w:t>zk.ul</w:t>
      </w:r>
      <w:proofErr w:type="spellEnd"/>
      <w:r>
        <w:t xml:space="preserve">. 7663 k.o. Prelog i to </w:t>
      </w:r>
      <w:proofErr w:type="spellStart"/>
      <w:r>
        <w:t>čkbr</w:t>
      </w:r>
      <w:proofErr w:type="spellEnd"/>
      <w:r>
        <w:t xml:space="preserve">. 4193/1 – pašnjak površine 1 jutro i 46 </w:t>
      </w:r>
      <w:proofErr w:type="spellStart"/>
      <w:r>
        <w:t>čhv</w:t>
      </w:r>
      <w:proofErr w:type="spellEnd"/>
      <w:r>
        <w:t>, što u naravi čini poslovnu zgradu (proizvodnu halu u izgradnji), nudi kupoprodajnu cijenu u iznosu od 1.055.000,00 kn.</w:t>
      </w:r>
    </w:p>
    <w:p w:rsidRDefault="0052297D" w:rsidP="0052297D" w:rsidR="0052297D">
      <w:pPr>
        <w:spacing w:after="0"/>
        <w:ind w:firstLine="705"/>
        <w:jc w:val="both"/>
      </w:pPr>
    </w:p>
    <w:p w:rsidRDefault="0052297D" w:rsidP="0052297D" w:rsidR="0052297D">
      <w:pPr>
        <w:spacing w:after="0"/>
        <w:ind w:firstLine="705"/>
        <w:jc w:val="both"/>
      </w:pPr>
      <w:r>
        <w:t xml:space="preserve">Pristupa se otvaranju slijedeće ponude od tvrtke MDV-Centar d.o.o., te se utvrđuje da se u zatvorenoj kuverti nalazi ponuda za kupnju nekretnine u vlasništvu dužnika </w:t>
      </w:r>
      <w:proofErr w:type="spellStart"/>
      <w:r>
        <w:t>Izolit</w:t>
      </w:r>
      <w:proofErr w:type="spellEnd"/>
      <w:r>
        <w:t xml:space="preserve"> d.o.o. u stečaju, povijesni izvadak iz sudskog registra za MDV-Centar d.o.o. Varaždin i nalog za plaćanje </w:t>
      </w:r>
      <w:proofErr w:type="spellStart"/>
      <w:r>
        <w:t>Sberbank</w:t>
      </w:r>
      <w:proofErr w:type="spellEnd"/>
      <w:r>
        <w:t xml:space="preserve"> o </w:t>
      </w:r>
      <w:proofErr w:type="spellStart"/>
      <w:r>
        <w:t>platežu</w:t>
      </w:r>
      <w:proofErr w:type="spellEnd"/>
      <w:r>
        <w:t xml:space="preserve"> jamčevine.</w:t>
      </w:r>
    </w:p>
    <w:p w:rsidRDefault="0052297D" w:rsidP="0052297D" w:rsidR="0052297D">
      <w:pPr>
        <w:spacing w:after="0"/>
        <w:ind w:firstLine="705"/>
        <w:jc w:val="both"/>
      </w:pPr>
    </w:p>
    <w:p w:rsidRDefault="0052297D" w:rsidP="0052297D" w:rsidR="0052297D">
      <w:pPr>
        <w:spacing w:after="0"/>
        <w:ind w:firstLine="705"/>
        <w:jc w:val="both"/>
      </w:pPr>
      <w:r>
        <w:t xml:space="preserve">Pristupa se čitanju ponude tvrtke MDV-Centar d.o.o. iz koje proizlazi da tvrtka MDV-Centar d.o.o. daje svoju ponudu za kupnju nekretnine u vlasništvu stečajnog dužnika </w:t>
      </w:r>
      <w:proofErr w:type="spellStart"/>
      <w:r>
        <w:t>Izolit</w:t>
      </w:r>
      <w:proofErr w:type="spellEnd"/>
      <w:r>
        <w:t xml:space="preserve"> d.o.o. u stečaju u iznosu od 943.532,00 kn.</w:t>
      </w:r>
    </w:p>
    <w:p w:rsidRDefault="0052297D" w:rsidP="0052297D" w:rsidR="0052297D">
      <w:pPr>
        <w:spacing w:after="0"/>
        <w:ind w:firstLine="705"/>
        <w:jc w:val="both"/>
      </w:pPr>
    </w:p>
    <w:p w:rsidRDefault="0052297D" w:rsidP="0052297D" w:rsidR="0052297D">
      <w:pPr>
        <w:spacing w:after="0"/>
        <w:ind w:firstLine="705"/>
        <w:jc w:val="both"/>
      </w:pPr>
      <w:r>
        <w:t>Stečajni upravitelj izjavljuje da prima na znanje navedene ponude, pa predlaže da se prihvati ponuda od tvrtke Marti d.o.o. Prelog.</w:t>
      </w:r>
    </w:p>
    <w:p w:rsidRDefault="0052297D" w:rsidP="0052297D" w:rsidR="0052297D">
      <w:pPr>
        <w:spacing w:after="0"/>
        <w:jc w:val="both"/>
      </w:pPr>
    </w:p>
    <w:p w:rsidRDefault="0052297D" w:rsidP="0052297D" w:rsidR="0052297D">
      <w:pPr>
        <w:spacing w:after="0"/>
        <w:jc w:val="both"/>
      </w:pPr>
    </w:p>
    <w:p w:rsidRDefault="0052297D" w:rsidP="0052297D" w:rsidR="0052297D">
      <w:pPr>
        <w:spacing w:after="0"/>
        <w:ind w:firstLine="708"/>
        <w:jc w:val="both"/>
      </w:pPr>
      <w:r>
        <w:t>Sud donosi</w:t>
      </w:r>
    </w:p>
    <w:p w:rsidRDefault="0052297D" w:rsidP="0052297D" w:rsidR="0052297D">
      <w:pPr>
        <w:spacing w:after="0"/>
        <w:jc w:val="center"/>
      </w:pPr>
      <w:r>
        <w:t>r j e š e n j e</w:t>
      </w:r>
    </w:p>
    <w:p w:rsidRDefault="0052297D" w:rsidP="0052297D" w:rsidR="0052297D">
      <w:pPr>
        <w:spacing w:after="0"/>
        <w:jc w:val="center"/>
      </w:pPr>
    </w:p>
    <w:p w:rsidRDefault="0052297D" w:rsidP="0052297D" w:rsidR="0052297D">
      <w:pPr>
        <w:spacing w:after="0"/>
        <w:jc w:val="both"/>
      </w:pPr>
      <w:r>
        <w:tab/>
        <w:t>Rješenje slijedi pismeno.</w:t>
      </w:r>
    </w:p>
    <w:p w:rsidRDefault="0052297D" w:rsidP="0052297D" w:rsidR="0052297D">
      <w:pPr>
        <w:spacing w:after="0"/>
        <w:jc w:val="both"/>
        <w:rPr>
          <w:b/>
        </w:rPr>
      </w:pPr>
    </w:p>
    <w:p w:rsidRDefault="0052297D" w:rsidP="0052297D" w:rsidR="0052297D">
      <w:pPr>
        <w:spacing w:after="0"/>
        <w:jc w:val="both"/>
      </w:pPr>
    </w:p>
    <w:p w:rsidRDefault="0052297D" w:rsidP="0052297D" w:rsidR="0052297D">
      <w:pPr>
        <w:spacing w:after="0"/>
        <w:jc w:val="both"/>
      </w:pPr>
    </w:p>
    <w:p w:rsidRDefault="0052297D" w:rsidP="0052297D" w:rsidR="0052297D">
      <w:pPr>
        <w:spacing w:after="0"/>
        <w:jc w:val="center"/>
      </w:pPr>
      <w:r>
        <w:t>Dovršeno u 09,15 sati.</w:t>
      </w:r>
    </w:p>
    <w:p w:rsidRDefault="0052297D" w:rsidP="0052297D" w:rsidR="0052297D">
      <w:pPr>
        <w:spacing w:after="0"/>
        <w:ind w:firstLine="708"/>
        <w:jc w:val="both"/>
      </w:pPr>
    </w:p>
    <w:p w:rsidRDefault="0052297D" w:rsidP="0052297D" w:rsidR="0052297D">
      <w:pPr>
        <w:spacing w:after="0"/>
        <w:jc w:val="both"/>
      </w:pPr>
    </w:p>
    <w:p w:rsidRDefault="00AE649C" w:rsidP="0052297D" w:rsidR="00AE649C" w:rsidRPr="00B76F3C">
      <w:pPr>
        <w:pStyle w:val="FiksniRH"/>
        <w:spacing w:after="0"/>
      </w:pPr>
    </w:p>
    <w:p w:rsidRDefault="00F24650" w:rsidP="0052297D"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52297D" w:rsidR="00AE649C" w:rsidRPr="00B76F3C">
      <w:pPr>
        <w:pStyle w:val="SudSjedite"/>
      </w:pPr>
      <w:r>
        <w:tab/>
      </w:r>
    </w:p>
    <w:p w:rsidRDefault="00CB0EA4" w:rsidP="0052297D" w:rsidR="00CB0EA4">
      <w:pPr>
        <w:pStyle w:val="Naslovdokumenta"/>
        <w:spacing w:after="0"/>
      </w:pPr>
    </w:p>
    <w:p w:rsidRDefault="0071688E" w:rsidP="0052297D" w:rsidR="0071688E">
      <w:pPr>
        <w:pStyle w:val="Poetniodjeljak"/>
        <w:spacing w:after="0"/>
      </w:pPr>
    </w:p>
    <w:p w:rsidRDefault="00A21F0D" w:rsidP="0052297D" w:rsidR="00A21F0D">
      <w:pPr>
        <w:pStyle w:val="NormaleSPIS"/>
        <w:spacing w:after="0"/>
        <w:rPr>
          <w:noProof/>
        </w:rPr>
      </w:pPr>
    </w:p>
    <w:p w:rsidRDefault="00DA0242" w:rsidP="0052297D" w:rsidR="00DA0242">
      <w:pPr>
        <w:pStyle w:val="ZapisniarPotpis"/>
        <w:spacing w:after="0"/>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8406A47"/>
    <w:multiLevelType w:val="hybridMultilevel"/>
    <w:tmpl w:val="8F38D162"/>
    <w:lvl w:tplc="4634CFB2" w:ilvl="0">
      <w:start w:val="1"/>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Courier New"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Courier New"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Courier New"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97D"/>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82157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226</izvorni_sadrzaj>
    <derivirana_varijabla naziv="DomainObject.Prostorija.Naziv_1">Sudnica 226</derivirana_varijabla>
  </DomainObject.Prostorija.Naziv>
  <DomainObject.Prostorija.Oznaka>
    <izvorni_sadrzaj>226</izvorni_sadrzaj>
    <derivirana_varijabla naziv="DomainObject.Prostorija.Oznaka_1">226</derivirana_varijabla>
  </DomainObject.Prostorija.Oznaka>
  <DomainObject.Obrazlozenje>
    <izvorni_sadrzaj/>
    <derivirana_varijabla naziv="DomainObject.Obrazlozenje_1"/>
  </DomainObject.Obrazlozenje>
  <DomainObject.StvarniPocetakDatum>
    <izvorni_sadrzaj>24. travnja 2018.</izvorni_sadrzaj>
    <derivirana_varijabla naziv="DomainObject.StvarniPocetakDatum_1">24. travnja 2018.</derivirana_varijabla>
  </DomainObject.StvarniPocetakDatum>
  <DomainObject.StvarniZavrsetakDatum>
    <izvorni_sadrzaj>24. travnja 2018.</izvorni_sadrzaj>
    <derivirana_varijabla naziv="DomainObject.StvarniZavrsetakDatum_1">24. travnja 2018.</derivirana_varijabla>
  </DomainObject.StvarniZavrsetakDatum>
  <DomainObject.PlaniraniZavrsetakDatum>
    <izvorni_sadrzaj>24. travnja 2018.</izvorni_sadrzaj>
    <derivirana_varijabla naziv="DomainObject.PlaniraniZavrsetakDatum_1">24. travnja 2018.</derivirana_varijabla>
  </DomainObject.PlaniraniZavrsetakDatum>
  <DomainObject.PlaniraniPocetakDatum>
    <izvorni_sadrzaj>24. travnja 2018.</izvorni_sadrzaj>
    <derivirana_varijabla naziv="DomainObject.PlaniraniPocetakDatum_1">24. travnja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24. travnja 2018.</izvorni_sadrzaj>
    <derivirana_varijabla naziv="DomainObject.Zapisnik.DatumKreiranja_1">24. travnja 2018.</derivirana_varijabla>
  </DomainObject.Zapisnik.DatumKreiranja>
  <DomainObject.Zapisnik.ImovinskaKorist>
    <izvorni_sadrzaj/>
    <derivirana_varijabla naziv="DomainObject.Zapisnik.ImovinskaKorist_1"/>
  </DomainObject.Zapisnik.ImovinskaKorist>
  <DomainObject.Zapisnik.Oznaka>
    <izvorni_sadrzaj>St-43/2015-54</izvorni_sadrzaj>
    <derivirana_varijabla naziv="DomainObject.Zapisnik.Oznaka_1">St-43/2015-54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 IZOLIT društvo s ograničenom odgovornošću za proizvodnju, građevinarstvo i trgovinu</izvorni_sadrzaj>
    <derivirana_varijabla naziv="DomainObject.Predmet.ProtustrankaFormated_1">  IZOLIT društvo s ograničenom odgovornošću za proizvodnju, građevinarstvo i trgovinu;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 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 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 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 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trgovinu,IZOLIT društvo s ograničenom odgovornošću za proizvodnju, građevinarstvo i trgovinu</izvorni_sadrzaj>
    <derivirana_varijabla naziv="DomainObject.Predmet.ProtustrankaNazivFormated_1">IZOLIT društvo s ograničenom odgovornošću za proizvodnju, građevinarstvo i trgovinu,IZOLIT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Formated_1">
      <item>Sudski registar</item>
      <item>BOJAN SLAVIČEK</item>
      <item>Tomislav Đuričin</item>
      <item>E-oglasna ploča</item>
      <item>Sudski registar, Trgovački sud u Varaždinu</item>
      <item>Stanko Makar</item>
      <item>Marko Krpan</item>
      <item>DDM Invest III AG</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NazivFormated_1">
      <item>Sudski registar</item>
      <item>BOJAN SLAVIČEK</item>
      <item>Tomislav Đuričin</item>
      <item>E-oglasna ploča</item>
      <item>Sudski registar, Trgovački sud u Varaždinu</item>
      <item>Stanko Makar</item>
      <item>Marko Krpan</item>
      <item>DDM Invest III AG</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St-43/2015-54</izvorni_sadrzaj>
    <derivirana_varijabla naziv="DomainObject.PoslovniBrojDokumenta_1">St-43/2015-54</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 i dr.</izvorni_sadrzaj>
    <derivirana_varijabla naziv="DomainObject.Predmet.ProtustrankaIDrugi_1">IZOLIT društvo s ograničenom odgovornošću za proizvodnju, građevinarstvo i trgovinu i dr.</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 i dr.</izvorni_sadrzaj>
    <derivirana_varijabla naziv="DomainObject.Predmet.ProtustrankaIDrugiAdressOIB_1">IZOLIT društvo s ograničenom odgovornošću za proizvodnju, građevinarstvo i trgovinu, OIB 98400093746, Kralja Zvonimira 5, 40323 Draškovec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IZOLIT društvo s ograničenom odgovornošću za proizvodnju, građevinarstvo i trgovinu</item>
      <item>E-oglasna ploča</item>
      <item>Sudski registar, Trgovački sud u Varaždinu</item>
      <item>Stanko Makar</item>
      <item>Marko Krpan</item>
      <item>DDM Invest III AG</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IZOLIT društvo s ograničenom odgovornošću za proizvodnju, građevinarstvo i trgovinu, OIB 98400093746, Kralja Zvonimira 5,40323 Draškovec</item>
      <item>E-oglasna ploča</item>
      <item>Sudski registar, Trgovački sud u Varaždinu</item>
      <item>Stanko Makar, A. Šenoe 6,42230 Sigetec Ludbreški</item>
      <item>Marko Krpan, OIB 24419277674, Boškovićeva 16,10000 Zagreb</item>
      <item>DDM Invest III AG, OIB 42497989050, Schochenmuhlestrasse 4,CH-6340 Baar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CB9E90-16BC-4914-B0CA-5DB937EE90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504</properties:Words>
  <properties:Characters>2720</properties:Characters>
  <properties:Lines>85</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2018-04-24T07:18:00Z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St-43/2015-54 / Zapisnik - Ročište za dražbu</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