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F349D" w:rsidR="00C82B9F" w:rsidRPr="002A37B5">
        <w:trPr>
          <w:gridAfter w:val="1"/>
          <w:wAfter w:type="dxa" w:w="284"/>
        </w:trPr>
        <w:tc>
          <w:tcPr>
            <w:tcW w:type="dxa" w:w="2943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F349D" w:rsidR="00C82B9F" w:rsidRPr="002A37B5">
        <w:tc>
          <w:tcPr>
            <w:tcW w:type="dxa" w:w="3227"/>
            <w:gridSpan w:val="2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9edb12" w14:paraId="69edb12" w:rsidRDefault="002625F2" w:rsidP="002625F2" w:rsidR="002625F2" w:rsidRPr="00C82B9F">
      <w:pPr>
        <w15:collapsed w:val="false"/>
      </w:pPr>
    </w:p>
    <w:p w:rsidRDefault="0098739B" w:rsidP="002625F2" w:rsidR="0098739B" w:rsidRPr="00C82B9F"/>
    <w:p w:rsidRDefault="00C82B9F" w:rsidP="002625F2" w:rsidR="002625F2" w:rsidRPr="00C82B9F">
      <w:r>
        <w:tab/>
      </w:r>
    </w:p>
    <w:p w:rsidRDefault="008E7E50" w:rsidP="008E7E50" w:rsidR="008E7E50" w:rsidRPr="00C82B9F">
      <w:pPr>
        <w:jc w:val="center"/>
      </w:pPr>
      <w:r w:rsidRPr="00C82B9F">
        <w:t xml:space="preserve"> R E P U B L I K A   H R V A T S K A </w:t>
      </w:r>
    </w:p>
    <w:p w:rsidRDefault="007D1F87" w:rsidP="002625F2" w:rsidR="007D1F87" w:rsidRPr="00C82B9F"/>
    <w:p w:rsidRDefault="00E51D4C" w:rsidP="00506BA3" w:rsidR="00506BA3">
      <w:pPr>
        <w:rPr>
          <w:bCs/>
        </w:rPr>
      </w:pPr>
      <w:r w:rsidRPr="00C82B9F">
        <w:rPr>
          <w:bCs/>
        </w:rPr>
        <w:t xml:space="preserve">                                     </w:t>
      </w:r>
      <w:r w:rsidR="00C82B9F">
        <w:rPr>
          <w:bCs/>
        </w:rPr>
        <w:t xml:space="preserve">                        </w:t>
      </w:r>
      <w:r w:rsidRPr="00C82B9F">
        <w:rPr>
          <w:bCs/>
        </w:rPr>
        <w:t xml:space="preserve">Z A K LJ U Č A K </w:t>
      </w:r>
    </w:p>
    <w:p w:rsidRDefault="00A473D3" w:rsidP="00506BA3" w:rsidR="00A473D3" w:rsidRPr="00C82B9F">
      <w:pPr>
        <w:rPr>
          <w:bCs/>
        </w:rPr>
      </w:pPr>
    </w:p>
    <w:p w:rsidRDefault="00A473D3" w:rsidP="008D0EA5" w:rsidR="008109EB">
      <w:pPr>
        <w:ind w:firstLine="708"/>
        <w:jc w:val="both"/>
        <w:rPr>
          <w:rFonts w:eastAsia="Calibri"/>
          <w:b/>
        </w:rPr>
      </w:pPr>
      <w:r>
        <w:rPr>
          <w:rFonts w:cstheme="majorBidi" w:hAnsiTheme="majorBidi" w:asciiTheme="majorBidi"/>
        </w:rPr>
        <w:t xml:space="preserve">Trgovački sud u Zadru, </w:t>
      </w:r>
      <w:r w:rsidRPr="00570832">
        <w:rPr>
          <w:rFonts w:cstheme="majorBidi" w:hAnsiTheme="majorBidi" w:asciiTheme="majorBidi"/>
        </w:rPr>
        <w:t xml:space="preserve">po sutkinji Ani Markač, </w:t>
      </w:r>
      <w:r>
        <w:rPr>
          <w:rFonts w:cstheme="majorBidi" w:hAnsiTheme="majorBidi" w:asciiTheme="majorBidi"/>
        </w:rPr>
        <w:t xml:space="preserve">u stečajnom postupku </w:t>
      </w:r>
      <w:r w:rsidRPr="00D36AA1">
        <w:t>na</w:t>
      </w:r>
      <w:r>
        <w:t>d</w:t>
      </w:r>
      <w:r w:rsidRPr="00D36AA1">
        <w:t xml:space="preserve"> stečajn</w:t>
      </w:r>
      <w:r>
        <w:t>im dužnikom</w:t>
      </w:r>
      <w:r w:rsidRPr="00B6387C">
        <w:rPr>
          <w:lang w:val="en-AU"/>
        </w:rPr>
        <w:t xml:space="preserve"> </w:t>
      </w:r>
      <w:r w:rsidRPr="00322D8B">
        <w:rPr>
          <w:lang w:val="en-AU"/>
        </w:rPr>
        <w:t>ZRMANJA VELEBIT d</w:t>
      </w:r>
      <w:r w:rsidRPr="00322D8B">
        <w:t>.</w:t>
      </w:r>
      <w:proofErr w:type="spellStart"/>
      <w:r w:rsidRPr="00322D8B">
        <w:t>o.o</w:t>
      </w:r>
      <w:proofErr w:type="spellEnd"/>
      <w:r w:rsidRPr="00322D8B">
        <w:t>.</w:t>
      </w:r>
      <w:r>
        <w:t xml:space="preserve"> u stečaju</w:t>
      </w:r>
      <w:r w:rsidRPr="00322D8B">
        <w:t xml:space="preserve">, Obrovac, Obala hrvatskog časnika </w:t>
      </w:r>
      <w:proofErr w:type="spellStart"/>
      <w:r w:rsidRPr="00322D8B">
        <w:t>Senada</w:t>
      </w:r>
      <w:proofErr w:type="spellEnd"/>
      <w:r w:rsidRPr="00322D8B">
        <w:t xml:space="preserve"> Župana 1,  OIB:57882307314, kojeg zastupa stečajn</w:t>
      </w:r>
      <w:r>
        <w:t>i upravitelj</w:t>
      </w:r>
      <w:r w:rsidRPr="00322D8B">
        <w:t xml:space="preserve"> </w:t>
      </w:r>
      <w:r>
        <w:t>Milan Macura iz Šibenika</w:t>
      </w:r>
      <w:r w:rsidRPr="00322D8B">
        <w:t xml:space="preserve">, dana </w:t>
      </w:r>
      <w:r>
        <w:t xml:space="preserve">12. srpnja 2018., </w:t>
      </w:r>
      <w:r w:rsidRPr="00D36AA1">
        <w:t xml:space="preserve"> </w:t>
      </w:r>
    </w:p>
    <w:p w:rsidRDefault="008D0EA5" w:rsidP="008D0EA5" w:rsidR="008D0EA5" w:rsidRPr="008D0EA5">
      <w:pPr>
        <w:ind w:firstLine="708"/>
        <w:jc w:val="both"/>
        <w:rPr>
          <w:rFonts w:eastAsia="Calibri"/>
          <w:b/>
        </w:rPr>
      </w:pPr>
    </w:p>
    <w:p w:rsidRDefault="00565579" w:rsidP="002625F2" w:rsidR="002625F2" w:rsidRPr="00C82B9F">
      <w:pPr>
        <w:jc w:val="center"/>
      </w:pPr>
      <w:r w:rsidRPr="00C82B9F">
        <w:t xml:space="preserve">z a k </w:t>
      </w:r>
      <w:proofErr w:type="spellStart"/>
      <w:r w:rsidRPr="00C82B9F">
        <w:t>lj</w:t>
      </w:r>
      <w:proofErr w:type="spellEnd"/>
      <w:r w:rsidRPr="00C82B9F">
        <w:t xml:space="preserve"> u č i o</w:t>
      </w:r>
      <w:r w:rsidR="00C82B9F">
        <w:t xml:space="preserve"> </w:t>
      </w:r>
      <w:r w:rsidRPr="00C82B9F">
        <w:t xml:space="preserve"> </w:t>
      </w:r>
      <w:r w:rsidR="002625F2" w:rsidRPr="00C82B9F">
        <w:t>j e</w:t>
      </w:r>
    </w:p>
    <w:p w:rsidRDefault="002625F2" w:rsidP="008109EB" w:rsidR="008109EB" w:rsidRPr="00C82B9F">
      <w:pPr>
        <w:ind w:firstLine="705"/>
        <w:jc w:val="both"/>
        <w:rPr>
          <w:b/>
        </w:rPr>
      </w:pPr>
      <w:r w:rsidRPr="00C82B9F">
        <w:rPr>
          <w:b/>
        </w:rPr>
        <w:tab/>
      </w:r>
    </w:p>
    <w:p w:rsidRDefault="00FD39CE" w:rsidP="00573948" w:rsidR="003A646E" w:rsidRPr="00C82B9F">
      <w:pPr>
        <w:jc w:val="both"/>
      </w:pPr>
      <w:r w:rsidRPr="00C82B9F">
        <w:t>I.</w:t>
      </w:r>
      <w:r w:rsidR="00573948" w:rsidRPr="00C82B9F">
        <w:tab/>
      </w:r>
      <w:r w:rsidR="003A646E" w:rsidRPr="00C82B9F">
        <w:t>Saziva se skupština vjerovnika za d</w:t>
      </w:r>
      <w:r w:rsidR="002C6608" w:rsidRPr="00C82B9F">
        <w:t xml:space="preserve">an </w:t>
      </w:r>
      <w:r w:rsidR="008E42F1">
        <w:t>27</w:t>
      </w:r>
      <w:r w:rsidR="00C82B9F">
        <w:t xml:space="preserve">. </w:t>
      </w:r>
      <w:r w:rsidR="00A473D3">
        <w:t xml:space="preserve">srpnja 2018. u </w:t>
      </w:r>
      <w:r w:rsidR="008E42F1">
        <w:t>09</w:t>
      </w:r>
      <w:r w:rsidR="00C82B9F">
        <w:t>,</w:t>
      </w:r>
      <w:r w:rsidR="00A473D3">
        <w:t>0</w:t>
      </w:r>
      <w:r w:rsidR="00C82B9F">
        <w:t>0 sati</w:t>
      </w:r>
      <w:r w:rsidR="003A646E" w:rsidRPr="00C82B9F">
        <w:t>,</w:t>
      </w:r>
      <w:r w:rsidR="003A646E" w:rsidRPr="00C82B9F">
        <w:rPr>
          <w:b/>
        </w:rPr>
        <w:t xml:space="preserve"> </w:t>
      </w:r>
      <w:r w:rsidR="003A646E" w:rsidRPr="00C82B9F">
        <w:t>koja</w:t>
      </w:r>
      <w:r w:rsidR="005D2712" w:rsidRPr="00C82B9F">
        <w:t xml:space="preserve"> će se održati u sudnici broj 14</w:t>
      </w:r>
      <w:r w:rsidR="00FE27BB" w:rsidRPr="00C82B9F">
        <w:t xml:space="preserve">/I, </w:t>
      </w:r>
      <w:r w:rsidR="003A646E" w:rsidRPr="00C82B9F">
        <w:t>Trgovačkog suda u Zadru, Ulica dr. Franje Tuđmana 35, sa slijedećim dnevnim redom:</w:t>
      </w:r>
    </w:p>
    <w:p w:rsidRDefault="001512EC" w:rsidP="001512EC" w:rsidR="001512EC" w:rsidRPr="00C82B9F">
      <w:pPr>
        <w:jc w:val="both"/>
      </w:pPr>
    </w:p>
    <w:p w:rsidRDefault="008E42F1" w:rsidP="00C82B9F" w:rsidR="00C82B9F">
      <w:pPr>
        <w:pStyle w:val="Odlomakpopisa"/>
        <w:numPr>
          <w:ilvl w:val="0"/>
          <w:numId w:val="41"/>
        </w:numPr>
        <w:jc w:val="both"/>
      </w:pPr>
      <w:r>
        <w:t>P</w:t>
      </w:r>
      <w:r w:rsidR="00A473D3">
        <w:t xml:space="preserve">rihvaća se izvješće stečajnog upravitelja o tijeku stečajnog postupka i stanju stečajne mase od 06. srpnja 2018. </w:t>
      </w:r>
    </w:p>
    <w:p w:rsidRDefault="008E42F1" w:rsidP="008E42F1" w:rsidR="008E42F1">
      <w:pPr>
        <w:pStyle w:val="Odlomakpopisa"/>
        <w:ind w:left="1080"/>
        <w:jc w:val="both"/>
      </w:pPr>
    </w:p>
    <w:p w:rsidRDefault="008E42F1" w:rsidP="00C82B9F" w:rsidR="00C82B9F">
      <w:pPr>
        <w:pStyle w:val="Odlomakpopisa"/>
        <w:numPr>
          <w:ilvl w:val="0"/>
          <w:numId w:val="41"/>
        </w:numPr>
        <w:jc w:val="both"/>
      </w:pPr>
      <w:r>
        <w:t>D</w:t>
      </w:r>
      <w:r w:rsidR="00C82B9F">
        <w:t xml:space="preserve">onošenje odluke </w:t>
      </w:r>
      <w:r w:rsidR="00A473D3">
        <w:t xml:space="preserve">o prodaji nekretnine oznake kat. čest. br. 27/2 ZGR, 27/4 ZGR i 27/5 ZGR, sve k.o. Obrovac, u naravi hotelski objekt u vlasništvu stečajnog dužnika. </w:t>
      </w:r>
    </w:p>
    <w:p w:rsidRDefault="00C82B9F" w:rsidP="00C82B9F" w:rsidR="00C82B9F">
      <w:pPr>
        <w:jc w:val="both"/>
      </w:pPr>
    </w:p>
    <w:p w:rsidRDefault="00C82B9F" w:rsidP="00C82B9F" w:rsidR="00C82B9F" w:rsidRPr="00C82B9F">
      <w:pPr>
        <w:jc w:val="both"/>
      </w:pPr>
    </w:p>
    <w:p w:rsidRDefault="00FD39CE" w:rsidP="00573948" w:rsidR="002625F2" w:rsidRPr="00C82B9F">
      <w:pPr>
        <w:jc w:val="both"/>
      </w:pPr>
      <w:r w:rsidRPr="00C82B9F">
        <w:t>II</w:t>
      </w:r>
      <w:r w:rsidR="00573948" w:rsidRPr="00C82B9F">
        <w:t>.</w:t>
      </w:r>
      <w:r w:rsidR="00573948" w:rsidRPr="00C82B9F">
        <w:tab/>
      </w:r>
      <w:r w:rsidR="005D2712" w:rsidRPr="00C82B9F">
        <w:t xml:space="preserve">Ovaj zaključak </w:t>
      </w:r>
      <w:r w:rsidR="003A646E" w:rsidRPr="00C82B9F">
        <w:t>objavit</w:t>
      </w:r>
      <w:r w:rsidR="00A4305E" w:rsidRPr="00C82B9F">
        <w:t xml:space="preserve"> će se na </w:t>
      </w:r>
      <w:r w:rsidR="00736DA4" w:rsidRPr="00C82B9F">
        <w:t xml:space="preserve">mrežnoj </w:t>
      </w:r>
      <w:r w:rsidR="005D2712" w:rsidRPr="00C82B9F">
        <w:t xml:space="preserve">stranici </w:t>
      </w:r>
      <w:r w:rsidR="00736DA4" w:rsidRPr="00C82B9F">
        <w:t xml:space="preserve">e-Oglasna ploča sudova </w:t>
      </w:r>
      <w:r w:rsidR="003A646E" w:rsidRPr="00C82B9F">
        <w:t xml:space="preserve">te svim vjerovnicima služi kao poziv na zakazanu skupštinu. </w:t>
      </w:r>
    </w:p>
    <w:p w:rsidRDefault="00573948" w:rsidP="00573948" w:rsidR="00573948" w:rsidRPr="00C82B9F">
      <w:pPr>
        <w:pStyle w:val="Odlomakpopisa"/>
      </w:pPr>
    </w:p>
    <w:p w:rsidRDefault="002625F2" w:rsidP="00E153B9" w:rsidR="003A646E" w:rsidRPr="00C82B9F">
      <w:pPr>
        <w:ind w:left="705"/>
        <w:jc w:val="center"/>
      </w:pPr>
      <w:r w:rsidRPr="00C82B9F">
        <w:t>U Zadru</w:t>
      </w:r>
      <w:r w:rsidR="0093159F" w:rsidRPr="00C82B9F">
        <w:t xml:space="preserve"> </w:t>
      </w:r>
      <w:r w:rsidR="00A473D3">
        <w:t>12. srpnja</w:t>
      </w:r>
      <w:r w:rsidR="00C82B9F">
        <w:t xml:space="preserve"> 2018</w:t>
      </w:r>
      <w:r w:rsidR="0098739B" w:rsidRPr="00C82B9F">
        <w:t xml:space="preserve">. </w:t>
      </w:r>
      <w:r w:rsidR="00A4305E" w:rsidRPr="00C82B9F">
        <w:t xml:space="preserve"> </w:t>
      </w:r>
    </w:p>
    <w:p w:rsidRDefault="002625F2" w:rsidP="002625F2" w:rsidR="002625F2">
      <w:pPr>
        <w:ind w:left="705"/>
        <w:jc w:val="both"/>
      </w:pPr>
    </w:p>
    <w:p w:rsidRDefault="008E42F1" w:rsidP="002625F2" w:rsidR="008E42F1" w:rsidRPr="00C82B9F">
      <w:pPr>
        <w:ind w:left="705"/>
        <w:jc w:val="both"/>
      </w:pPr>
    </w:p>
    <w:p w:rsidRDefault="008E42F1" w:rsidP="008E42F1" w:rsidR="008E42F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E42F1" w:rsidP="008E42F1" w:rsidR="008E42F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8E42F1" w:rsidP="008E42F1" w:rsidR="008E42F1"/>
    <w:p w:rsidRDefault="005A2BBF" w:rsidP="006B1509" w:rsidR="005A2BBF" w:rsidRPr="00C82B9F"/>
    <w:p w:rsidRDefault="006B1509" w:rsidP="006B1509" w:rsidR="006B1509" w:rsidRPr="00C82B9F">
      <w:r w:rsidRPr="00C82B9F">
        <w:t>POUKA O PRAVNOM LIJEKU</w:t>
      </w:r>
    </w:p>
    <w:p w:rsidRDefault="006B1509" w:rsidP="006B1509" w:rsidR="006B1509" w:rsidRPr="00C82B9F">
      <w:r w:rsidRPr="00C82B9F">
        <w:t xml:space="preserve">Protiv ovog </w:t>
      </w:r>
      <w:r w:rsidR="0098739B" w:rsidRPr="00C82B9F">
        <w:t>zaključka žalba nije dopuštena</w:t>
      </w:r>
      <w:r w:rsidR="0093159F" w:rsidRPr="00C82B9F">
        <w:t>.</w:t>
      </w:r>
    </w:p>
    <w:p w:rsidRDefault="008E42F1" w:rsidP="00257357" w:rsidR="008E42F1"/>
    <w:sectPr w:rsidSect="005A2BBF" w:rsidR="008E42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473D3">
      <w:rPr>
        <w:sz w:val="22"/>
        <w:szCs w:val="22"/>
      </w:rPr>
      <w:t xml:space="preserve"> St-256/2017-49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0292888"/>
    <w:multiLevelType w:val="hybridMultilevel"/>
    <w:tmpl w:val="12FCA1F8"/>
    <w:lvl w:tplc="A1BC4E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4"/>
  </w:num>
  <w:num w:numId="3">
    <w:abstractNumId w:val="1"/>
  </w:num>
  <w:num w:numId="4">
    <w:abstractNumId w:val="34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1"/>
  </w:num>
  <w:num w:numId="12">
    <w:abstractNumId w:val="38"/>
  </w:num>
  <w:num w:numId="13">
    <w:abstractNumId w:val="5"/>
  </w:num>
  <w:num w:numId="14">
    <w:abstractNumId w:val="40"/>
  </w:num>
  <w:num w:numId="15">
    <w:abstractNumId w:val="16"/>
  </w:num>
  <w:num w:numId="16">
    <w:abstractNumId w:val="15"/>
  </w:num>
  <w:num w:numId="17">
    <w:abstractNumId w:val="17"/>
  </w:num>
  <w:num w:numId="18">
    <w:abstractNumId w:val="30"/>
  </w:num>
  <w:num w:numId="19">
    <w:abstractNumId w:val="35"/>
  </w:num>
  <w:num w:numId="20">
    <w:abstractNumId w:val="32"/>
  </w:num>
  <w:num w:numId="21">
    <w:abstractNumId w:val="20"/>
  </w:num>
  <w:num w:numId="22">
    <w:abstractNumId w:val="10"/>
  </w:num>
  <w:num w:numId="23">
    <w:abstractNumId w:val="18"/>
  </w:num>
  <w:num w:numId="24">
    <w:abstractNumId w:val="36"/>
  </w:num>
  <w:num w:numId="25">
    <w:abstractNumId w:val="13"/>
  </w:num>
  <w:num w:numId="26">
    <w:abstractNumId w:val="24"/>
  </w:num>
  <w:num w:numId="27">
    <w:abstractNumId w:val="7"/>
  </w:num>
  <w:num w:numId="28">
    <w:abstractNumId w:val="37"/>
  </w:num>
  <w:num w:numId="29">
    <w:abstractNumId w:val="3"/>
  </w:num>
  <w:num w:numId="30">
    <w:abstractNumId w:val="19"/>
  </w:num>
  <w:num w:numId="31">
    <w:abstractNumId w:val="11"/>
  </w:num>
  <w:num w:numId="32">
    <w:abstractNumId w:val="27"/>
  </w:num>
  <w:num w:numId="33">
    <w:abstractNumId w:val="6"/>
  </w:num>
  <w:num w:numId="34">
    <w:abstractNumId w:val="22"/>
  </w:num>
  <w:num w:numId="35">
    <w:abstractNumId w:val="21"/>
  </w:num>
  <w:num w:numId="36">
    <w:abstractNumId w:val="29"/>
  </w:num>
  <w:num w:numId="37">
    <w:abstractNumId w:val="12"/>
  </w:num>
  <w:num w:numId="38">
    <w:abstractNumId w:val="28"/>
  </w:num>
  <w:num w:numId="39">
    <w:abstractNumId w:val="2"/>
  </w:num>
  <w:num w:numId="40">
    <w:abstractNumId w:val="33"/>
  </w:num>
  <w:num w:numId="4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472B1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4E1A59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D0EA5"/>
    <w:rsid w:val="008E42F1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473D3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2B9F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B4C9B"/>
    <w:rsid w:val="00DD315F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C657E"/>
    <w:rsid w:val="00FD39C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7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2B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72B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72B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72B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7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2B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72B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72B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72B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</izvorni_sadrzaj>
    <derivirana_varijabla naziv="DomainObject.Predmet.StrankaFormatedOIB_1">  FINA, OIB 85821130368; O.D. Suić &amp; Škunca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</izvorni_sadrzaj>
    <derivirana_varijabla naziv="DomainObject.Predmet.StrankaFormatedWithAdressOIB_1"> FINA, OIB 85821130368; O.D. Suić &amp; Škunca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</izvorni_sadrzaj>
    <derivirana_varijabla naziv="DomainObject.Predmet.StrankaWithAdressOIB_1">FINA, OIB 85821130368,O.D. Suić &amp; Škunca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</izvorni_sadrzaj>
    <derivirana_varijabla naziv="DomainObject.Predmet.StrankaNazivFormatedOIB_1">FINA, OIB 85821130368,O.D. Suić &amp; Škunca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</item>
    </izvorni_sadrzaj>
    <derivirana_varijabla naziv="DomainObject.Predmet.StrankaListFormatedOIB_1">
      <item>FINA, OIB 85821130368</item>
      <item>O.D. Suić &amp; Škunca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</item>
    </izvorni_sadrzaj>
    <derivirana_varijabla naziv="DomainObject.Predmet.StrankaListFormatedWithAdressOIB_1">
      <item>FINA, OIB 85821130368</item>
      <item>O.D. Suić &amp; Škunca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</item>
    </izvorni_sadrzaj>
    <derivirana_varijabla naziv="DomainObject.Predmet.StrankaListNazivFormatedOIB_1">
      <item>FINA, OIB 85821130368</item>
      <item>O.D. Suić &amp; Škunca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null</item>
    </izvorni_sadrzaj>
    <derivirana_varijabla naziv="DomainObject.Predmet.SudioniciListNazivOIB_1">
      <item>, OIB 57882307314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4DEB0-0FD3-4BCF-87D0-D47B82A60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999</properties:Characters>
  <properties:Lines>42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2018-07-12T10:42:00Z</dcterms:created>
  <dc:creator>Ardena Bajlo</dc:creator>
  <cp:lastModifiedBy>Merlina Klišmanić</cp:lastModifiedBy>
  <cp:lastPrinted>2018-07-12T11:09:00Z</cp:lastPrinted>
  <dcterms:modified xmlns:xsi="http://www.w3.org/2001/XMLSchema-instance" xsi:type="dcterms:W3CDTF">2018-07-12T11:43:00Z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(St-256-17 zaključak zakazivanje skupštine vjerovnika za srpanj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