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96141" w14:paraId="8296141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6800D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sucu </w:t>
      </w:r>
      <w:r w:rsidR="00AB42E2">
        <w:rPr>
          <w:rFonts w:cs="Times New Roman" w:hAnsi="Times New Roman" w:ascii="Times New Roman"/>
        </w:rPr>
        <w:t>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="00AB42E2">
        <w:rPr>
          <w:rFonts w:cs="Times New Roman" w:hAnsi="Times New Roman" w:ascii="Times New Roman"/>
        </w:rPr>
        <w:t xml:space="preserve"> Rstić </w:t>
      </w:r>
      <w:r w:rsidR="00A81ADA" w:rsidRPr="006800D3">
        <w:rPr>
          <w:rFonts w:cs="Times New Roman" w:hAnsi="Times New Roman" w:ascii="Times New Roman"/>
        </w:rPr>
        <w:t>u stečajnom postupku otvoreni</w:t>
      </w:r>
      <w:r w:rsidRPr="006800D3">
        <w:rPr>
          <w:rFonts w:cs="Times New Roman" w:hAnsi="Times New Roman" w:ascii="Times New Roman"/>
        </w:rPr>
        <w:t>m 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1E28DA" w:rsidRPr="006800D3">
        <w:rPr>
          <w:rFonts w:cs="Times New Roman" w:hAnsi="Times New Roman" w:ascii="Times New Roman"/>
        </w:rPr>
        <w:t>stečajnim dužnikom</w:t>
      </w:r>
      <w:r w:rsidR="00DB13CB">
        <w:rPr>
          <w:rFonts w:cs="Times New Roman" w:hAnsi="Times New Roman" w:ascii="Times New Roman"/>
        </w:rPr>
        <w:t xml:space="preserve"> </w:t>
      </w:r>
      <w:r w:rsidR="00AB42E2">
        <w:rPr>
          <w:rFonts w:hAnsi="Times New Roman" w:ascii="Times New Roman"/>
        </w:rPr>
        <w:t xml:space="preserve">DIGITEL MEDIJSKI SERVISI d.o.o. za promidžbu, Zagreb, </w:t>
      </w:r>
      <w:proofErr w:type="spellStart"/>
      <w:r w:rsidR="00AB42E2">
        <w:rPr>
          <w:rFonts w:hAnsi="Times New Roman" w:ascii="Times New Roman"/>
        </w:rPr>
        <w:t>Heinzelova</w:t>
      </w:r>
      <w:proofErr w:type="spellEnd"/>
      <w:r w:rsidR="00AB42E2">
        <w:rPr>
          <w:rFonts w:hAnsi="Times New Roman" w:ascii="Times New Roman"/>
        </w:rPr>
        <w:t xml:space="preserve"> 62/a, OIB: </w:t>
      </w:r>
      <w:r w:rsidR="00AB42E2" w:rsidRPr="00317346">
        <w:rPr>
          <w:rFonts w:hAnsi="Times New Roman" w:ascii="Times New Roman"/>
        </w:rPr>
        <w:t>37059122743</w:t>
      </w:r>
      <w:r w:rsidR="00F90C4A" w:rsidRPr="006800D3">
        <w:rPr>
          <w:rFonts w:cs="Times New Roman" w:hAnsi="Times New Roman" w:ascii="Times New Roman"/>
          <w:color w:val="003366"/>
        </w:rPr>
        <w:t xml:space="preserve">, </w:t>
      </w:r>
      <w:r w:rsidR="00CE3635" w:rsidRPr="006800D3">
        <w:rPr>
          <w:rFonts w:cs="Times New Roman" w:hAnsi="Times New Roman" w:ascii="Times New Roman"/>
        </w:rPr>
        <w:t xml:space="preserve">dana </w:t>
      </w:r>
      <w:r w:rsidR="00DB13CB">
        <w:rPr>
          <w:rFonts w:cs="Times New Roman" w:hAnsi="Times New Roman" w:ascii="Times New Roman"/>
        </w:rPr>
        <w:t>13</w:t>
      </w:r>
      <w:r w:rsidR="00CE3635" w:rsidRPr="006800D3">
        <w:rPr>
          <w:rFonts w:cs="Times New Roman" w:hAnsi="Times New Roman" w:ascii="Times New Roman"/>
        </w:rPr>
        <w:t xml:space="preserve">. </w:t>
      </w:r>
      <w:r w:rsidR="00AB42E2">
        <w:rPr>
          <w:rFonts w:cs="Times New Roman" w:hAnsi="Times New Roman" w:ascii="Times New Roman"/>
        </w:rPr>
        <w:t>studenog</w:t>
      </w:r>
      <w:r w:rsidR="001E28DA" w:rsidRPr="006800D3">
        <w:rPr>
          <w:rFonts w:cs="Times New Roman" w:hAnsi="Times New Roman" w:ascii="Times New Roman"/>
        </w:rPr>
        <w:t xml:space="preserve"> </w:t>
      </w:r>
      <w:r w:rsidR="00E85462" w:rsidRPr="006800D3">
        <w:rPr>
          <w:rFonts w:cs="Times New Roman" w:hAnsi="Times New Roman" w:ascii="Times New Roman"/>
        </w:rPr>
        <w:t>2015</w:t>
      </w:r>
      <w:r w:rsidR="00CE3635" w:rsidRPr="006800D3">
        <w:rPr>
          <w:rFonts w:cs="Times New Roman" w:hAnsi="Times New Roman" w:ascii="Times New Roman"/>
        </w:rPr>
        <w:t>.</w:t>
      </w:r>
      <w:r w:rsidR="00AB42E2">
        <w:rPr>
          <w:rFonts w:cs="Times New Roman" w:hAnsi="Times New Roman" w:ascii="Times New Roman"/>
        </w:rPr>
        <w:t xml:space="preserve"> godine</w:t>
      </w:r>
    </w:p>
    <w:p w:rsidRDefault="00DB13CB" w:rsidR="00DB13CB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E3635" w:rsidP="00EE54A2" w:rsidR="00B726FD" w:rsidRPr="006800D3">
      <w:pPr>
        <w:numPr>
          <w:ilvl w:val="0"/>
          <w:numId w:val="8"/>
        </w:numPr>
        <w:ind w:hanging="709" w:left="709"/>
        <w:jc w:val="both"/>
        <w:rPr>
          <w:rFonts w:cs="Times New Roman" w:hAnsi="Times New Roman" w:ascii="Times New Roman"/>
        </w:rPr>
      </w:pPr>
      <w:r w:rsidRPr="006800D3">
        <w:rPr>
          <w:rFonts w:cs="Times New Roman" w:hAnsi="Times New Roman" w:ascii="Times New Roman"/>
        </w:rPr>
        <w:t xml:space="preserve">Zakazuje se Skupština </w:t>
      </w:r>
      <w:r w:rsidR="0085247A" w:rsidRPr="006800D3">
        <w:rPr>
          <w:rFonts w:cs="Times New Roman" w:hAnsi="Times New Roman" w:ascii="Times New Roman"/>
        </w:rPr>
        <w:t>vjerovnika u st</w:t>
      </w:r>
      <w:r w:rsidR="00A81ADA" w:rsidRPr="006800D3">
        <w:rPr>
          <w:rFonts w:cs="Times New Roman" w:hAnsi="Times New Roman" w:ascii="Times New Roman"/>
        </w:rPr>
        <w:t>ečajnom postupku</w:t>
      </w:r>
      <w:r w:rsidR="00044B47" w:rsidRPr="006800D3">
        <w:rPr>
          <w:rFonts w:cs="Times New Roman" w:hAnsi="Times New Roman" w:ascii="Times New Roman"/>
        </w:rPr>
        <w:t xml:space="preserve"> br. St-</w:t>
      </w:r>
      <w:r w:rsidR="00AB42E2">
        <w:rPr>
          <w:rFonts w:cs="Times New Roman" w:hAnsi="Times New Roman" w:ascii="Times New Roman"/>
        </w:rPr>
        <w:t>67</w:t>
      </w:r>
      <w:r w:rsidRPr="006800D3">
        <w:rPr>
          <w:rFonts w:cs="Times New Roman" w:hAnsi="Times New Roman" w:ascii="Times New Roman"/>
        </w:rPr>
        <w:t>/</w:t>
      </w:r>
      <w:r w:rsidR="00AB42E2">
        <w:rPr>
          <w:rFonts w:cs="Times New Roman" w:hAnsi="Times New Roman" w:ascii="Times New Roman"/>
        </w:rPr>
        <w:t>15</w:t>
      </w:r>
      <w:r w:rsidR="00A81ADA" w:rsidRPr="006800D3">
        <w:rPr>
          <w:rFonts w:cs="Times New Roman" w:hAnsi="Times New Roman" w:ascii="Times New Roman"/>
        </w:rPr>
        <w:t xml:space="preserve"> otvorenim 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1E28DA" w:rsidRPr="006800D3">
        <w:rPr>
          <w:rFonts w:cs="Times New Roman" w:hAnsi="Times New Roman" w:ascii="Times New Roman"/>
        </w:rPr>
        <w:t>stečajni</w:t>
      </w:r>
      <w:r w:rsidR="00044B47" w:rsidRPr="006800D3">
        <w:rPr>
          <w:rFonts w:cs="Times New Roman" w:hAnsi="Times New Roman" w:ascii="Times New Roman"/>
        </w:rPr>
        <w:t xml:space="preserve">m </w:t>
      </w:r>
      <w:r w:rsidR="001E28DA" w:rsidRPr="006800D3">
        <w:rPr>
          <w:rFonts w:cs="Times New Roman" w:hAnsi="Times New Roman" w:ascii="Times New Roman"/>
        </w:rPr>
        <w:t>dužnikom</w:t>
      </w:r>
      <w:r w:rsidR="00044B47" w:rsidRPr="006800D3">
        <w:rPr>
          <w:rFonts w:cs="Times New Roman" w:hAnsi="Times New Roman" w:ascii="Times New Roman"/>
        </w:rPr>
        <w:t xml:space="preserve"> </w:t>
      </w:r>
      <w:r w:rsidR="00AB42E2">
        <w:rPr>
          <w:rFonts w:hAnsi="Times New Roman" w:ascii="Times New Roman"/>
        </w:rPr>
        <w:t xml:space="preserve">DIGITEL MEDIJSKI SERVISI d.o.o. za promidžbu, Zagreb, </w:t>
      </w:r>
      <w:proofErr w:type="spellStart"/>
      <w:r w:rsidR="00AB42E2">
        <w:rPr>
          <w:rFonts w:hAnsi="Times New Roman" w:ascii="Times New Roman"/>
        </w:rPr>
        <w:t>Heinzelova</w:t>
      </w:r>
      <w:proofErr w:type="spellEnd"/>
      <w:r w:rsidR="00AB42E2">
        <w:rPr>
          <w:rFonts w:hAnsi="Times New Roman" w:ascii="Times New Roman"/>
        </w:rPr>
        <w:t xml:space="preserve"> 62/a, OIB: </w:t>
      </w:r>
      <w:r w:rsidR="00AB42E2" w:rsidRPr="00317346">
        <w:rPr>
          <w:rFonts w:hAnsi="Times New Roman" w:ascii="Times New Roman"/>
        </w:rPr>
        <w:t>37059122743</w:t>
      </w:r>
      <w:r w:rsidRPr="006800D3">
        <w:rPr>
          <w:rFonts w:cs="Times New Roman" w:hAnsi="Times New Roman" w:ascii="Times New Roman"/>
        </w:rPr>
        <w:t xml:space="preserve">, </w:t>
      </w:r>
      <w:r w:rsidR="0085247A" w:rsidRPr="006800D3">
        <w:rPr>
          <w:rFonts w:cs="Times New Roman" w:hAnsi="Times New Roman" w:ascii="Times New Roman"/>
        </w:rPr>
        <w:t>za dan</w:t>
      </w:r>
    </w:p>
    <w:p w:rsidRDefault="00BF7A4A" w:rsidP="00BF7A4A" w:rsidR="00BF7A4A" w:rsidRPr="000C7255">
      <w:pPr>
        <w:ind w:left="426"/>
        <w:jc w:val="both"/>
        <w:rPr>
          <w:rFonts w:cs="Times New Roman" w:hAnsi="Times New Roman" w:ascii="Times New Roman"/>
        </w:rPr>
      </w:pPr>
    </w:p>
    <w:p w:rsidRDefault="00AB42E2" w:rsidP="00B726FD" w:rsidR="00B726FD" w:rsidRPr="00B726FD">
      <w:pPr>
        <w:jc w:val="center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  <w:b/>
          <w:u w:val="single"/>
        </w:rPr>
        <w:t>2</w:t>
      </w:r>
      <w:r w:rsidR="0049664B">
        <w:rPr>
          <w:rFonts w:cs="Times New Roman" w:hAnsi="Times New Roman" w:ascii="Times New Roman"/>
          <w:b/>
          <w:u w:val="single"/>
        </w:rPr>
        <w:t xml:space="preserve">. </w:t>
      </w:r>
      <w:r>
        <w:rPr>
          <w:rFonts w:cs="Times New Roman" w:hAnsi="Times New Roman" w:ascii="Times New Roman"/>
          <w:b/>
          <w:u w:val="single"/>
        </w:rPr>
        <w:t>veljače</w:t>
      </w:r>
      <w:r w:rsidR="0049664B">
        <w:rPr>
          <w:rFonts w:cs="Times New Roman" w:hAnsi="Times New Roman" w:ascii="Times New Roman"/>
          <w:b/>
          <w:u w:val="single"/>
        </w:rPr>
        <w:t xml:space="preserve"> </w:t>
      </w:r>
      <w:r>
        <w:rPr>
          <w:rFonts w:cs="Times New Roman" w:hAnsi="Times New Roman" w:ascii="Times New Roman"/>
          <w:b/>
          <w:u w:val="single"/>
        </w:rPr>
        <w:t>2016</w:t>
      </w:r>
      <w:r w:rsidR="0049664B">
        <w:rPr>
          <w:rFonts w:cs="Times New Roman" w:hAnsi="Times New Roman" w:ascii="Times New Roman"/>
          <w:b/>
          <w:u w:val="single"/>
        </w:rPr>
        <w:t xml:space="preserve">. godine u </w:t>
      </w:r>
      <w:r>
        <w:rPr>
          <w:rFonts w:cs="Times New Roman" w:hAnsi="Times New Roman" w:ascii="Times New Roman"/>
          <w:b/>
          <w:u w:val="single"/>
        </w:rPr>
        <w:t>09</w:t>
      </w:r>
      <w:r w:rsidR="0049664B">
        <w:rPr>
          <w:rFonts w:cs="Times New Roman" w:hAnsi="Times New Roman" w:ascii="Times New Roman"/>
          <w:b/>
          <w:u w:val="single"/>
        </w:rPr>
        <w:t>,</w:t>
      </w:r>
      <w:r>
        <w:rPr>
          <w:rFonts w:cs="Times New Roman" w:hAnsi="Times New Roman" w:ascii="Times New Roman"/>
          <w:b/>
          <w:u w:val="single"/>
        </w:rPr>
        <w:t>4</w:t>
      </w:r>
      <w:r w:rsidR="00FD50EA">
        <w:rPr>
          <w:rFonts w:cs="Times New Roman" w:hAnsi="Times New Roman" w:ascii="Times New Roman"/>
          <w:b/>
          <w:u w:val="single"/>
        </w:rPr>
        <w:t>0</w:t>
      </w:r>
      <w:r w:rsidR="00B726FD">
        <w:rPr>
          <w:rFonts w:cs="Times New Roman" w:hAnsi="Times New Roman" w:ascii="Times New Roman"/>
          <w:b/>
          <w:u w:val="single"/>
        </w:rPr>
        <w:t xml:space="preserve"> sati</w:t>
      </w:r>
    </w:p>
    <w:p w:rsidRDefault="00936D20" w:rsidP="00B726FD" w:rsidR="00936D20" w:rsidRPr="00B726FD">
      <w:pPr>
        <w:rPr>
          <w:rFonts w:cs="Times New Roman" w:hAnsi="Times New Roman" w:ascii="Times New Roman"/>
          <w:b/>
          <w:bCs/>
        </w:rPr>
      </w:pPr>
    </w:p>
    <w:p w:rsidRDefault="00936D20" w:rsidP="00EE54A2" w:rsidR="0085247A">
      <w:pPr>
        <w:ind w:left="709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kod Trgovačkog suda u Zagr</w:t>
      </w:r>
      <w:r w:rsidR="00AB42E2">
        <w:rPr>
          <w:rFonts w:cs="Times New Roman" w:hAnsi="Times New Roman" w:ascii="Times New Roman"/>
        </w:rPr>
        <w:t xml:space="preserve">ebu, soba 94 (ulična zgrada) II. </w:t>
      </w:r>
      <w:r w:rsidRPr="00B726FD">
        <w:rPr>
          <w:rFonts w:cs="Times New Roman" w:hAnsi="Times New Roman" w:ascii="Times New Roman"/>
        </w:rPr>
        <w:t xml:space="preserve">kat </w:t>
      </w:r>
      <w:r w:rsidR="0085247A" w:rsidRPr="00B726FD">
        <w:rPr>
          <w:rFonts w:cs="Times New Roman" w:hAnsi="Times New Roman" w:ascii="Times New Roman"/>
        </w:rPr>
        <w:t>sa slijedećim dnevnim redom:</w:t>
      </w:r>
    </w:p>
    <w:p w:rsidRDefault="00B726FD" w:rsidP="00AB42E2" w:rsidR="00B726FD" w:rsidRPr="00B726FD">
      <w:pPr>
        <w:rPr>
          <w:rFonts w:cs="Times New Roman" w:hAnsi="Times New Roman" w:ascii="Times New Roman"/>
        </w:rPr>
      </w:pPr>
    </w:p>
    <w:p w:rsidRDefault="00AB42E2" w:rsidP="00AB42E2" w:rsidR="00AB42E2" w:rsidRPr="00AB42E2">
      <w:pPr>
        <w:numPr>
          <w:ilvl w:val="0"/>
          <w:numId w:val="10"/>
        </w:numPr>
        <w:ind w:hanging="567" w:left="1276"/>
        <w:jc w:val="both"/>
        <w:rPr>
          <w:rFonts w:cs="Times New Roman" w:hAnsi="Times New Roman" w:ascii="Times New Roman"/>
        </w:rPr>
      </w:pPr>
      <w:r w:rsidRPr="00AB42E2">
        <w:rPr>
          <w:rFonts w:cs="Times New Roman" w:hAnsi="Times New Roman" w:ascii="Times New Roman"/>
        </w:rPr>
        <w:t xml:space="preserve">daljnje postupanje u postupcima </w:t>
      </w:r>
      <w:proofErr w:type="spellStart"/>
      <w:r w:rsidRPr="00AB42E2">
        <w:rPr>
          <w:rFonts w:cs="Times New Roman" w:hAnsi="Times New Roman" w:ascii="Times New Roman"/>
        </w:rPr>
        <w:t>predstečajnih</w:t>
      </w:r>
      <w:proofErr w:type="spellEnd"/>
      <w:r w:rsidRPr="00AB42E2">
        <w:rPr>
          <w:rFonts w:cs="Times New Roman" w:hAnsi="Times New Roman" w:ascii="Times New Roman"/>
        </w:rPr>
        <w:t xml:space="preserve"> nagodbi kod dužnika DIGITEL d.o.o. i DIGITEL KOMUNIKACIJE d.o.o.</w:t>
      </w:r>
    </w:p>
    <w:p w:rsidRDefault="00AB42E2" w:rsidP="00AB42E2" w:rsidR="00AB42E2" w:rsidRPr="00AB42E2">
      <w:pPr>
        <w:numPr>
          <w:ilvl w:val="0"/>
          <w:numId w:val="10"/>
        </w:numPr>
        <w:ind w:hanging="567" w:left="1276"/>
        <w:jc w:val="both"/>
        <w:rPr>
          <w:rFonts w:cs="Times New Roman" w:hAnsi="Times New Roman" w:ascii="Times New Roman"/>
        </w:rPr>
      </w:pPr>
      <w:r w:rsidRPr="00AB42E2">
        <w:rPr>
          <w:rFonts w:cs="Times New Roman" w:hAnsi="Times New Roman" w:ascii="Times New Roman"/>
        </w:rPr>
        <w:t>Podnošenje tužbi protiv dužnikovih dužnika</w:t>
      </w:r>
    </w:p>
    <w:p w:rsidRDefault="00AB42E2" w:rsidP="00AB42E2" w:rsidR="00AB42E2" w:rsidRPr="00AB42E2">
      <w:pPr>
        <w:numPr>
          <w:ilvl w:val="0"/>
          <w:numId w:val="10"/>
        </w:numPr>
        <w:ind w:hanging="567" w:left="1276"/>
        <w:jc w:val="both"/>
        <w:rPr>
          <w:rFonts w:cs="Times New Roman" w:hAnsi="Times New Roman" w:ascii="Times New Roman"/>
        </w:rPr>
      </w:pPr>
      <w:r w:rsidRPr="00AB42E2">
        <w:rPr>
          <w:rFonts w:cs="Times New Roman" w:hAnsi="Times New Roman" w:ascii="Times New Roman"/>
        </w:rPr>
        <w:t>Otpis potraživanja</w:t>
      </w:r>
    </w:p>
    <w:p w:rsidRDefault="00AB42E2" w:rsidP="00AB42E2" w:rsidR="00AB42E2" w:rsidRPr="00AB42E2">
      <w:pPr>
        <w:numPr>
          <w:ilvl w:val="0"/>
          <w:numId w:val="10"/>
        </w:numPr>
        <w:ind w:hanging="567" w:left="1276"/>
        <w:jc w:val="both"/>
        <w:rPr>
          <w:rFonts w:cs="Times New Roman" w:hAnsi="Times New Roman" w:ascii="Times New Roman"/>
        </w:rPr>
      </w:pPr>
      <w:r w:rsidRPr="00AB42E2">
        <w:rPr>
          <w:rFonts w:cs="Times New Roman" w:hAnsi="Times New Roman" w:ascii="Times New Roman"/>
        </w:rPr>
        <w:t>Davanje suglasnosti za izdavanje brisanog očitovanja tvrtci MAGMA d.d.</w:t>
      </w:r>
    </w:p>
    <w:p w:rsidRDefault="00AB42E2" w:rsidP="00AB42E2" w:rsidR="00AB42E2">
      <w:pPr>
        <w:numPr>
          <w:ilvl w:val="0"/>
          <w:numId w:val="10"/>
        </w:numPr>
        <w:ind w:hanging="567" w:left="127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Davanje suglasnosti za izradu revizijskog izvješća kod dužnika za 2014. godinu</w:t>
      </w:r>
    </w:p>
    <w:p w:rsidRDefault="001E28DA" w:rsidP="00B726FD" w:rsidR="0085247A" w:rsidRPr="00B726FD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</w:p>
    <w:p w:rsidRDefault="0085247A" w:rsidP="00EE54A2" w:rsidR="0085247A" w:rsidRPr="00B726FD">
      <w:pPr>
        <w:numPr>
          <w:ilvl w:val="0"/>
          <w:numId w:val="8"/>
        </w:numPr>
        <w:ind w:hanging="709" w:left="709"/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Pozivaju se na isto pristupiti stečajni upravitelj,</w:t>
      </w:r>
      <w:r w:rsidR="00B726FD">
        <w:rPr>
          <w:rFonts w:cs="Times New Roman" w:hAnsi="Times New Roman" w:ascii="Times New Roman"/>
        </w:rPr>
        <w:t xml:space="preserve"> te vjerovnici u ovom stečajnom </w:t>
      </w:r>
      <w:r w:rsidRPr="00B726FD">
        <w:rPr>
          <w:rFonts w:cs="Times New Roman" w:hAnsi="Times New Roman" w:ascii="Times New Roman"/>
        </w:rPr>
        <w:t>postupku.</w:t>
      </w:r>
    </w:p>
    <w:p w:rsidRDefault="00A81ADA" w:rsidR="00A81ADA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r w:rsidR="00DB13CB">
        <w:rPr>
          <w:rFonts w:cs="Times New Roman" w:hAnsi="Times New Roman" w:ascii="Times New Roman"/>
        </w:rPr>
        <w:t>13</w:t>
      </w:r>
      <w:r w:rsidR="00CE3635" w:rsidRPr="00B726FD">
        <w:rPr>
          <w:rFonts w:cs="Times New Roman" w:hAnsi="Times New Roman" w:ascii="Times New Roman"/>
        </w:rPr>
        <w:t xml:space="preserve">. </w:t>
      </w:r>
      <w:r w:rsidR="00AB42E2">
        <w:rPr>
          <w:rFonts w:cs="Times New Roman" w:hAnsi="Times New Roman" w:ascii="Times New Roman"/>
        </w:rPr>
        <w:t>studenog</w:t>
      </w:r>
      <w:r w:rsidR="00044B47" w:rsidRPr="00B726FD">
        <w:rPr>
          <w:rFonts w:cs="Times New Roman" w:hAnsi="Times New Roman" w:ascii="Times New Roman"/>
        </w:rPr>
        <w:t xml:space="preserve"> </w:t>
      </w:r>
      <w:r w:rsidR="00C239A7" w:rsidRPr="00B726FD">
        <w:rPr>
          <w:rFonts w:cs="Times New Roman" w:hAnsi="Times New Roman" w:ascii="Times New Roman"/>
        </w:rPr>
        <w:t>20</w:t>
      </w:r>
      <w:r w:rsidR="00E85462">
        <w:rPr>
          <w:rFonts w:cs="Times New Roman" w:hAnsi="Times New Roman" w:ascii="Times New Roman"/>
        </w:rPr>
        <w:t>15</w:t>
      </w:r>
      <w:r w:rsidR="0085247A" w:rsidRPr="00B726FD">
        <w:rPr>
          <w:rFonts w:cs="Times New Roman" w:hAnsi="Times New Roman" w:ascii="Times New Roman"/>
        </w:rPr>
        <w:t xml:space="preserve">.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CE3635" w:rsidRPr="00B726FD">
        <w:rPr>
          <w:rFonts w:cs="Times New Roman" w:hAnsi="Times New Roman" w:ascii="Times New Roman"/>
        </w:rPr>
        <w:t xml:space="preserve"> </w:t>
      </w:r>
      <w:r w:rsidR="00F90939" w:rsidRPr="00B726FD">
        <w:rPr>
          <w:rFonts w:cs="Times New Roman" w:hAnsi="Times New Roman" w:ascii="Times New Roman"/>
        </w:rPr>
        <w:t>v.r.</w:t>
      </w: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zaključka nije dopuštena žalba (čl. 11. st. 9 SZ)</w:t>
      </w:r>
    </w:p>
    <w:p w:rsidRDefault="00B726FD" w:rsidP="00B726FD" w:rsidR="00B726FD">
      <w:pPr>
        <w:rPr>
          <w:rFonts w:cs="Times New Roman" w:hAnsi="Times New Roman" w:ascii="Times New Roman"/>
          <w:i/>
        </w:rPr>
      </w:pPr>
    </w:p>
    <w:p w:rsidRDefault="00AB42E2" w:rsidP="00B726FD" w:rsidR="00AB42E2" w:rsidRPr="00B726FD">
      <w:pPr>
        <w:rPr>
          <w:rFonts w:cs="Times New Roman" w:hAnsi="Times New Roman" w:ascii="Times New Roman"/>
          <w:i/>
        </w:rPr>
      </w:pPr>
    </w:p>
    <w:p w:rsidRDefault="00C239A7" w:rsidP="00B726FD" w:rsidR="00C239A7" w:rsidRPr="00B726FD">
      <w:pPr>
        <w:pStyle w:val="Uvuenotijeloteksta"/>
        <w:ind w:left="0"/>
        <w:jc w:val="both"/>
      </w:pPr>
      <w:r w:rsidRPr="00B726FD">
        <w:t xml:space="preserve">Za točnost </w:t>
      </w:r>
      <w:proofErr w:type="spellStart"/>
      <w:r w:rsidRPr="00B726FD">
        <w:t>otpravka</w:t>
      </w:r>
      <w:proofErr w:type="spellEnd"/>
      <w:r w:rsidRPr="00B726FD">
        <w:t xml:space="preserve"> – ovlašten službenik</w:t>
      </w:r>
    </w:p>
    <w:p w:rsidRDefault="00B726FD" w:rsidP="00AB42E2" w:rsidR="00AB42E2">
      <w:pPr>
        <w:pStyle w:val="Uvuenotijeloteksta"/>
        <w:ind w:left="0"/>
        <w:jc w:val="both"/>
      </w:pPr>
      <w:r>
        <w:t xml:space="preserve">                    </w:t>
      </w:r>
      <w:r w:rsidR="00C239A7" w:rsidRPr="00B726FD">
        <w:t xml:space="preserve">   Ana Brlek</w:t>
      </w:r>
    </w:p>
    <w:p w:rsidRDefault="00AB42E2" w:rsidP="00AB42E2" w:rsidR="00AB42E2">
      <w:pPr>
        <w:pStyle w:val="Uvuenotijeloteksta"/>
        <w:ind w:left="0"/>
        <w:jc w:val="both"/>
      </w:pPr>
    </w:p>
    <w:p w:rsidRDefault="00EE54A2" w:rsidP="00AB42E2" w:rsidR="00F90939" w:rsidRPr="00B726FD">
      <w:pPr>
        <w:pStyle w:val="Uvuenotijeloteksta"/>
        <w:ind w:left="0"/>
        <w:jc w:val="both"/>
      </w:pPr>
      <w:r>
        <w:t>DN</w:t>
      </w:r>
      <w:r w:rsidR="00F90939" w:rsidRPr="00B726FD">
        <w:t>a</w:t>
      </w:r>
      <w:r>
        <w:t>:</w:t>
      </w:r>
    </w:p>
    <w:p w:rsidRDefault="0049664B" w:rsidP="0049664B" w:rsidR="0049664B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</w:t>
      </w:r>
      <w:r w:rsidR="00903FC5">
        <w:rPr>
          <w:rFonts w:cs="Times New Roman" w:hAnsi="Times New Roman" w:ascii="Times New Roman"/>
        </w:rPr>
        <w:t>tečajnom upravitelju, Ante Majić</w:t>
      </w:r>
    </w:p>
    <w:p w:rsidRDefault="00903FC5" w:rsidP="00B726FD" w:rsidR="00F90939" w:rsidRPr="00B726FD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</w:t>
      </w:r>
      <w:r w:rsidR="0049664B">
        <w:rPr>
          <w:rFonts w:cs="Times New Roman" w:hAnsi="Times New Roman" w:ascii="Times New Roman"/>
        </w:rPr>
        <w:t>O</w:t>
      </w:r>
      <w:r w:rsidR="00F90939" w:rsidRPr="00B726FD">
        <w:rPr>
          <w:rFonts w:cs="Times New Roman" w:hAnsi="Times New Roman" w:ascii="Times New Roman"/>
        </w:rPr>
        <w:t>glasna ploča suda</w:t>
      </w:r>
    </w:p>
    <w:p w:rsidRDefault="00F90939" w:rsidP="00903FC5" w:rsidR="00F90939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AB42E2" w:rsidR="00F90939" w:rsidRPr="00B726FD">
      <w:headerReference w:type="default" r:id="rId9"/>
      <w:headerReference w:type="first" r:id="rId10"/>
      <w:pgSz w:code="9" w:h="16840" w:w="11907"/>
      <w:pgMar w:gutter="0" w:footer="709" w:header="421" w:left="1418" w:bottom="1418" w:right="1418" w:top="424"/>
      <w:cols w:space="709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247A" w:rsidR="0085247A">
    <w:pPr>
      <w:pStyle w:val="Zaglavlje"/>
      <w:ind w:right="360"/>
    </w:pPr>
  </w:p>
  <w:p w:rsidRDefault="00B726FD" w:rsidR="00B726FD">
    <w:pPr>
      <w:pStyle w:val="Zaglavlje"/>
      <w:ind w:right="360"/>
    </w:pPr>
  </w:p>
  <w:p w:rsidRDefault="00B726FD" w:rsidP="00AB42E2" w:rsidR="00AB42E2">
    <w:pPr>
      <w:pStyle w:val="Zaglavlje"/>
      <w:ind w:right="360"/>
      <w:rPr>
        <w:rFonts w:cs="Times New Roman" w:hAnsi="Times New Roman" w:ascii="Times New Roman"/>
      </w:rPr>
    </w:pPr>
    <w:r>
      <w:tab/>
    </w:r>
    <w:r>
      <w:tab/>
    </w:r>
  </w:p>
  <w:p w:rsidRDefault="00E85462" w:rsidP="00E85462" w:rsidR="00E85462" w:rsidRPr="00E85462">
    <w:pPr>
      <w:ind w:left="426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7A42B4">
      <w:rPr>
        <w:rFonts w:hAnsi="Times New Roman" w:ascii="Times New Roman"/>
      </w:rPr>
      <w:t>47</w:t>
    </w:r>
    <w:r>
      <w:rPr>
        <w:rFonts w:hAnsi="Times New Roman" w:ascii="Times New Roman"/>
      </w:rPr>
      <w:t xml:space="preserve">. </w:t>
    </w:r>
    <w:r w:rsidRPr="007A42B4">
      <w:rPr>
        <w:rFonts w:hAnsi="Times New Roman" w:ascii="Times New Roman"/>
      </w:rPr>
      <w:t>St-</w:t>
    </w:r>
    <w:r>
      <w:rPr>
        <w:rFonts w:hAnsi="Times New Roman" w:ascii="Times New Roman"/>
      </w:rPr>
      <w:t>67</w:t>
    </w:r>
    <w:r w:rsidRPr="007A42B4">
      <w:rPr>
        <w:rFonts w:hAnsi="Times New Roman" w:ascii="Times New Roman"/>
      </w:rPr>
      <w:t>/</w:t>
    </w:r>
    <w:r>
      <w:rPr>
        <w:rFonts w:hAnsi="Times New Roman" w:ascii="Times New Roman"/>
      </w:rPr>
      <w:t>15-</w:t>
    </w:r>
    <w:r>
      <w:rPr>
        <w:rFonts w:hAnsi="Times New Roman" w:ascii="Times New Roman"/>
        <w:sz w:val="20"/>
      </w:rPr>
      <w:t>28</w:t>
    </w:r>
  </w:p>
  <w:p w:rsidRDefault="00AB42E2" w:rsidP="00AB42E2" w:rsidR="00AB42E2">
    <w:pPr>
      <w:pStyle w:val="Zaglavlje"/>
      <w:rPr>
        <w:rFonts w:hAnsi="Times New Roman" w:ascii="Times New Roman"/>
        <w:sz w:val="20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AB42E2" w:rsidP="00AB42E2" w:rsidR="00AB42E2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AB42E2" w:rsidP="00AB42E2" w:rsidR="00AB42E2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D7CEA50A"/>
    <w:lvl w:tplc="1E1205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C54"/>
    <w:rsid w:val="000C4EDF"/>
    <w:rsid w:val="000C7255"/>
    <w:rsid w:val="000F0DE5"/>
    <w:rsid w:val="000F2225"/>
    <w:rsid w:val="00132137"/>
    <w:rsid w:val="00154D8E"/>
    <w:rsid w:val="00176388"/>
    <w:rsid w:val="00190110"/>
    <w:rsid w:val="001D62FE"/>
    <w:rsid w:val="001E28DA"/>
    <w:rsid w:val="00273C89"/>
    <w:rsid w:val="00347D27"/>
    <w:rsid w:val="003E26EE"/>
    <w:rsid w:val="003E6DE4"/>
    <w:rsid w:val="003F7A5F"/>
    <w:rsid w:val="004007D5"/>
    <w:rsid w:val="0040722D"/>
    <w:rsid w:val="0046002D"/>
    <w:rsid w:val="0049664B"/>
    <w:rsid w:val="004E6452"/>
    <w:rsid w:val="00574527"/>
    <w:rsid w:val="005D664C"/>
    <w:rsid w:val="00607C24"/>
    <w:rsid w:val="006518F5"/>
    <w:rsid w:val="006800D3"/>
    <w:rsid w:val="006A657E"/>
    <w:rsid w:val="00771D07"/>
    <w:rsid w:val="0081746E"/>
    <w:rsid w:val="008473C4"/>
    <w:rsid w:val="0085247A"/>
    <w:rsid w:val="00864FAF"/>
    <w:rsid w:val="0086691F"/>
    <w:rsid w:val="00903FC5"/>
    <w:rsid w:val="00936D20"/>
    <w:rsid w:val="00A22D81"/>
    <w:rsid w:val="00A43DB8"/>
    <w:rsid w:val="00A67FE1"/>
    <w:rsid w:val="00A81ADA"/>
    <w:rsid w:val="00AB42E2"/>
    <w:rsid w:val="00AF74A8"/>
    <w:rsid w:val="00B72223"/>
    <w:rsid w:val="00B726FD"/>
    <w:rsid w:val="00BF7A4A"/>
    <w:rsid w:val="00C239A7"/>
    <w:rsid w:val="00C8077B"/>
    <w:rsid w:val="00CA539C"/>
    <w:rsid w:val="00CE3635"/>
    <w:rsid w:val="00CF4AD3"/>
    <w:rsid w:val="00D81736"/>
    <w:rsid w:val="00D86BFA"/>
    <w:rsid w:val="00DB13CB"/>
    <w:rsid w:val="00DB3E68"/>
    <w:rsid w:val="00E108E2"/>
    <w:rsid w:val="00E147A6"/>
    <w:rsid w:val="00E42D82"/>
    <w:rsid w:val="00E45CD7"/>
    <w:rsid w:val="00E85462"/>
    <w:rsid w:val="00EE54A2"/>
    <w:rsid w:val="00EE61B3"/>
    <w:rsid w:val="00F23909"/>
    <w:rsid w:val="00F64C81"/>
    <w:rsid w:val="00F7088B"/>
    <w:rsid w:val="00F90939"/>
    <w:rsid w:val="00F90C4A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3F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F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FC5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F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F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3F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F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FC5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F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F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sa Skupštinu vjerovnika</izvorni_sadrzaj>
    <derivirana_varijabla naziv="DomainObject.Primjedba_1">Poziv sa Skupštinu vjerovnika</derivirana_varijabla>
  </DomainObject.Primjedba>
  <DomainObject.Oznaka>
    <izvorni_sadrzaj>St-67/2015-28</izvorni_sadrzaj>
    <derivirana_varijabla naziv="DomainObject.Oznaka_1">St-67/2015-28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St-67/2015</izvorni_sadrzaj>
    <derivirana_varijabla naziv="DomainObject.Predmet.OznakaBroj_1">St-67/2015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DIGITEL MEDIJSKI SERVISI d.o.o. za promidžbu u stečaju</izvorni_sadrzaj>
    <derivirana_varijabla naziv="DomainObject.Predmet.ProtustrankaFormated_1">  DIGITEL MEDIJSKI SERVISI d.o.o. za promidžbu u stečaju</derivirana_varijabla>
  </DomainObject.Predmet.ProtustrankaFormated>
  <DomainObject.Predmet.ProtustrankaFormatedOIB>
    <izvorni_sadrzaj>  DIGITEL MEDIJSKI SERVISI d.o.o. za promidžbu u stečaju, OIB 37059122743</izvorni_sadrzaj>
    <derivirana_varijabla naziv="DomainObject.Predmet.ProtustrankaFormatedOIB_1">  DIGITEL MEDIJSKI SERVISI d.o.o. za promidžbu u stečaju, OIB 37059122743</derivirana_varijabla>
  </DomainObject.Predmet.ProtustrankaFormatedOIB>
  <DomainObject.Predmet.ProtustrankaFormatedWithAdress>
    <izvorni_sadrzaj> DIGITEL MEDIJSKI SERVISI d.o.o. za promidžbu u stečaju, Heinzelova 62/a, Zagreb</izvorni_sadrzaj>
    <derivirana_varijabla naziv="DomainObject.Predmet.ProtustrankaFormatedWithAdress_1"> DIGITEL MEDIJSKI SERVISI d.o.o. za promidžbu u stečaju, Heinzelova 62/a, Zagreb</derivirana_varijabla>
  </DomainObject.Predmet.ProtustrankaFormatedWithAdress>
  <DomainObject.Predmet.ProtustrankaFormatedWithAdressOIB>
    <izvorni_sadrzaj> DIGITEL MEDIJSKI SERVISI d.o.o. za promidžbu u stečaju, OIB 37059122743, Heinzelova 62/a, Zagreb</izvorni_sadrzaj>
    <derivirana_varijabla naziv="DomainObject.Predmet.ProtustrankaFormatedWithAdressOIB_1"> DIGITEL MEDIJSKI SERVISI d.o.o. za promidžbu u stečaju, OIB 37059122743, Heinzelova 62/a, Zagreb</derivirana_varijabla>
  </DomainObject.Predmet.ProtustrankaFormatedWithAdressOIB>
  <DomainObject.Predmet.ProtustrankaWithAdress>
    <izvorni_sadrzaj>DIGITEL MEDIJSKI SERVISI d.o.o. za promidžbu u stečaju Heinzelova 62/a, Zagreb</izvorni_sadrzaj>
    <derivirana_varijabla naziv="DomainObject.Predmet.ProtustrankaWithAdress_1">DIGITEL MEDIJSKI SERVISI d.o.o. za promidžbu u stečaju Heinzelova 62/a, Zagreb</derivirana_varijabla>
  </DomainObject.Predmet.ProtustrankaWithAdress>
  <DomainObject.Predmet.ProtustrankaWithAdressOIB>
    <izvorni_sadrzaj>DIGITEL MEDIJSKI SERVISI d.o.o. za promidžbu u stečaju, OIB 37059122743, Heinzelova 62/a, Zagreb</izvorni_sadrzaj>
    <derivirana_varijabla naziv="DomainObject.Predmet.ProtustrankaWithAdressOIB_1">DIGITEL MEDIJSKI SERVISI d.o.o. za promidžbu u stečaju, OIB 37059122743, Heinzelova 62/a, Zagreb</derivirana_varijabla>
  </DomainObject.Predmet.ProtustrankaWithAdressOIB>
  <DomainObject.Predmet.ProtustrankaNazivFormated>
    <izvorni_sadrzaj>DIGITEL MEDIJSKI SERVISI d.o.o. za promidžbu u stečaju</izvorni_sadrzaj>
    <derivirana_varijabla naziv="DomainObject.Predmet.ProtustrankaNazivFormated_1">DIGITEL MEDIJSKI SERVISI d.o.o. za promidžbu u stečaju</derivirana_varijabla>
  </DomainObject.Predmet.ProtustrankaNazivFormated>
  <DomainObject.Predmet.ProtustrankaNazivFormatedOIB>
    <izvorni_sadrzaj>DIGITEL MEDIJSKI SERVISI d.o.o. za promidžbu u stečaju, OIB 37059122743</izvorni_sadrzaj>
    <derivirana_varijabla naziv="DomainObject.Predmet.ProtustrankaNazivFormatedOIB_1">DIGITEL MEDIJSKI SERVISI d.o.o. za promidžbu u stečaju, OIB 37059122743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DIGITEL MEDIJSKI SERVISI d.o.o. za promidžbu u stečaju</item>
    </izvorni_sadrzaj>
    <derivirana_varijabla naziv="DomainObject.Predmet.ProtuStrankaListFormated_1">
      <item>DIGITEL MEDIJSKI SERVISI d.o.o. za promidžbu u stečaju</item>
    </derivirana_varijabla>
  </DomainObject.Predmet.ProtuStrankaListFormated>
  <DomainObject.Predmet.ProtuStrankaListFormatedOIB>
    <izvorni_sadrzaj>
      <item>DIGITEL MEDIJSKI SERVISI d.o.o. za promidžbu u stečaju, OIB 37059122743</item>
    </izvorni_sadrzaj>
    <derivirana_varijabla naziv="DomainObject.Predmet.ProtuStrankaListFormatedOIB_1">
      <item>DIGITEL MEDIJSKI SERVISI d.o.o. za promidžbu u stečaju, OIB 37059122743</item>
    </derivirana_varijabla>
  </DomainObject.Predmet.ProtuStrankaListFormatedOIB>
  <DomainObject.Predmet.ProtuStrankaListFormatedWithAdress>
    <izvorni_sadrzaj>
      <item>DIGITEL MEDIJSKI SERVISI d.o.o. za promidžbu u stečaju, Heinzelova 62/a, Zagreb</item>
    </izvorni_sadrzaj>
    <derivirana_varijabla naziv="DomainObject.Predmet.ProtuStrankaListFormatedWithAdress_1">
      <item>DIGITEL MEDIJSKI SERVISI d.o.o. za promidžbu u stečaju, Heinzelova 62/a, Zagreb</item>
    </derivirana_varijabla>
  </DomainObject.Predmet.ProtuStrankaListFormatedWithAdress>
  <DomainObject.Predmet.ProtuStrankaListFormatedWithAdressOIB>
    <izvorni_sadrzaj>
      <item>DIGITEL MEDIJSKI SERVISI d.o.o. za promidžbu u stečaju, OIB 37059122743, Heinzelova 62/a, Zagreb</item>
    </izvorni_sadrzaj>
    <derivirana_varijabla naziv="DomainObject.Predmet.ProtuStrankaListFormatedWithAdressOIB_1">
      <item>DIGITEL MEDIJSKI SERVISI d.o.o. za promidžbu u stečaju, OIB 37059122743, Heinzelova 62/a, Zagreb</item>
    </derivirana_varijabla>
  </DomainObject.Predmet.ProtuStrankaListFormatedWithAdressOIB>
  <DomainObject.Predmet.ProtuStrankaListNazivFormated>
    <izvorni_sadrzaj>
      <item>DIGITEL MEDIJSKI SERVISI d.o.o. za promidžbu u stečaju</item>
    </izvorni_sadrzaj>
    <derivirana_varijabla naziv="DomainObject.Predmet.ProtuStrankaListNazivFormated_1">
      <item>DIGITEL MEDIJSKI SERVISI d.o.o. za promidžbu u stečaju</item>
    </derivirana_varijabla>
  </DomainObject.Predmet.ProtuStrankaListNazivFormated>
  <DomainObject.Predmet.ProtuStrankaListNazivFormatedOIB>
    <izvorni_sadrzaj>
      <item>DIGITEL MEDIJSKI SERVISI d.o.o. za promidžbu u stečaju, OIB 37059122743</item>
    </izvorni_sadrzaj>
    <derivirana_varijabla naziv="DomainObject.Predmet.ProtuStrankaListNazivFormatedOIB_1">
      <item>DIGITEL MEDIJSKI SERVISI d.o.o. za promidžbu u stečaju, OIB 37059122743</item>
    </derivirana_varijabla>
  </DomainObject.Predmet.ProtuStrankaListNazivFormatedOIB>
  <DomainObject.Predmet.OstaliListFormated>
    <izvorni_sadrzaj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izvorni_sadrzaj>
    <derivirana_varijabla naziv="DomainObject.Predmet.OstaliListFormated_1"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derivirana_varijabla>
  </DomainObject.Predmet.OstaliListFormated>
  <DomainObject.Predmet.OstaliListFormatedOIB>
    <izvorni_sadrzaj>
      <item>Josip Pažin, OIB 65544069327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</izvorni_sadrzaj>
    <derivirana_varijabla naziv="DomainObject.Predmet.OstaliListFormatedOIB_1">
      <item>Josip Pažin, OIB 65544069327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</derivirana_varijabla>
  </DomainObject.Predmet.OstaliListFormatedOIB>
  <DomainObject.Predmet.OstaliListFormatedWithAdress>
    <izvorni_sadrzaj>
      <item>Josip Pažin, 2. Vrbik 6, 10000 Zagreb</item>
      <item>Ante Majić, Prilaz Baruna Filipovića 13, 10000 Zagreb</item>
      <item>Raiffeisenbank Austria d.d., Petrinjska 59, Zagreb</item>
      <item>Hrvatska radiotelevizija, Prisavlje 3, Zagreb</item>
      <item>Outdoor akzent društvo s ograničenom odgovornošću za reklamu i propagandu, Krapinska 27, Zagreb</item>
      <item>B1 Plakati d.o.o. za marketing i poslovne usluge, Gorjanovićeva 25, Zagreb</item>
      <item>Nova TV d.d. za film, audio i video zapise, radijsku i televizijsku djelatnost i marketing, Remetinečka cesta 139, Zagreb</item>
      <item>Gradski preijvoz putnikadruštvo s ograničenom odgovornošću, Cara Hadrijana 1, 31000 Osijek</item>
      <item>Zagreb Plakat d.o.o. za usluge, Koturaška 51, Zagreb</item>
      <item>AGB Nielsen istraživanje medija d.o.o. za istraživanje medija, Budmanijeva 1, Zagreb</item>
      <item>Antun Bertić, Kornatska 30, 10000 Zagreb</item>
      <item>Gordana Šarotar, Šestinski Dol 30, 10000 Zagreb</item>
      <item>Ana Brozović, Kralja Tomislava 57, 10410 Gradići</item>
      <item>Andrea Medić, Jaruščica 7a, 10000 Zagreb</item>
      <item>Večernji list novinsko-nakladničko društvo s ograničenom odgovornošću, Oreškovićeva 6H/1, Zagreb</item>
      <item>24sata društvo s ograničenom odgovornošću za nakladničku djelatnost, Oreškovićeva 6H/1, Zagreb</item>
      <item>Anić Holding Plus d.o.o. za trgovinu i usluge, Trg bana Josipa Jelačića 1, Zagreb</item>
      <item>Europlakat društvo s ograničenom odgovornošću za reklamu i propagandu, Zagorska 2, Zagreb</item>
      <item>Marijo Miletić, I.struge 11, 10000 Zagreb</item>
      <item>HP - Hrvatska pošta d.d., Jurišićeva 13, Zagreb</item>
      <item>RTL Hrvatska d.o.o. za usluge, Krapinska 45, Zagreb</item>
    </izvorni_sadrzaj>
    <derivirana_varijabla naziv="DomainObject.Predmet.OstaliListFormatedWithAdress_1">
      <item>Josip Pažin, 2. Vrbik 6, 10000 Zagreb</item>
      <item>Ante Majić, Prilaz Baruna Filipovića 13, 10000 Zagreb</item>
      <item>Raiffeisenbank Austria d.d., Petrinjska 59, Zagreb</item>
      <item>Hrvatska radiotelevizija, Prisavlje 3, Zagreb</item>
      <item>Outdoor akzent društvo s ograničenom odgovornošću za reklamu i propagandu, Krapinska 27, Zagreb</item>
      <item>B1 Plakati d.o.o. za marketing i poslovne usluge, Gorjanovićeva 25, Zagreb</item>
      <item>Nova TV d.d. za film, audio i video zapise, radijsku i televizijsku djelatnost i marketing, Remetinečka cesta 139, Zagreb</item>
      <item>Gradski preijvoz putnikadruštvo s ograničenom odgovornošću, Cara Hadrijana 1, 31000 Osijek</item>
      <item>Zagreb Plakat d.o.o. za usluge, Koturaška 51, Zagreb</item>
      <item>AGB Nielsen istraživanje medija d.o.o. za istraživanje medija, Budmanijeva 1, Zagreb</item>
      <item>Antun Bertić, Kornatska 30, 10000 Zagreb</item>
      <item>Gordana Šarotar, Šestinski Dol 30, 10000 Zagreb</item>
      <item>Ana Brozović, Kralja Tomislava 57, 10410 Gradići</item>
      <item>Andrea Medić, Jaruščica 7a, 10000 Zagreb</item>
      <item>Večernji list novinsko-nakladničko društvo s ograničenom odgovornošću, Oreškovićeva 6H/1, Zagreb</item>
      <item>24sata društvo s ograničenom odgovornošću za nakladničku djelatnost, Oreškovićeva 6H/1, Zagreb</item>
      <item>Anić Holding Plus d.o.o. za trgovinu i usluge, Trg bana Josipa Jelačića 1, Zagreb</item>
      <item>Europlakat društvo s ograničenom odgovornošću za reklamu i propagandu, Zagorska 2, Zagreb</item>
      <item>Marijo Miletić, I.struge 11, 10000 Zagreb</item>
      <item>HP - Hrvatska pošta d.d., Jurišićeva 13, Zagreb</item>
      <item>RTL Hrvatska d.o.o. za usluge, Krapinska 45, Zagreb</item>
    </derivirana_varijabla>
  </DomainObject.Predmet.OstaliListFormatedWithAdress>
  <DomainObject.Predmet.OstaliListFormatedWithAdressOIB>
    <izvorni_sadrzaj>
      <item>Josip Pažin, OIB 65544069327, 2. Vrbik 6, 10000 Zagreb</item>
      <item>Ante Majić, OIB 54998137767, Prilaz Baruna Filipovića 13, 10000 Zagreb</item>
      <item>Raiffeisenbank Austria d.d., OIB 53056966535, Petrinjska 59, Zagreb</item>
      <item>Hrvatska radiotelevizija, OIB 68419124305, Prisavlje 3, Zagreb</item>
      <item>Outdoor akzent društvo s ograničenom odgovornošću za reklamu i propagandu, OIB 31759630177, Krapinska 27, Zagreb</item>
      <item>B1 Plakati d.o.o. za marketing i poslovne usluge, OIB 52846567786, Gorjanovićeva 25, Zagreb</item>
      <item>Nova TV d.d. za film, audio i video zapise, radijsku i televizijsku djelatnost i marketing, OIB 75399377119, Remetinečka cesta 139, Zagreb</item>
      <item>Gradski preijvoz putnikadruštvo s ograničenom odgovornošću, OIB 96779488329, Cara Hadrijana 1, 31000 Osijek</item>
      <item>Zagreb Plakat d.o.o. za usluge, OIB 32111742300, Koturaška 51, Zagreb</item>
      <item>AGB Nielsen istraživanje medija d.o.o. za istraživanje medija, OIB 09444299304, Budmanijeva 1, Zagreb</item>
      <item>Antun Bertić, OIB 61131062945, Kornatska 30, 10000 Zagreb</item>
      <item>Gordana Šarotar, OIB 84029079109, Šestinski Dol 30, 10000 Zagreb</item>
      <item>Ana Brozović, OIB 58580486587, Kralja Tomislava 57, 10410 Gradići</item>
      <item>Andrea Medić, OIB 79494281385, Jaruščica 7a, 10000 Zagreb</item>
      <item>Večernji list novinsko-nakladničko društvo s ograničenom odgovornošću, OIB 92276133102, Oreškovićeva 6H/1, Zagreb</item>
      <item>24sata društvo s ograničenom odgovornošću za nakladničku djelatnost, OIB 78093047651, Oreškovićeva 6H/1, Zagreb</item>
      <item>Anić Holding Plus d.o.o. za trgovinu i usluge, OIB 61238079664, Trg bana Josipa Jelačića 1, Zagreb</item>
      <item>Europlakat društvo s ograničenom odgovornošću za reklamu i propagandu, OIB 82351347170, Zagorska 2, Zagreb</item>
      <item>Marijo Miletić, OIB 92315868271, I.struge 11, 10000 Zagreb</item>
      <item>HP - Hrvatska pošta d.d., OIB 87311810356, Jurišićeva 13, Zagreb</item>
      <item>RTL Hrvatska d.o.o. za usluge, OIB 07330149920, Krapinska 45, Zagreb</item>
    </izvorni_sadrzaj>
    <derivirana_varijabla naziv="DomainObject.Predmet.OstaliListFormatedWithAdressOIB_1">
      <item>Josip Pažin, OIB 65544069327, 2. Vrbik 6, 10000 Zagreb</item>
      <item>Ante Majić, OIB 54998137767, Prilaz Baruna Filipovića 13, 10000 Zagreb</item>
      <item>Raiffeisenbank Austria d.d., OIB 53056966535, Petrinjska 59, Zagreb</item>
      <item>Hrvatska radiotelevizija, OIB 68419124305, Prisavlje 3, Zagreb</item>
      <item>Outdoor akzent društvo s ograničenom odgovornošću za reklamu i propagandu, OIB 31759630177, Krapinska 27, Zagreb</item>
      <item>B1 Plakati d.o.o. za marketing i poslovne usluge, OIB 52846567786, Gorjanovićeva 25, Zagreb</item>
      <item>Nova TV d.d. za film, audio i video zapise, radijsku i televizijsku djelatnost i marketing, OIB 75399377119, Remetinečka cesta 139, Zagreb</item>
      <item>Gradski preijvoz putnikadruštvo s ograničenom odgovornošću, OIB 96779488329, Cara Hadrijana 1, 31000 Osijek</item>
      <item>Zagreb Plakat d.o.o. za usluge, OIB 32111742300, Koturaška 51, Zagreb</item>
      <item>AGB Nielsen istraživanje medija d.o.o. za istraživanje medija, OIB 09444299304, Budmanijeva 1, Zagreb</item>
      <item>Antun Bertić, OIB 61131062945, Kornatska 30, 10000 Zagreb</item>
      <item>Gordana Šarotar, OIB 84029079109, Šestinski Dol 30, 10000 Zagreb</item>
      <item>Ana Brozović, OIB 58580486587, Kralja Tomislava 57, 10410 Gradići</item>
      <item>Andrea Medić, OIB 79494281385, Jaruščica 7a, 10000 Zagreb</item>
      <item>Večernji list novinsko-nakladničko društvo s ograničenom odgovornošću, OIB 92276133102, Oreškovićeva 6H/1, Zagreb</item>
      <item>24sata društvo s ograničenom odgovornošću za nakladničku djelatnost, OIB 78093047651, Oreškovićeva 6H/1, Zagreb</item>
      <item>Anić Holding Plus d.o.o. za trgovinu i usluge, OIB 61238079664, Trg bana Josipa Jelačića 1, Zagreb</item>
      <item>Europlakat društvo s ograničenom odgovornošću za reklamu i propagandu, OIB 82351347170, Zagorska 2, Zagreb</item>
      <item>Marijo Miletić, OIB 92315868271, I.struge 11, 10000 Zagreb</item>
      <item>HP - Hrvatska pošta d.d., OIB 87311810356, Jurišićeva 13, Zagreb</item>
      <item>RTL Hrvatska d.o.o. za usluge, OIB 07330149920, Krapinska 45, Zagreb</item>
    </derivirana_varijabla>
  </DomainObject.Predmet.OstaliListFormatedWithAdressOIB>
  <DomainObject.Predmet.OstaliListNazivFormated>
    <izvorni_sadrzaj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izvorni_sadrzaj>
    <derivirana_varijabla naziv="DomainObject.Predmet.OstaliListNazivFormated_1"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derivirana_varijabla>
  </DomainObject.Predmet.OstaliListNazivFormated>
  <DomainObject.Predmet.OstaliListNazivFormatedOIB>
    <izvorni_sadrzaj>
      <item>Josip Pažin, OIB 65544069327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</izvorni_sadrzaj>
    <derivirana_varijabla naziv="DomainObject.Predmet.OstaliListNazivFormatedOIB_1">
      <item>Josip Pažin, OIB 65544069327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>St-67/2015-28</izvorni_sadrzaj>
    <derivirana_varijabla naziv="DomainObject.PoslovniBrojDokumenta_1">St-67/2015-28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DIGITEL MEDIJSKI SERVISI d.o.o. za promidžbu u stečaju</izvorni_sadrzaj>
    <derivirana_varijabla naziv="DomainObject.Predmet.ProtustrankaIDrugi_1">DIGITEL MEDIJSKI SERVISI d.o.o. za promidžbu u stečaju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DIGITEL MEDIJSKI SERVISI d.o.o. za promidžbu u stečaju, OIB 37059122743, Heinzelova 62/a, Zagreb</izvorni_sadrzaj>
    <derivirana_varijabla naziv="DomainObject.Predmet.ProtustrankaIDrugiAdressOIB_1">DIGITEL MEDIJSKI SERVISI d.o.o. za promidžbu u stečaju, OIB 37059122743, Heinzelova 62/a,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DIGITEL MEDIJSKI SERVISI d.o.o. za promidžbu u stečaju</item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izvorni_sadrzaj>
    <derivirana_varijabla naziv="DomainObject.Predmet.SudioniciListNaziv_1">
      <item>FINA Regionalni centar Zagreb</item>
      <item>DIGITEL MEDIJSKI SERVISI d.o.o. za promidžbu u stečaju</item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derivirana_varijabla>
  </DomainObject.Predmet.SudioniciListNaziv>
  <DomainObject.Predmet.SudioniciListAdressOIB>
    <izvorni_sadrzaj>
      <item>FINA Regionalni centar Zagreb, OIB 85821130368, Koturaška 43,10000 Zagreb</item>
      <item>DIGITEL MEDIJSKI SERVISI d.o.o. za promidžbu u stečaju, OIB 37059122743, Heinzelova 62/a,Zagreb</item>
      <item>Josip Pažin, OIB 65544069327, 2. Vrbik 6,10000 Zagreb</item>
      <item>Ante Majić, OIB 54998137767, Prilaz Baruna Filipovića 13,10000 Zagreb</item>
      <item>Raiffeisenbank Austria d.d., OIB 53056966535, Petrinjska 59,Zagreb</item>
      <item>Hrvatska radiotelevizija, OIB 68419124305, Prisavlje 3,Zagreb</item>
      <item>Outdoor akzent društvo s ograničenom odgovornošću za reklamu i propagandu, OIB 31759630177, Krapinska 27,Zagreb</item>
      <item>B1 Plakati d.o.o. za marketing i poslovne usluge, OIB 52846567786, Gorjanovićeva 25,Zagreb</item>
      <item>Nova TV d.d. za film, audio i video zapise, radijsku i televizijsku djelatnost i marketing, OIB 75399377119, Remetinečka cesta 139,Zagreb</item>
      <item>Gradski preijvoz putnikadruštvo s ograničenom odgovornošću, OIB 96779488329, Cara Hadrijana 1,31000 Osijek</item>
      <item>Zagreb Plakat d.o.o. za usluge, OIB 32111742300, Koturaška 51,Zagreb</item>
      <item>AGB Nielsen istraživanje medija d.o.o. za istraživanje medija, OIB 09444299304, Budmanijeva 1,Zagreb</item>
      <item>Antun Bertić, OIB 61131062945, Kornatska 30,10000 Zagreb</item>
      <item>Gordana Šarotar, OIB 84029079109, Šestinski Dol 30,10000 Zagreb</item>
      <item>Ana Brozović, OIB 58580486587, Kralja Tomislava 57,10410 Gradići</item>
      <item>Andrea Medić, OIB 79494281385, Jaruščica 7a,10000 Zagreb</item>
      <item>Večernji list novinsko-nakladničko društvo s ograničenom odgovornošću, OIB 92276133102, Oreškovićeva 6H/1,Zagreb</item>
      <item>24sata društvo s ograničenom odgovornošću za nakladničku djelatnost, OIB 78093047651, Oreškovićeva 6H/1,Zagreb</item>
      <item>Anić Holding Plus d.o.o. za trgovinu i usluge, OIB 61238079664, Trg bana Josipa Jelačića 1,Zagreb</item>
      <item>Europlakat društvo s ograničenom odgovornošću za reklamu i propagandu, OIB 82351347170, Zagorska 2,Zagreb</item>
      <item>Marijo Miletić, OIB 92315868271, I.struge 11,10000 Zagreb</item>
      <item>HP - Hrvatska pošta d.d., OIB 87311810356, Jurišićeva 13,Zagreb</item>
      <item>RTL Hrvatska d.o.o. za usluge, OIB 07330149920, Krapinska 45,Zagreb</item>
    </izvorni_sadrzaj>
    <derivirana_varijabla naziv="DomainObject.Predmet.SudioniciListAdressOIB_1">
      <item>FINA Regionalni centar Zagreb, OIB 85821130368, Koturaška 43,10000 Zagreb</item>
      <item>DIGITEL MEDIJSKI SERVISI d.o.o. za promidžbu u stečaju, OIB 37059122743, Heinzelova 62/a,Zagreb</item>
      <item>Josip Pažin, OIB 65544069327, 2. Vrbik 6,10000 Zagreb</item>
      <item>Ante Majić, OIB 54998137767, Prilaz Baruna Filipovića 13,10000 Zagreb</item>
      <item>Raiffeisenbank Austria d.d., OIB 53056966535, Petrinjska 59,Zagreb</item>
      <item>Hrvatska radiotelevizija, OIB 68419124305, Prisavlje 3,Zagreb</item>
      <item>Outdoor akzent društvo s ograničenom odgovornošću za reklamu i propagandu, OIB 31759630177, Krapinska 27,Zagreb</item>
      <item>B1 Plakati d.o.o. za marketing i poslovne usluge, OIB 52846567786, Gorjanovićeva 25,Zagreb</item>
      <item>Nova TV d.d. za film, audio i video zapise, radijsku i televizijsku djelatnost i marketing, OIB 75399377119, Remetinečka cesta 139,Zagreb</item>
      <item>Gradski preijvoz putnikadruštvo s ograničenom odgovornošću, OIB 96779488329, Cara Hadrijana 1,31000 Osijek</item>
      <item>Zagreb Plakat d.o.o. za usluge, OIB 32111742300, Koturaška 51,Zagreb</item>
      <item>AGB Nielsen istraživanje medija d.o.o. za istraživanje medija, OIB 09444299304, Budmanijeva 1,Zagreb</item>
      <item>Antun Bertić, OIB 61131062945, Kornatska 30,10000 Zagreb</item>
      <item>Gordana Šarotar, OIB 84029079109, Šestinski Dol 30,10000 Zagreb</item>
      <item>Ana Brozović, OIB 58580486587, Kralja Tomislava 57,10410 Gradići</item>
      <item>Andrea Medić, OIB 79494281385, Jaruščica 7a,10000 Zagreb</item>
      <item>Večernji list novinsko-nakladničko društvo s ograničenom odgovornošću, OIB 92276133102, Oreškovićeva 6H/1,Zagreb</item>
      <item>24sata društvo s ograničenom odgovornošću za nakladničku djelatnost, OIB 78093047651, Oreškovićeva 6H/1,Zagreb</item>
      <item>Anić Holding Plus d.o.o. za trgovinu i usluge, OIB 61238079664, Trg bana Josipa Jelačića 1,Zagreb</item>
      <item>Europlakat društvo s ograničenom odgovornošću za reklamu i propagandu, OIB 82351347170, Zagorska 2,Zagreb</item>
      <item>Marijo Miletić, OIB 92315868271, I.struge 11,10000 Zagreb</item>
      <item>HP - Hrvatska pošta d.d., OIB 87311810356, Jurišićeva 13,Zagreb</item>
      <item>RTL Hrvatska d.o.o. za usluge, OIB 07330149920, Krapinska 45,Zagreb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37059122743</item>
      <item>, OIB 65544069327</item>
      <item>, OIB 54998137767</item>
      <item>, OIB 53056966535</item>
      <item>, OIB 68419124305</item>
      <item>, OIB 31759630177</item>
      <item>, OIB 52846567786</item>
      <item>, OIB 75399377119</item>
      <item>, OIB 96779488329</item>
      <item>, OIB 32111742300</item>
      <item>, OIB 09444299304</item>
      <item>, OIB 61131062945</item>
      <item>, OIB 84029079109</item>
      <item>, OIB 58580486587</item>
      <item>, OIB 79494281385</item>
      <item>, OIB 92276133102</item>
      <item>, OIB 78093047651</item>
      <item>, OIB 61238079664</item>
      <item>, OIB 82351347170</item>
      <item>, OIB 92315868271</item>
      <item>, OIB 87311810356</item>
      <item>, OIB 07330149920</item>
    </izvorni_sadrzaj>
    <derivirana_varijabla naziv="DomainObject.Predmet.SudioniciListNazivOIB_1">
      <item>, OIB 85821130368</item>
      <item>, OIB 37059122743</item>
      <item>, OIB 65544069327</item>
      <item>, OIB 54998137767</item>
      <item>, OIB 53056966535</item>
      <item>, OIB 68419124305</item>
      <item>, OIB 31759630177</item>
      <item>, OIB 52846567786</item>
      <item>, OIB 75399377119</item>
      <item>, OIB 96779488329</item>
      <item>, OIB 32111742300</item>
      <item>, OIB 09444299304</item>
      <item>, OIB 61131062945</item>
      <item>, OIB 84029079109</item>
      <item>, OIB 58580486587</item>
      <item>, OIB 79494281385</item>
      <item>, OIB 92276133102</item>
      <item>, OIB 78093047651</item>
      <item>, OIB 61238079664</item>
      <item>, OIB 82351347170</item>
      <item>, OIB 92315868271</item>
      <item>, OIB 87311810356</item>
      <item>, OIB 07330149920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</item>
    </izvorni_sadrzaj>
    <derivirana_varijabla naziv="DomainObject.Predmet.StecajniUpraviteljiListAddressOIB_1">
      <item>ANTE MAJIĆ, OIB 54998137767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221</properties:Words>
  <properties:Characters>1115</properties:Characters>
  <properties:Lines>43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2015-11-13T10:16:00Z</dcterms:created>
  <dc:creator>KDS - 8</dc:creator>
  <cp:lastModifiedBy>Ana Brlek</cp:lastModifiedBy>
  <cp:lastPrinted>2015-11-13T12:10:00Z</cp:lastPrinted>
  <dcterms:modified xmlns:xsi="http://www.w3.org/2001/XMLSchema-instance" xsi:type="dcterms:W3CDTF">2015-11-13T12:10:00Z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St-67/2015-28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