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dd9c" w14:paraId="0f5dd9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A66642">
        <w:rPr>
          <w:rFonts w:cs="Times New Roman" w:hAnsi="Times New Roman" w:ascii="Times New Roman"/>
          <w:b/>
          <w:sz w:val="24"/>
          <w:szCs w:val="24"/>
        </w:rPr>
        <w:tab/>
      </w:r>
      <w:r w:rsidR="00A66642">
        <w:rPr>
          <w:rFonts w:cs="Times New Roman" w:hAnsi="Times New Roman" w:ascii="Times New Roman"/>
          <w:b/>
          <w:sz w:val="24"/>
          <w:szCs w:val="24"/>
        </w:rPr>
        <w:tab/>
      </w:r>
      <w:r w:rsidR="00A66642">
        <w:rPr>
          <w:rFonts w:cs="Times New Roman" w:hAnsi="Times New Roman" w:ascii="Times New Roman"/>
          <w:b/>
          <w:sz w:val="24"/>
          <w:szCs w:val="24"/>
        </w:rPr>
        <w:tab/>
      </w:r>
      <w:r w:rsidR="00A66642">
        <w:rPr>
          <w:rFonts w:cs="Times New Roman" w:hAnsi="Times New Roman" w:ascii="Times New Roman"/>
          <w:b/>
          <w:sz w:val="24"/>
          <w:szCs w:val="24"/>
        </w:rPr>
        <w:tab/>
      </w:r>
      <w:r w:rsidR="00A66642">
        <w:rPr>
          <w:rFonts w:cs="Times New Roman" w:hAnsi="Times New Roman" w:ascii="Times New Roman"/>
          <w:b/>
          <w:sz w:val="24"/>
          <w:szCs w:val="24"/>
        </w:rPr>
        <w:tab/>
      </w:r>
      <w:r w:rsidR="00A66642">
        <w:rPr>
          <w:rFonts w:cs="Times New Roman" w:hAnsi="Times New Roman" w:ascii="Times New Roman"/>
          <w:b/>
          <w:sz w:val="24"/>
          <w:szCs w:val="24"/>
        </w:rPr>
        <w:tab/>
        <w:t>9 St-416/15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C94A85">
        <w:rPr>
          <w:rFonts w:cs="Times New Roman" w:hAnsi="Times New Roman" w:ascii="Times New Roman"/>
          <w:sz w:val="24"/>
          <w:szCs w:val="24"/>
        </w:rPr>
        <w:t>Tereziji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>dužnika</w:t>
      </w:r>
      <w:r w:rsidR="00C94A85">
        <w:rPr>
          <w:rFonts w:cs="Times New Roman" w:hAnsi="Times New Roman" w:ascii="Times New Roman"/>
          <w:sz w:val="24"/>
          <w:szCs w:val="24"/>
        </w:rPr>
        <w:t xml:space="preserve"> PREMIER ADRIA 1 d.o.o. iz Rogoznice,</w:t>
      </w:r>
      <w:r w:rsidR="00C72AEC">
        <w:rPr>
          <w:rFonts w:cs="Times New Roman" w:hAnsi="Times New Roman" w:ascii="Times New Roman"/>
          <w:sz w:val="24"/>
          <w:szCs w:val="24"/>
        </w:rPr>
        <w:t xml:space="preserve"> </w:t>
      </w:r>
      <w:r w:rsidR="00757253">
        <w:rPr>
          <w:rFonts w:cs="Times New Roman" w:hAnsi="Times New Roman" w:ascii="Times New Roman"/>
          <w:sz w:val="24"/>
          <w:szCs w:val="24"/>
        </w:rPr>
        <w:t xml:space="preserve">Uvala Soline </w:t>
      </w:r>
      <w:proofErr w:type="spellStart"/>
      <w:r w:rsidR="00757253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757253">
        <w:rPr>
          <w:rFonts w:cs="Times New Roman" w:hAnsi="Times New Roman" w:ascii="Times New Roman"/>
          <w:sz w:val="24"/>
          <w:szCs w:val="24"/>
        </w:rPr>
        <w:t xml:space="preserve">, </w:t>
      </w:r>
      <w:r w:rsidR="00C72AEC">
        <w:rPr>
          <w:rFonts w:cs="Times New Roman" w:hAnsi="Times New Roman" w:ascii="Times New Roman"/>
          <w:sz w:val="24"/>
          <w:szCs w:val="24"/>
        </w:rPr>
        <w:t>OIB:</w:t>
      </w:r>
      <w:r w:rsidR="00A66642">
        <w:rPr>
          <w:rFonts w:cs="Times New Roman" w:hAnsi="Times New Roman" w:ascii="Times New Roman"/>
          <w:sz w:val="24"/>
          <w:szCs w:val="24"/>
        </w:rPr>
        <w:t xml:space="preserve"> </w:t>
      </w:r>
      <w:r w:rsidR="00C72AEC">
        <w:rPr>
          <w:rFonts w:cs="Times New Roman" w:hAnsi="Times New Roman" w:ascii="Times New Roman"/>
          <w:sz w:val="24"/>
          <w:szCs w:val="24"/>
        </w:rPr>
        <w:t xml:space="preserve">85575655363, </w:t>
      </w:r>
      <w:r w:rsidR="00757253">
        <w:rPr>
          <w:rFonts w:cs="Times New Roman" w:hAnsi="Times New Roman" w:ascii="Times New Roman"/>
          <w:sz w:val="24"/>
          <w:szCs w:val="24"/>
        </w:rPr>
        <w:t>MBS:</w:t>
      </w:r>
      <w:r w:rsidR="00757253" w:rsidRPr="00757253">
        <w:t xml:space="preserve"> </w:t>
      </w:r>
      <w:r w:rsidR="00757253" w:rsidRPr="00757253">
        <w:rPr>
          <w:rFonts w:cs="Times New Roman" w:hAnsi="Times New Roman" w:ascii="Times New Roman"/>
          <w:sz w:val="24"/>
          <w:szCs w:val="24"/>
        </w:rPr>
        <w:t>100006584</w:t>
      </w:r>
      <w:r w:rsidR="0075725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757253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C94A85">
        <w:rPr>
          <w:rFonts w:cs="Times New Roman" w:hAnsi="Times New Roman" w:ascii="Times New Roman"/>
          <w:sz w:val="24"/>
          <w:szCs w:val="24"/>
        </w:rPr>
        <w:t>PREMIER ADRIA 1 d.o.o. iz Rogoznice,</w:t>
      </w:r>
      <w:r w:rsidR="00757253">
        <w:rPr>
          <w:rFonts w:cs="Times New Roman" w:hAnsi="Times New Roman" w:ascii="Times New Roman"/>
          <w:sz w:val="24"/>
          <w:szCs w:val="24"/>
        </w:rPr>
        <w:t xml:space="preserve"> Uvala Soline </w:t>
      </w:r>
      <w:proofErr w:type="spellStart"/>
      <w:r w:rsidR="00757253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757253">
        <w:rPr>
          <w:rFonts w:cs="Times New Roman" w:hAnsi="Times New Roman" w:ascii="Times New Roman"/>
          <w:sz w:val="24"/>
          <w:szCs w:val="24"/>
        </w:rPr>
        <w:t>, OIB:85575655363 MBS:</w:t>
      </w:r>
      <w:r w:rsidR="00757253" w:rsidRPr="00757253">
        <w:rPr>
          <w:rFonts w:cs="Times New Roman" w:hAnsi="Times New Roman" w:ascii="Times New Roman"/>
          <w:sz w:val="24"/>
          <w:szCs w:val="24"/>
        </w:rPr>
        <w:t>100006584</w:t>
      </w:r>
      <w:r w:rsidR="00757253">
        <w:rPr>
          <w:rFonts w:cs="Times New Roman" w:hAnsi="Times New Roman" w:ascii="Times New Roman"/>
          <w:sz w:val="24"/>
          <w:szCs w:val="24"/>
        </w:rPr>
        <w:t>,</w:t>
      </w:r>
      <w:r w:rsidR="00757253" w:rsidRPr="0075725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72AEC">
        <w:rPr>
          <w:rFonts w:cs="Times New Roman" w:hAnsi="Times New Roman" w:ascii="Times New Roman"/>
          <w:sz w:val="24"/>
          <w:szCs w:val="24"/>
        </w:rPr>
        <w:t>8.660,00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C72AEC" w:rsidR="00D933F6" w:rsidRPr="00C72AE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6E30E9">
        <w:rPr>
          <w:rFonts w:cs="Times New Roman" w:hAnsi="Times New Roman" w:ascii="Times New Roman"/>
          <w:sz w:val="24"/>
          <w:szCs w:val="24"/>
        </w:rPr>
        <w:t>zakonski zastupnik</w:t>
      </w:r>
      <w:r w:rsidR="00C72AEC">
        <w:rPr>
          <w:rFonts w:cs="Times New Roman" w:hAnsi="Times New Roman" w:ascii="Times New Roman"/>
          <w:sz w:val="24"/>
          <w:szCs w:val="24"/>
        </w:rPr>
        <w:t xml:space="preserve"> </w:t>
      </w:r>
      <w:r w:rsidR="00A66642">
        <w:rPr>
          <w:rFonts w:cs="Times New Roman" w:hAnsi="Times New Roman" w:ascii="Times New Roman"/>
          <w:sz w:val="24"/>
          <w:szCs w:val="24"/>
        </w:rPr>
        <w:t xml:space="preserve">dužnika </w:t>
      </w:r>
      <w:r w:rsidR="00C72AEC">
        <w:rPr>
          <w:rFonts w:cs="Times New Roman" w:hAnsi="Times New Roman" w:ascii="Times New Roman"/>
          <w:sz w:val="24"/>
          <w:szCs w:val="24"/>
        </w:rPr>
        <w:t>Anita Tunjić</w:t>
      </w:r>
      <w:r w:rsidR="00C94A85">
        <w:rPr>
          <w:rFonts w:cs="Times New Roman" w:hAnsi="Times New Roman" w:ascii="Times New Roman"/>
          <w:sz w:val="24"/>
          <w:szCs w:val="24"/>
        </w:rPr>
        <w:t xml:space="preserve"> iz Zagreba, M. Jurić Zagorke 1,</w:t>
      </w:r>
      <w:r w:rsidR="00C72AEC">
        <w:rPr>
          <w:rFonts w:cs="Times New Roman" w:hAnsi="Times New Roman" w:ascii="Times New Roman"/>
          <w:sz w:val="24"/>
          <w:szCs w:val="24"/>
        </w:rPr>
        <w:t xml:space="preserve"> </w:t>
      </w:r>
      <w:r w:rsidRPr="00C72AEC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72AEC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72AEC">
        <w:rPr>
          <w:rFonts w:cs="Times New Roman" w:hAnsi="Times New Roman" w:ascii="Times New Roman"/>
          <w:sz w:val="24"/>
          <w:szCs w:val="24"/>
        </w:rPr>
        <w:t>pr</w:t>
      </w:r>
      <w:r w:rsidRPr="00C72AEC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Pr="00C72AEC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6E30E9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66642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</w:t>
      </w:r>
      <w:r w:rsidR="00023EA3">
        <w:rPr>
          <w:rFonts w:cs="Times New Roman" w:hAnsi="Times New Roman" w:ascii="Times New Roman"/>
          <w:sz w:val="24"/>
          <w:szCs w:val="24"/>
        </w:rPr>
        <w:t xml:space="preserve">221-416-2015 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72AEC" w:rsidP="001131FA" w:rsidR="00C72AEC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23EA3" w:rsidP="00C94A85" w:rsidR="00023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C94A85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757253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75725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757253" w:rsidR="001131FA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E30E9">
        <w:rPr>
          <w:rFonts w:cs="Times New Roman" w:hAnsi="Times New Roman" w:ascii="Times New Roman"/>
          <w:sz w:val="24"/>
          <w:szCs w:val="24"/>
        </w:rPr>
        <w:t>zakonski zastupnik</w:t>
      </w:r>
      <w:r w:rsidR="00C72AEC">
        <w:rPr>
          <w:rFonts w:cs="Times New Roman" w:hAnsi="Times New Roman" w:ascii="Times New Roman"/>
          <w:sz w:val="24"/>
          <w:szCs w:val="24"/>
        </w:rPr>
        <w:t xml:space="preserve"> Anita Tunjić</w:t>
      </w:r>
      <w:r w:rsidR="00C94A85">
        <w:rPr>
          <w:rFonts w:cs="Times New Roman" w:hAnsi="Times New Roman" w:ascii="Times New Roman"/>
          <w:sz w:val="24"/>
          <w:szCs w:val="24"/>
        </w:rPr>
        <w:t xml:space="preserve"> iz Zagreba, M. Jurić Zagorke 1</w:t>
      </w:r>
    </w:p>
    <w:sectPr w:rsidSect="00A66642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E94" w:rsidP="00C94A85" w:rsidR="00702E94">
      <w:pPr>
        <w:spacing w:lineRule="auto" w:line="240" w:after="0"/>
      </w:pPr>
      <w:r>
        <w:separator/>
      </w:r>
    </w:p>
  </w:endnote>
  <w:endnote w:id="0" w:type="continuationSeparator">
    <w:p w:rsidRDefault="00702E94" w:rsidP="00C94A85" w:rsidR="00702E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E94" w:rsidP="00C94A85" w:rsidR="00702E94">
      <w:pPr>
        <w:spacing w:lineRule="auto" w:line="240" w:after="0"/>
      </w:pPr>
      <w:r>
        <w:separator/>
      </w:r>
    </w:p>
  </w:footnote>
  <w:footnote w:id="0" w:type="continuationSeparator">
    <w:p w:rsidRDefault="00702E94" w:rsidP="00C94A85" w:rsidR="00702E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481917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66642" w:rsidR="00A66642" w:rsidRPr="00A6664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A6664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6664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66642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6664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66642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Pr="00A66642">
          <w:rPr>
            <w:rFonts w:cs="Times New Roman" w:hAnsi="Times New Roman" w:ascii="Times New Roman"/>
            <w:sz w:val="24"/>
            <w:szCs w:val="24"/>
          </w:rPr>
          <w:t>9 St-416/15</w:t>
        </w:r>
      </w:p>
    </w:sdtContent>
  </w:sdt>
  <w:p w:rsidRDefault="00C94A85" w:rsidR="00C94A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23EA3"/>
    <w:rsid w:val="000931FA"/>
    <w:rsid w:val="001131FA"/>
    <w:rsid w:val="006B5018"/>
    <w:rsid w:val="006E30E9"/>
    <w:rsid w:val="00702E94"/>
    <w:rsid w:val="00757253"/>
    <w:rsid w:val="00922889"/>
    <w:rsid w:val="009E1183"/>
    <w:rsid w:val="00A66642"/>
    <w:rsid w:val="00C72AEC"/>
    <w:rsid w:val="00C94A85"/>
    <w:rsid w:val="00CA1F3E"/>
    <w:rsid w:val="00D92000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94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4A85"/>
  </w:style>
  <w:style w:styleId="Podnoje" w:type="paragraph">
    <w:name w:val="footer"/>
    <w:basedOn w:val="Normal"/>
    <w:link w:val="PodnojeChar"/>
    <w:uiPriority w:val="99"/>
    <w:unhideWhenUsed/>
    <w:rsid w:val="00C94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4A85"/>
  </w:style>
  <w:style w:styleId="Tekstbalonia" w:type="paragraph">
    <w:name w:val="Balloon Text"/>
    <w:basedOn w:val="Normal"/>
    <w:link w:val="TekstbaloniaChar"/>
    <w:uiPriority w:val="99"/>
    <w:semiHidden/>
    <w:unhideWhenUsed/>
    <w:rsid w:val="00C94A8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A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6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66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64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6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6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94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4A85"/>
  </w:style>
  <w:style w:styleId="Podnoje" w:type="paragraph">
    <w:name w:val="footer"/>
    <w:basedOn w:val="Normal"/>
    <w:link w:val="PodnojeChar"/>
    <w:uiPriority w:val="99"/>
    <w:unhideWhenUsed/>
    <w:rsid w:val="00C94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4A85"/>
  </w:style>
  <w:style w:styleId="Tekstbalonia" w:type="paragraph">
    <w:name w:val="Balloon Text"/>
    <w:basedOn w:val="Normal"/>
    <w:link w:val="TekstbaloniaChar"/>
    <w:uiPriority w:val="99"/>
    <w:semiHidden/>
    <w:unhideWhenUsed/>
    <w:rsid w:val="00C94A8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A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6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66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64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6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6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 ADRIA 1 d.o.o. za nautičke usluge</izvorni_sadrzaj>
    <derivirana_varijabla naziv="DomainObject.Predmet.ProtustrankaFormated_1">  PREMIER ADRIA 1 d.o.o. za nautičke usluge</derivirana_varijabla>
  </DomainObject.Predmet.ProtustrankaFormated>
  <DomainObject.Predmet.ProtustrankaFormatedOIB>
    <izvorni_sadrzaj>  PREMIER ADRIA 1 d.o.o. za nautičke usluge, OIB 85575655363</izvorni_sadrzaj>
    <derivirana_varijabla naziv="DomainObject.Predmet.ProtustrankaFormatedOIB_1">  PREMIER ADRIA 1 d.o.o. za nautičke usluge, OIB 85575655363</derivirana_varijabla>
  </DomainObject.Predmet.ProtustrankaFormatedOIB>
  <DomainObject.Predmet.ProtustrankaFormatedWithAdress>
    <izvorni_sadrzaj> PREMIER ADRIA 1 d.o.o. za nautičke usluge, Uvala Soline bb, 22202 Rogoznica</izvorni_sadrzaj>
    <derivirana_varijabla naziv="DomainObject.Predmet.ProtustrankaFormatedWithAdress_1"> PREMIER ADRIA 1 d.o.o. za nautičke usluge, Uvala Soline bb, 22202 Rogoznica</derivirana_varijabla>
  </DomainObject.Predmet.ProtustrankaFormatedWithAdress>
  <DomainObject.Predmet.ProtustrankaFormatedWithAdressOIB>
    <izvorni_sadrzaj> PREMIER ADRIA 1 d.o.o. za nautičke usluge, OIB 85575655363, Uvala Soline bb, 22202 Rogoznica</izvorni_sadrzaj>
    <derivirana_varijabla naziv="DomainObject.Predmet.ProtustrankaFormatedWithAdressOIB_1"> PREMIER ADRIA 1 d.o.o. za nautičke usluge, OIB 85575655363, Uvala Soline bb, 22202 Rogoznica</derivirana_varijabla>
  </DomainObject.Predmet.ProtustrankaFormatedWithAdressOIB>
  <DomainObject.Predmet.ProtustrankaWithAdress>
    <izvorni_sadrzaj>PREMIER ADRIA 1 d.o.o. za nautičke usluge Uvala Soline bb, 22202 Rogoznica</izvorni_sadrzaj>
    <derivirana_varijabla naziv="DomainObject.Predmet.ProtustrankaWithAdress_1">PREMIER ADRIA 1 d.o.o. za nautičke usluge Uvala Soline bb, 22202 Rogoznica</derivirana_varijabla>
  </DomainObject.Predmet.ProtustrankaWithAdress>
  <DomainObject.Predmet.ProtustrankaWithAdressOIB>
    <izvorni_sadrzaj>PREMIER ADRIA 1 d.o.o. za nautičke usluge, OIB 85575655363, Uvala Soline bb, 22202 Rogoznica</izvorni_sadrzaj>
    <derivirana_varijabla naziv="DomainObject.Predmet.ProtustrankaWithAdressOIB_1">PREMIER ADRIA 1 d.o.o. za nautičke usluge, OIB 85575655363, Uvala Soline bb, 22202 Rogoznica</derivirana_varijabla>
  </DomainObject.Predmet.ProtustrankaWithAdressOIB>
  <DomainObject.Predmet.ProtustrankaNazivFormated>
    <izvorni_sadrzaj>PREMIER ADRIA 1 d.o.o. za nautičke usluge</izvorni_sadrzaj>
    <derivirana_varijabla naziv="DomainObject.Predmet.ProtustrankaNazivFormated_1">PREMIER ADRIA 1 d.o.o. za nautičke usluge</derivirana_varijabla>
  </DomainObject.Predmet.ProtustrankaNazivFormated>
  <DomainObject.Predmet.ProtustrankaNazivFormatedOIB>
    <izvorni_sadrzaj>PREMIER ADRIA 1 d.o.o. za nautičke usluge, OIB 85575655363</izvorni_sadrzaj>
    <derivirana_varijabla naziv="DomainObject.Predmet.ProtustrankaNazivFormatedOIB_1">PREMIER ADRIA 1 d.o.o. za nautičke usluge, OIB 85575655363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PREMIER ADRIA 1 d.o.o. za nautičke usluge</item>
    </izvorni_sadrzaj>
    <derivirana_varijabla naziv="DomainObject.Predmet.ProtuStrankaListFormated_1">
      <item>PREMIER ADRIA 1 d.o.o. za nautičke usluge</item>
    </derivirana_varijabla>
  </DomainObject.Predmet.ProtuStrankaListFormated>
  <DomainObject.Predmet.ProtuStrankaListFormatedOIB>
    <izvorni_sadrzaj>
      <item>PREMIER ADRIA 1 d.o.o. za nautičke usluge, OIB 85575655363</item>
    </izvorni_sadrzaj>
    <derivirana_varijabla naziv="DomainObject.Predmet.ProtuStrankaListFormatedOIB_1">
      <item>PREMIER ADRIA 1 d.o.o. za nautičke usluge, OIB 85575655363</item>
    </derivirana_varijabla>
  </DomainObject.Predmet.ProtuStrankaListFormatedOIB>
  <DomainObject.Predmet.ProtuStrankaListFormatedWithAdress>
    <izvorni_sadrzaj>
      <item>PREMIER ADRIA 1 d.o.o. za nautičke usluge, Uvala Soline bb, 22202 Rogoznica</item>
    </izvorni_sadrzaj>
    <derivirana_varijabla naziv="DomainObject.Predmet.ProtuStrankaListFormatedWithAdress_1">
      <item>PREMIER ADRIA 1 d.o.o. za nautičke usluge, Uvala Soline bb, 22202 Rogoznica</item>
    </derivirana_varijabla>
  </DomainObject.Predmet.ProtuStrankaListFormatedWithAdress>
  <DomainObject.Predmet.ProtuStrankaListFormatedWithAdressOIB>
    <izvorni_sadrzaj>
      <item>PREMIER ADRIA 1 d.o.o. za nautičke usluge, OIB 85575655363, Uvala Soline bb, 22202 Rogoznica</item>
    </izvorni_sadrzaj>
    <derivirana_varijabla naziv="DomainObject.Predmet.ProtuStrankaListFormatedWithAdressOIB_1">
      <item>PREMIER ADRIA 1 d.o.o. za nautičke usluge, OIB 85575655363, Uvala Soline bb, 22202 Rogoznica</item>
    </derivirana_varijabla>
  </DomainObject.Predmet.ProtuStrankaListFormatedWithAdressOIB>
  <DomainObject.Predmet.ProtuStrankaListNazivFormated>
    <izvorni_sadrzaj>
      <item>PREMIER ADRIA 1 d.o.o. za nautičke usluge</item>
    </izvorni_sadrzaj>
    <derivirana_varijabla naziv="DomainObject.Predmet.ProtuStrankaListNazivFormated_1">
      <item>PREMIER ADRIA 1 d.o.o. za nautičke usluge</item>
    </derivirana_varijabla>
  </DomainObject.Predmet.ProtuStrankaListNazivFormated>
  <DomainObject.Predmet.ProtuStrankaListNazivFormatedOIB>
    <izvorni_sadrzaj>
      <item>PREMIER ADRIA 1 d.o.o. za nautičke usluge, OIB 85575655363</item>
    </izvorni_sadrzaj>
    <derivirana_varijabla naziv="DomainObject.Predmet.ProtuStrankaListNazivFormatedOIB_1">
      <item>PREMIER ADRIA 1 d.o.o. za nautičke usluge, OIB 85575655363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PREMIER ADRIA 1 d.o.o. za nautičke usluge</izvorni_sadrzaj>
    <derivirana_varijabla naziv="DomainObject.Predmet.ProtustrankaIDrugi_1">PREMIER ADRIA 1 d.o.o. za nautičke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PREMIER ADRIA 1 d.o.o. za nautičke usluge, OIB 85575655363, Uvala Soline bb, 22202 Rogoznica</izvorni_sadrzaj>
    <derivirana_varijabla naziv="DomainObject.Predmet.ProtustrankaIDrugiAdressOIB_1">PREMIER ADRIA 1 d.o.o. za nautičke usluge, OIB 85575655363, Uvala Soline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PREMIER ADRIA 1 d.o.o. za nautičke usluge</item>
    </izvorni_sadrzaj>
    <derivirana_varijabla naziv="DomainObject.Predmet.SudioniciListNaziv_1">
      <item>FINA - RC Split</item>
      <item>PREMIER ADRIA 1 d.o.o. za nautičke usluge</item>
    </derivirana_varijabla>
  </DomainObject.Predmet.SudioniciListNaziv>
  <DomainObject.Predmet.SudioniciListAdressOIB>
    <izvorni_sadrzaj>
      <item>FINA - RC Split, OIB 85821130368, Mažuranićevo šetalište 24 b,21000 Split</item>
      <item>PREMIER ADRIA 1 d.o.o. za nautičke usluge, OIB 85575655363, Uvala Soline bb,22202 Rogoznica</item>
    </izvorni_sadrzaj>
    <derivirana_varijabla naziv="DomainObject.Predmet.SudioniciListAdressOIB_1">
      <item>FINA - RC Split, OIB 85821130368, Mažuranićevo šetalište 24 b,21000 Split</item>
      <item>PREMIER ADRIA 1 d.o.o. za nautičke usluge, OIB 85575655363, Uvala Soline 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85575655363</item>
    </izvorni_sadrzaj>
    <derivirana_varijabla naziv="DomainObject.Predmet.SudioniciListNazivOIB_1">
      <item>, OIB 85821130368</item>
      <item>, OIB 85575655363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2252</properties:Characters>
  <properties:Lines>73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2015-11-03T07:38:00Z</dcterms:created>
  <dc:creator>Joško Livaković</dc:creator>
  <cp:lastModifiedBy>Katarina Benić</cp:lastModifiedBy>
  <cp:lastPrinted>2015-11-03T11:14:00Z</cp:lastPrinted>
  <dcterms:modified xmlns:xsi="http://www.w3.org/2001/XMLSchema-instance" xsi:type="dcterms:W3CDTF">2015-11-03T11:14:00Z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