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e5f3" w14:paraId="2a7e5f3" w:rsidRDefault="00074343" w:rsidP="00074343" w:rsidR="00074343">
      <w:pPr>
        <w:jc w:val="center"/>
        <w15:collapsed w:val="false"/>
      </w:pPr>
      <w:bookmarkStart w:name="_GoBack" w:id="0"/>
      <w:bookmarkEnd w:id="0"/>
      <w:r>
        <w:t>Obrazac 19.</w:t>
      </w:r>
    </w:p>
    <w:p w:rsidRDefault="00074343" w:rsidP="00074343" w:rsidR="00074343"/>
    <w:p w:rsidRDefault="009F52EE" w:rsidP="00074343" w:rsidR="00074343">
      <w:r>
        <w:t>TRGOVAČKI SUD U ZAGREBU</w:t>
      </w:r>
    </w:p>
    <w:p w:rsidRDefault="00074343" w:rsidP="00074343" w:rsidR="00074343"/>
    <w:p w:rsidRDefault="009F52EE" w:rsidP="00074343" w:rsidR="00074343">
      <w:r>
        <w:t>Poslovni broj spisa 8 St-2910</w:t>
      </w:r>
      <w:r w:rsidR="00074343">
        <w:t>/1</w:t>
      </w:r>
      <w:r>
        <w:t>6</w:t>
      </w:r>
      <w:r w:rsidR="00074343">
        <w:t>-</w:t>
      </w:r>
      <w:r>
        <w:t>27</w:t>
      </w:r>
    </w:p>
    <w:p w:rsidRDefault="00074343" w:rsidP="00074343" w:rsidR="00074343"/>
    <w:p w:rsidRDefault="00074343" w:rsidP="00074343" w:rsidR="00074343"/>
    <w:p w:rsidRDefault="00074343" w:rsidP="00074343" w:rsidR="00074343"/>
    <w:p w:rsidRDefault="00074343" w:rsidP="00074343" w:rsidR="00074343" w:rsidRPr="00216C06">
      <w:pPr>
        <w:jc w:val="center"/>
        <w:rPr>
          <w:b/>
        </w:rPr>
      </w:pPr>
      <w:r w:rsidRPr="00216C06">
        <w:rPr>
          <w:b/>
        </w:rPr>
        <w:t>IZVJEŠĆE</w:t>
      </w:r>
    </w:p>
    <w:p w:rsidRDefault="00074343" w:rsidP="00074343" w:rsidR="00074343">
      <w:pPr>
        <w:jc w:val="center"/>
        <w:rPr>
          <w:b/>
        </w:rPr>
      </w:pPr>
      <w:r w:rsidRPr="00216C06">
        <w:rPr>
          <w:b/>
        </w:rPr>
        <w:t>O GOSPODARSKOM POLOŽAJU STEČAJNOG DUŽNIKA</w:t>
      </w:r>
    </w:p>
    <w:p w:rsidRDefault="00074343" w:rsidP="00074343" w:rsidR="00074343">
      <w:pPr>
        <w:jc w:val="center"/>
        <w:rPr>
          <w:b/>
        </w:rPr>
      </w:pPr>
    </w:p>
    <w:p w:rsidRDefault="00074343" w:rsidP="00074343" w:rsidR="00074343">
      <w:pPr>
        <w:jc w:val="both"/>
        <w:rPr>
          <w:b/>
        </w:rPr>
      </w:pPr>
    </w:p>
    <w:p w:rsidRDefault="00074343" w:rsidP="00074343" w:rsidR="00074343">
      <w:pPr>
        <w:jc w:val="both"/>
        <w:rPr>
          <w:b/>
        </w:rPr>
      </w:pPr>
    </w:p>
    <w:p w:rsidRDefault="00074343" w:rsidP="00074343" w:rsidR="00074343">
      <w:pPr>
        <w:jc w:val="both"/>
        <w:rPr>
          <w:b/>
        </w:rPr>
      </w:pPr>
      <w:r>
        <w:rPr>
          <w:b/>
        </w:rPr>
        <w:t>PODACI O DUŽNIKU</w:t>
      </w:r>
    </w:p>
    <w:p w:rsidRDefault="00074343" w:rsidP="00074343" w:rsidR="00074343">
      <w:pPr>
        <w:jc w:val="both"/>
        <w:rPr>
          <w:b/>
        </w:rPr>
      </w:pPr>
    </w:p>
    <w:p w:rsidRDefault="00074343" w:rsidP="00074343" w:rsidR="00074343" w:rsidRPr="00216C06">
      <w:pPr>
        <w:jc w:val="both"/>
      </w:pPr>
      <w:r>
        <w:t xml:space="preserve">Ime i prezime /naziv: </w:t>
      </w:r>
      <w:r w:rsidR="009F52EE">
        <w:t>HESET</w:t>
      </w:r>
      <w:r w:rsidRPr="00216C06">
        <w:t xml:space="preserve"> d.o.o. u stečaju</w:t>
      </w:r>
    </w:p>
    <w:p w:rsidRDefault="00074343" w:rsidP="00074343" w:rsidR="00074343">
      <w:pPr>
        <w:jc w:val="both"/>
      </w:pPr>
      <w:r w:rsidRPr="00216C06">
        <w:t>OIB</w:t>
      </w:r>
      <w:r w:rsidR="009F52EE">
        <w:t>:04135878306  MBS: 8042</w:t>
      </w:r>
      <w:r w:rsidR="0002464C">
        <w:t>0</w:t>
      </w:r>
      <w:r w:rsidR="009F52EE">
        <w:t>8944</w:t>
      </w:r>
    </w:p>
    <w:p w:rsidRDefault="009F52EE" w:rsidP="00074343" w:rsidR="00074343">
      <w:pPr>
        <w:jc w:val="both"/>
      </w:pPr>
      <w:r>
        <w:t>Adresa/sjedište: ZAGREB, Mandlova 3</w:t>
      </w:r>
    </w:p>
    <w:p w:rsidRDefault="00074343" w:rsidP="00074343" w:rsidR="00074343">
      <w:pPr>
        <w:jc w:val="both"/>
      </w:pPr>
      <w:r>
        <w:t>Ime i prezime stečajnog upravitelja: Biserka Jakić, odvjetnica</w:t>
      </w:r>
    </w:p>
    <w:p w:rsidRDefault="00074343" w:rsidP="00074343" w:rsidR="00074343">
      <w:pPr>
        <w:jc w:val="both"/>
      </w:pPr>
    </w:p>
    <w:p w:rsidRDefault="00074343" w:rsidP="00074343" w:rsidR="00074343">
      <w:pPr>
        <w:jc w:val="both"/>
      </w:pPr>
    </w:p>
    <w:p w:rsidRDefault="00074343" w:rsidP="00074343" w:rsidR="00074343">
      <w:pPr>
        <w:numPr>
          <w:ilvl w:val="0"/>
          <w:numId w:val="1"/>
        </w:numPr>
        <w:jc w:val="both"/>
        <w:rPr>
          <w:b/>
        </w:rPr>
      </w:pPr>
      <w:r w:rsidRPr="008343E3">
        <w:rPr>
          <w:b/>
        </w:rPr>
        <w:t>UZROCI FINANCIJSKIH POTEŠKOĆA</w:t>
      </w:r>
    </w:p>
    <w:p w:rsidRDefault="0002464C" w:rsidP="0002464C" w:rsidR="0002464C" w:rsidRPr="008343E3">
      <w:pPr>
        <w:ind w:left="360"/>
        <w:jc w:val="both"/>
        <w:rPr>
          <w:b/>
        </w:rPr>
      </w:pPr>
    </w:p>
    <w:p w:rsidRDefault="0002464C" w:rsidP="0002464C" w:rsidR="0002464C" w:rsidRPr="0002464C">
      <w:pPr>
        <w:jc w:val="both"/>
        <w:rPr>
          <w:b/>
        </w:rPr>
      </w:pPr>
      <w:r w:rsidRPr="0002464C">
        <w:rPr>
          <w:b/>
        </w:rPr>
        <w:t>1.Opći podaci</w:t>
      </w:r>
    </w:p>
    <w:p w:rsidRDefault="0002464C" w:rsidP="0002464C" w:rsidR="0002464C" w:rsidRPr="0002464C">
      <w:pPr>
        <w:jc w:val="both"/>
      </w:pPr>
    </w:p>
    <w:p w:rsidRDefault="00074343" w:rsidP="00074343" w:rsidR="00074343" w:rsidRPr="00203E0A">
      <w:pPr>
        <w:jc w:val="both"/>
      </w:pPr>
      <w:r w:rsidRPr="00203E0A">
        <w:t xml:space="preserve">Pozivom na odredbe čl. 155 Stečajnog zakona a postupajući </w:t>
      </w:r>
      <w:r w:rsidR="009F52EE">
        <w:t xml:space="preserve">po rješenju stečajnog suca od 14.ožujka </w:t>
      </w:r>
      <w:r>
        <w:t>201</w:t>
      </w:r>
      <w:r w:rsidR="009F52EE">
        <w:t xml:space="preserve">7.g. u stečajnom postupku  St-2910/16 </w:t>
      </w:r>
      <w:r w:rsidRPr="00203E0A">
        <w:t xml:space="preserve"> podnosim ovo izvješće.</w:t>
      </w:r>
    </w:p>
    <w:p w:rsidRDefault="00074343" w:rsidP="00074343" w:rsidR="00074343" w:rsidRPr="00203E0A">
      <w:pPr>
        <w:jc w:val="both"/>
      </w:pPr>
    </w:p>
    <w:p w:rsidRDefault="00074343" w:rsidP="00074343" w:rsidR="00074343" w:rsidRPr="00203E0A">
      <w:pPr>
        <w:jc w:val="both"/>
      </w:pPr>
      <w:r w:rsidRPr="00203E0A">
        <w:t xml:space="preserve">Temeljni podaci o društvu </w:t>
      </w:r>
    </w:p>
    <w:p w:rsidRDefault="00074343" w:rsidP="00074343" w:rsidR="00074343" w:rsidRPr="00203E0A"/>
    <w:p w:rsidRDefault="0002464C" w:rsidP="00074343" w:rsidR="00074343" w:rsidRPr="00203E0A">
      <w:pPr>
        <w:jc w:val="both"/>
      </w:pPr>
      <w:r>
        <w:t xml:space="preserve">Društvo HESET </w:t>
      </w:r>
      <w:r w:rsidR="00074343" w:rsidRPr="00203E0A">
        <w:t xml:space="preserve">  d.o.o. </w:t>
      </w:r>
      <w:r>
        <w:t xml:space="preserve">Zagreb, </w:t>
      </w:r>
      <w:r w:rsidR="00074343" w:rsidRPr="00203E0A">
        <w:t>upisano je u r</w:t>
      </w:r>
      <w:r>
        <w:t xml:space="preserve">egistar Trgovačkog suda u Zagrebu </w:t>
      </w:r>
      <w:r w:rsidR="00074343" w:rsidRPr="00203E0A">
        <w:t xml:space="preserve"> pod matični</w:t>
      </w:r>
      <w:r>
        <w:t xml:space="preserve">m brojem subjekta MBS: 80420894,  OIB: 04135878306  </w:t>
      </w:r>
      <w:r w:rsidR="00074343" w:rsidRPr="00203E0A">
        <w:t xml:space="preserve">  </w:t>
      </w:r>
    </w:p>
    <w:p w:rsidRDefault="00074343" w:rsidP="00074343" w:rsidR="00074343">
      <w:pPr>
        <w:jc w:val="both"/>
      </w:pPr>
      <w:r w:rsidRPr="00203E0A">
        <w:t>Društvo je osnov</w:t>
      </w:r>
      <w:r w:rsidR="0002464C">
        <w:t xml:space="preserve">ano 23.01.2002.g. pod nazivom SMARTNET d.o.o. za telekomunikacijske </w:t>
      </w:r>
      <w:r>
        <w:t xml:space="preserve"> usl</w:t>
      </w:r>
      <w:r w:rsidR="0002464C">
        <w:t>uge</w:t>
      </w:r>
      <w:r>
        <w:t xml:space="preserve"> </w:t>
      </w:r>
      <w:r w:rsidR="0002464C">
        <w:t>temeljem Društvenog u</w:t>
      </w:r>
      <w:r>
        <w:t>govor</w:t>
      </w:r>
      <w:r w:rsidR="0002464C">
        <w:t>a</w:t>
      </w:r>
      <w:r w:rsidR="005B31D1">
        <w:t>,</w:t>
      </w:r>
      <w:r w:rsidR="0002464C">
        <w:t xml:space="preserve">a 18.10.2002. </w:t>
      </w:r>
      <w:r w:rsidR="005B31D1">
        <w:t xml:space="preserve"> </w:t>
      </w:r>
      <w:r w:rsidR="0002464C">
        <w:t>isti je preimenovan u Izjavu o os</w:t>
      </w:r>
      <w:r w:rsidR="005B31D1">
        <w:t xml:space="preserve">nivanju samo s jednim osnivačem.  </w:t>
      </w:r>
      <w:r w:rsidR="0002464C">
        <w:t xml:space="preserve">2005.g. Izjava </w:t>
      </w:r>
      <w:r w:rsidR="005B31D1">
        <w:t xml:space="preserve"> o osnivanju </w:t>
      </w:r>
      <w:r w:rsidR="0002464C">
        <w:t>se mijenja u cijelosti.</w:t>
      </w:r>
      <w:r>
        <w:t>Upisani kapital Društva je 2</w:t>
      </w:r>
      <w:r w:rsidR="0002464C">
        <w:t>0</w:t>
      </w:r>
      <w:r w:rsidRPr="00203E0A">
        <w:t>.000,00 kn.</w:t>
      </w:r>
      <w:r>
        <w:t xml:space="preserve"> U trenutku osnivan</w:t>
      </w:r>
      <w:r w:rsidR="0002464C">
        <w:t xml:space="preserve">ja društvo je imalo više osnivača a </w:t>
      </w:r>
      <w:r w:rsidR="005B31D1">
        <w:t xml:space="preserve">od </w:t>
      </w:r>
      <w:r w:rsidR="0002464C">
        <w:t xml:space="preserve">listopada </w:t>
      </w:r>
      <w:r w:rsidR="005B31D1">
        <w:t xml:space="preserve">2002.g. </w:t>
      </w:r>
      <w:r w:rsidR="0002464C">
        <w:t xml:space="preserve">pa do trenutka otvaranja stečaja </w:t>
      </w:r>
      <w:r>
        <w:t xml:space="preserve"> u sudskom registru</w:t>
      </w:r>
      <w:r w:rsidR="0002464C">
        <w:t xml:space="preserve"> upisan je samo jedan osnivač.</w:t>
      </w:r>
    </w:p>
    <w:p w:rsidRDefault="00587875" w:rsidP="00074343" w:rsidR="00587875">
      <w:pPr>
        <w:jc w:val="both"/>
      </w:pPr>
    </w:p>
    <w:p w:rsidRDefault="00587875" w:rsidP="00074343" w:rsidR="00587875" w:rsidRPr="00203E0A">
      <w:pPr>
        <w:jc w:val="both"/>
      </w:pPr>
      <w:r>
        <w:t>Moram  naglasiti da sam u posjedu vrlo šture poslovne i knjigovodstvene dokumentacije stečajnog dužnika, na temelju koje sam sastavila ovo izvješće o gospodarskom položaju stečajnog dužnika.</w:t>
      </w:r>
    </w:p>
    <w:p w:rsidRDefault="00074343" w:rsidP="00074343" w:rsidR="00074343" w:rsidRPr="00A5517A">
      <w:pPr>
        <w:rPr>
          <w:rFonts w:cs="Arial" w:hAnsi="Arial" w:ascii="Arial"/>
        </w:rPr>
      </w:pPr>
    </w:p>
    <w:p w:rsidRDefault="00074343" w:rsidP="00074343" w:rsidR="00074343" w:rsidRPr="008343E3">
      <w:r w:rsidRPr="008343E3">
        <w:t>Djelatnost društva</w:t>
      </w:r>
      <w:r w:rsidR="0002464C">
        <w:t xml:space="preserve"> </w:t>
      </w:r>
    </w:p>
    <w:p w:rsidRDefault="00074343" w:rsidP="00074343" w:rsidR="00074343" w:rsidRPr="008343E3"/>
    <w:p w:rsidRDefault="00074343" w:rsidP="0002464C" w:rsidR="00074343">
      <w:pPr>
        <w:jc w:val="both"/>
      </w:pPr>
      <w:r w:rsidRPr="008343E3">
        <w:t xml:space="preserve">U sudski registar upisan je širi spektar djelatnosti </w:t>
      </w:r>
      <w:r w:rsidR="0002464C">
        <w:t>koji se odnosi na:</w:t>
      </w:r>
    </w:p>
    <w:p w:rsidRDefault="0002464C" w:rsidP="0002464C" w:rsidR="0002464C">
      <w:pPr>
        <w:jc w:val="both"/>
      </w:pPr>
    </w:p>
    <w:p w:rsidRDefault="0002464C" w:rsidP="0002464C" w:rsidR="0002464C">
      <w:pPr>
        <w:jc w:val="both"/>
      </w:pPr>
      <w:r>
        <w:t>Proizvodnju uredskih strojeva i računala</w:t>
      </w:r>
    </w:p>
    <w:p w:rsidRDefault="0002464C" w:rsidP="0002464C" w:rsidR="0002464C">
      <w:pPr>
        <w:jc w:val="both"/>
      </w:pPr>
      <w:r>
        <w:t xml:space="preserve">Iznajmljivanje strojeva i opreme bez rukovatelja </w:t>
      </w:r>
    </w:p>
    <w:p w:rsidRDefault="0002464C" w:rsidP="0002464C" w:rsidR="0002464C">
      <w:pPr>
        <w:jc w:val="both"/>
      </w:pPr>
      <w:r>
        <w:t>-savjeti u vezi s poslovanjem i upravljanjem</w:t>
      </w:r>
    </w:p>
    <w:p w:rsidRDefault="0002464C" w:rsidP="0002464C" w:rsidR="0002464C">
      <w:pPr>
        <w:jc w:val="both"/>
      </w:pPr>
      <w:r>
        <w:t xml:space="preserve">-kupnja i prodaja  probe </w:t>
      </w:r>
    </w:p>
    <w:p w:rsidRDefault="0002464C" w:rsidP="0002464C" w:rsidR="0002464C">
      <w:pPr>
        <w:jc w:val="both"/>
      </w:pPr>
      <w:r>
        <w:lastRenderedPageBreak/>
        <w:t>-tržište telekomunikacijske usluge u neokretnoj mreži,</w:t>
      </w:r>
      <w:r w:rsidRPr="0002464C">
        <w:t xml:space="preserve"> </w:t>
      </w:r>
      <w:r>
        <w:t>tržište telekomunikacijske usluge s</w:t>
      </w:r>
    </w:p>
    <w:p w:rsidRDefault="0002464C" w:rsidP="0002464C" w:rsidR="0002464C">
      <w:pPr>
        <w:jc w:val="both"/>
      </w:pPr>
      <w:r>
        <w:t xml:space="preserve"> Uporabom radiofrekvencijskog spektra i ostale tržišne telekomunikacijske usluge</w:t>
      </w:r>
    </w:p>
    <w:p w:rsidRDefault="0002464C" w:rsidP="0002464C" w:rsidR="0002464C">
      <w:pPr>
        <w:jc w:val="both"/>
      </w:pPr>
    </w:p>
    <w:p w:rsidRDefault="0002464C" w:rsidP="0002464C" w:rsidR="0002464C">
      <w:pPr>
        <w:jc w:val="both"/>
      </w:pPr>
      <w:r>
        <w:t>Stečajni postupak otvoren je na prijedlog POREZNE UPRAVE  jer  je kod dužnika utvrđena nesposobnost za plaćanje, nelikvidnost  i prezaduženost   a blokada  žiro računa  je do podnošenja prijedloga bila neprekidno 445 dana za iznos od 23.424,88 kn.</w:t>
      </w:r>
    </w:p>
    <w:p w:rsidRDefault="0002464C" w:rsidP="0002464C" w:rsidR="0002464C">
      <w:pPr>
        <w:jc w:val="both"/>
        <w:rPr>
          <w:rFonts w:cs="Arial" w:hAnsi="Arial" w:ascii="Arial"/>
        </w:rPr>
      </w:pPr>
      <w:r>
        <w:t xml:space="preserve">   </w:t>
      </w:r>
    </w:p>
    <w:p w:rsidRDefault="00074343" w:rsidP="00074343" w:rsidR="00074343" w:rsidRPr="008343E3">
      <w:pPr>
        <w:ind w:hanging="705" w:left="705"/>
      </w:pPr>
      <w:r>
        <w:t>Zaposlenici</w:t>
      </w:r>
      <w:r w:rsidRPr="008343E3">
        <w:t xml:space="preserve"> </w:t>
      </w:r>
    </w:p>
    <w:p w:rsidRDefault="00074343" w:rsidP="00074343" w:rsidR="00074343" w:rsidRPr="008343E3">
      <w:pPr>
        <w:ind w:hanging="705" w:left="705"/>
      </w:pPr>
    </w:p>
    <w:p w:rsidRDefault="00074343" w:rsidP="00D56CAC" w:rsidR="00D56CAC">
      <w:pPr>
        <w:ind w:hanging="705" w:left="705"/>
        <w:jc w:val="both"/>
      </w:pPr>
      <w:r w:rsidRPr="008343E3">
        <w:t>U trenutku otvaranja stečajnog postupka u društvu nije bilo zaposlenih radnika.</w:t>
      </w:r>
      <w:r w:rsidR="00D56CAC" w:rsidRPr="00D56CAC">
        <w:t xml:space="preserve"> </w:t>
      </w:r>
      <w:r w:rsidR="00D56CAC">
        <w:t>Društvo nema</w:t>
      </w:r>
    </w:p>
    <w:p w:rsidRDefault="005B31D1" w:rsidP="00D56CAC" w:rsidR="0002464C">
      <w:pPr>
        <w:ind w:hanging="705" w:left="705"/>
        <w:jc w:val="both"/>
      </w:pPr>
      <w:r>
        <w:t>z</w:t>
      </w:r>
      <w:r w:rsidR="0002464C">
        <w:t xml:space="preserve">aposlenih   radnika   već   nekoliko  godina,  a   </w:t>
      </w:r>
      <w:r w:rsidR="00D56CAC">
        <w:t xml:space="preserve">ne  obavlja </w:t>
      </w:r>
      <w:r w:rsidR="0002464C">
        <w:t xml:space="preserve">  ni  </w:t>
      </w:r>
      <w:r w:rsidR="00D56CAC">
        <w:t xml:space="preserve"> registriranu  </w:t>
      </w:r>
      <w:r w:rsidR="0002464C">
        <w:t xml:space="preserve"> </w:t>
      </w:r>
      <w:r w:rsidR="00D56CAC">
        <w:t>djelatnost.</w:t>
      </w:r>
      <w:r w:rsidR="0002464C">
        <w:t xml:space="preserve"> </w:t>
      </w:r>
      <w:r w:rsidR="00D56CAC">
        <w:t xml:space="preserve"> </w:t>
      </w:r>
      <w:r w:rsidR="0002464C">
        <w:t xml:space="preserve">od  </w:t>
      </w:r>
    </w:p>
    <w:p w:rsidRDefault="0002464C" w:rsidP="0002464C" w:rsidR="0002464C">
      <w:pPr>
        <w:ind w:hanging="705" w:left="705"/>
        <w:jc w:val="both"/>
      </w:pPr>
      <w:r>
        <w:t>2015.g. I</w:t>
      </w:r>
      <w:r w:rsidR="00D56CAC">
        <w:t xml:space="preserve">z poslovnih knjiga </w:t>
      </w:r>
      <w:r>
        <w:t xml:space="preserve"> </w:t>
      </w:r>
      <w:r w:rsidR="00D56CAC">
        <w:t xml:space="preserve">je vidljivo  da dužnik nema nepodmirenih  obveza s </w:t>
      </w:r>
      <w:r>
        <w:t xml:space="preserve"> </w:t>
      </w:r>
      <w:r w:rsidR="00D56CAC">
        <w:t xml:space="preserve">osnova </w:t>
      </w:r>
      <w:r>
        <w:t xml:space="preserve"> neto</w:t>
      </w:r>
    </w:p>
    <w:p w:rsidRDefault="0002464C" w:rsidP="0002464C" w:rsidR="00D56CAC">
      <w:pPr>
        <w:ind w:hanging="705" w:left="705"/>
        <w:jc w:val="both"/>
      </w:pPr>
      <w:r>
        <w:t>plaće već se obveze koje proizlaze iz ranijih godina odnose na obveze prema Poreznoj Upravi.</w:t>
      </w:r>
    </w:p>
    <w:p w:rsidRDefault="0002464C" w:rsidP="0002464C" w:rsidR="0002464C">
      <w:pPr>
        <w:ind w:hanging="705" w:left="705"/>
        <w:jc w:val="both"/>
      </w:pPr>
    </w:p>
    <w:p w:rsidRDefault="0002464C" w:rsidP="0002464C" w:rsidR="0002464C" w:rsidRPr="0002464C">
      <w:pPr>
        <w:ind w:hanging="705" w:left="705"/>
        <w:jc w:val="both"/>
        <w:rPr>
          <w:b/>
        </w:rPr>
      </w:pPr>
      <w:r w:rsidRPr="0002464C">
        <w:rPr>
          <w:b/>
        </w:rPr>
        <w:t>2.</w:t>
      </w:r>
    </w:p>
    <w:p w:rsidRDefault="0002464C" w:rsidP="0002464C" w:rsidR="0002464C" w:rsidRPr="0002464C">
      <w:pPr>
        <w:ind w:hanging="705" w:left="705"/>
        <w:jc w:val="both"/>
        <w:rPr>
          <w:b/>
        </w:rPr>
      </w:pPr>
      <w:r w:rsidRPr="0002464C">
        <w:rPr>
          <w:b/>
        </w:rPr>
        <w:t>Radne obavljene do podnošenja izvješća o gospodarskom položaju</w:t>
      </w:r>
    </w:p>
    <w:p w:rsidRDefault="00074343" w:rsidP="00074343" w:rsidR="00074343">
      <w:pPr>
        <w:ind w:hanging="705" w:left="705"/>
      </w:pPr>
    </w:p>
    <w:p w:rsidRDefault="0002464C" w:rsidP="00074343" w:rsidR="0002464C">
      <w:pPr>
        <w:ind w:hanging="705" w:left="705"/>
      </w:pPr>
      <w:r>
        <w:t>Postupajući sukladno odredbama Stečajnog zakona poduzete su sve neophodne radnje kako bi</w:t>
      </w:r>
    </w:p>
    <w:p w:rsidRDefault="0002464C" w:rsidP="00074343" w:rsidR="0002464C">
      <w:pPr>
        <w:ind w:hanging="705" w:left="705"/>
      </w:pPr>
      <w:r>
        <w:t xml:space="preserve"> se osigurao tijek stečajnog postupka i to:</w:t>
      </w:r>
    </w:p>
    <w:p w:rsidRDefault="0002464C" w:rsidP="0002464C" w:rsidR="0002464C">
      <w:pPr>
        <w:numPr>
          <w:ilvl w:val="0"/>
          <w:numId w:val="5"/>
        </w:numPr>
      </w:pPr>
      <w:r>
        <w:t>utvrđeno je stanje stečajne imovine prema dostupnoj dokumentaciji</w:t>
      </w:r>
    </w:p>
    <w:p w:rsidRDefault="0002464C" w:rsidP="0002464C" w:rsidR="0002464C">
      <w:pPr>
        <w:numPr>
          <w:ilvl w:val="0"/>
          <w:numId w:val="5"/>
        </w:numPr>
      </w:pPr>
      <w:r>
        <w:t>izvršene j pregled n</w:t>
      </w:r>
      <w:r w:rsidR="005B31D1">
        <w:t>ekretnine stečajnog dužnika( ka</w:t>
      </w:r>
      <w:r>
        <w:t>o jedine imovine ali posjed nije preuzet je r se nekretnina nalazi bez poravnog osnova</w:t>
      </w:r>
      <w:r w:rsidR="005B31D1">
        <w:t xml:space="preserve"> u posjedu </w:t>
      </w:r>
      <w:r>
        <w:t xml:space="preserve"> kod razlučnog vjerovnika</w:t>
      </w:r>
    </w:p>
    <w:p w:rsidRDefault="0002464C" w:rsidP="0002464C" w:rsidR="0002464C">
      <w:pPr>
        <w:numPr>
          <w:ilvl w:val="0"/>
          <w:numId w:val="5"/>
        </w:numPr>
      </w:pPr>
      <w:r>
        <w:t xml:space="preserve">pozvan je razlučni vjerovnik </w:t>
      </w:r>
      <w:r w:rsidR="005B31D1">
        <w:t xml:space="preserve">putem odvjetnika, </w:t>
      </w:r>
      <w:r>
        <w:t>da nekretninu stečajnog dužnika  preda u posjed u mirnom postupku, nakon čega će se poduzeti radnje u sudskom postupku</w:t>
      </w:r>
    </w:p>
    <w:p w:rsidRDefault="0002464C" w:rsidP="0002464C" w:rsidR="0002464C">
      <w:pPr>
        <w:numPr>
          <w:ilvl w:val="0"/>
          <w:numId w:val="5"/>
        </w:numPr>
      </w:pPr>
      <w:r>
        <w:t>utvrđene su obveze stečajnog dužnika prema dostupnoj dokumentaciji i primljenim prijavama vjerovnika</w:t>
      </w:r>
    </w:p>
    <w:p w:rsidRDefault="0002464C" w:rsidP="0002464C" w:rsidR="0002464C">
      <w:pPr>
        <w:numPr>
          <w:ilvl w:val="0"/>
          <w:numId w:val="5"/>
        </w:numPr>
      </w:pPr>
      <w:r>
        <w:t>zatvoren je stari ali još nije otvoren novi žiro račun jer stečajni dužnik do unovčenja nekretnine na kojoj postoji razlučno pravo s</w:t>
      </w:r>
      <w:r w:rsidR="005B31D1">
        <w:t xml:space="preserve">vakako nema nikakvih sredstava pa se </w:t>
      </w:r>
      <w:r>
        <w:t xml:space="preserve"> na takav</w:t>
      </w:r>
      <w:r w:rsidR="005B31D1">
        <w:t xml:space="preserve"> način </w:t>
      </w:r>
      <w:r>
        <w:t xml:space="preserve"> smanjuju troškovi stečajnog postupka</w:t>
      </w:r>
    </w:p>
    <w:p w:rsidRDefault="0002464C" w:rsidP="0002464C" w:rsidR="0002464C">
      <w:pPr>
        <w:numPr>
          <w:ilvl w:val="0"/>
          <w:numId w:val="5"/>
        </w:numPr>
      </w:pPr>
      <w:r>
        <w:t>izrađen je novi pečat za stečajnog dužnika</w:t>
      </w:r>
    </w:p>
    <w:p w:rsidRDefault="0002464C" w:rsidP="0002464C" w:rsidR="0002464C">
      <w:pPr>
        <w:numPr>
          <w:ilvl w:val="0"/>
          <w:numId w:val="5"/>
        </w:numPr>
      </w:pPr>
      <w:r>
        <w:t>obavljena je promjena na Statistici</w:t>
      </w:r>
    </w:p>
    <w:p w:rsidRDefault="0002464C" w:rsidP="0002464C" w:rsidR="0002464C">
      <w:pPr>
        <w:numPr>
          <w:ilvl w:val="0"/>
          <w:numId w:val="5"/>
        </w:numPr>
      </w:pPr>
      <w:r>
        <w:t>angažirana je služba glede pregleda i daljnjeg vođenja knjigovodstvene dokumentacije</w:t>
      </w:r>
    </w:p>
    <w:p w:rsidRDefault="0002464C" w:rsidP="0002464C" w:rsidR="0002464C">
      <w:pPr>
        <w:numPr>
          <w:ilvl w:val="0"/>
          <w:numId w:val="5"/>
        </w:numPr>
      </w:pPr>
      <w:r>
        <w:t>ispitane su prijavljene tražbine</w:t>
      </w:r>
    </w:p>
    <w:p w:rsidRDefault="0002464C" w:rsidP="0002464C" w:rsidR="0002464C">
      <w:pPr>
        <w:numPr>
          <w:ilvl w:val="0"/>
          <w:numId w:val="5"/>
        </w:numPr>
      </w:pPr>
      <w:r>
        <w:t>pristupljeno je analizi stanja pos</w:t>
      </w:r>
      <w:r w:rsidR="005B31D1">
        <w:t>lovanja  prije otvaranja stečaj</w:t>
      </w:r>
      <w:r>
        <w:t xml:space="preserve">og postupka  u pogledu imovine i relevantnih činjenica   </w:t>
      </w:r>
    </w:p>
    <w:p w:rsidRDefault="0002464C" w:rsidP="0002464C" w:rsidR="0002464C">
      <w:pPr>
        <w:numPr>
          <w:ilvl w:val="0"/>
          <w:numId w:val="5"/>
        </w:numPr>
      </w:pPr>
      <w:r>
        <w:t>sastavljen je popis predmeta stečajne mase, popis vjerovnika, pregled imovine i obveza  te predračun troškova stečajnog postupka te je</w:t>
      </w:r>
    </w:p>
    <w:p w:rsidRDefault="0002464C" w:rsidP="0002464C" w:rsidR="0002464C">
      <w:pPr>
        <w:numPr>
          <w:ilvl w:val="0"/>
          <w:numId w:val="5"/>
        </w:numPr>
      </w:pPr>
      <w:r>
        <w:t xml:space="preserve">sastavljena tablica prijavljenih tražbina  zajedno s prijavama tražbina i tablicom razlučnih prava te dostavljena u roku Naslovnom sudu. </w:t>
      </w:r>
    </w:p>
    <w:p w:rsidRDefault="0002464C" w:rsidP="00831CE5" w:rsidR="00831CE5">
      <w:pPr>
        <w:ind w:hanging="705" w:left="705"/>
        <w:jc w:val="both"/>
      </w:pPr>
      <w:r>
        <w:t>.</w:t>
      </w:r>
    </w:p>
    <w:p w:rsidRDefault="0002464C" w:rsidP="00831CE5" w:rsidR="00831CE5" w:rsidRPr="0002464C">
      <w:pPr>
        <w:ind w:hanging="705" w:left="705"/>
        <w:jc w:val="both"/>
        <w:rPr>
          <w:b/>
        </w:rPr>
      </w:pPr>
      <w:r>
        <w:rPr>
          <w:b/>
        </w:rPr>
        <w:t>3.</w:t>
      </w:r>
      <w:r w:rsidR="00831CE5" w:rsidRPr="0002464C">
        <w:rPr>
          <w:b/>
        </w:rPr>
        <w:t>.POSLOVANJE DRUŠTVA.</w:t>
      </w:r>
    </w:p>
    <w:p w:rsidRDefault="00831CE5" w:rsidP="00831CE5" w:rsidR="00831CE5">
      <w:pPr>
        <w:ind w:hanging="705" w:left="705"/>
        <w:jc w:val="both"/>
      </w:pPr>
      <w:r>
        <w:t xml:space="preserve"> </w:t>
      </w:r>
    </w:p>
    <w:p w:rsidRDefault="00831CE5" w:rsidP="00831CE5" w:rsidR="00831CE5">
      <w:pPr>
        <w:ind w:hanging="705" w:left="705"/>
        <w:jc w:val="both"/>
      </w:pPr>
      <w:r>
        <w:t>a)poslovna aktivnost</w:t>
      </w:r>
    </w:p>
    <w:p w:rsidRDefault="00831CE5" w:rsidP="00831CE5" w:rsidR="00831CE5">
      <w:pPr>
        <w:ind w:hanging="705" w:left="705"/>
        <w:jc w:val="both"/>
      </w:pPr>
    </w:p>
    <w:p w:rsidRDefault="00831CE5" w:rsidP="00831CE5" w:rsidR="00831CE5">
      <w:pPr>
        <w:jc w:val="both"/>
      </w:pPr>
      <w:r>
        <w:t>U nastavku dajemo pregled poslovanja društva samo za 2011-2015.g. budući da direktor društva u</w:t>
      </w:r>
      <w:r w:rsidR="00DE3B67">
        <w:t>s</w:t>
      </w:r>
      <w:r>
        <w:t>prkos traženju nije dostavio financijska izvješća za 2016.g. a po njegovoj izjavi nije ni napravljen završni račun za istu godinu.</w:t>
      </w:r>
    </w:p>
    <w:p w:rsidRDefault="0002464C" w:rsidP="00831CE5" w:rsidR="0002464C">
      <w:pPr>
        <w:jc w:val="both"/>
        <w:rPr>
          <w:rFonts w:cs="Arial" w:hAnsi="Arial" w:ascii="Arial"/>
        </w:rPr>
      </w:pPr>
    </w:p>
    <w:p w:rsidRDefault="00831CE5" w:rsidP="00831CE5" w:rsidR="0002464C">
      <w:pPr>
        <w:jc w:val="both"/>
      </w:pPr>
      <w:r>
        <w:lastRenderedPageBreak/>
        <w:t xml:space="preserve">Iz računa dobiti i gubitka vidljivo je da  Društvo  u 5 godina </w:t>
      </w:r>
      <w:r w:rsidR="0002464C">
        <w:t xml:space="preserve"> tj. </w:t>
      </w:r>
      <w:r>
        <w:t>do 2016.g.  (2011-2015)  aktivno poslovalo u promatranom periodu od 5 godina ali je u 2015.g. došlo do značajnog smanjenja poslovne aktivnosti te su ostvareni prihodi za skoro 50% manji nego u prethodne tri godine.U istoj godini je došlo i do prestanka poslovne aktivnosti.</w:t>
      </w:r>
    </w:p>
    <w:p w:rsidRDefault="00831CE5" w:rsidP="00831CE5" w:rsidR="00831CE5">
      <w:pPr>
        <w:jc w:val="both"/>
      </w:pPr>
      <w:r>
        <w:t>U toku 2015.g. je doš</w:t>
      </w:r>
      <w:r w:rsidR="005B31D1">
        <w:t xml:space="preserve">lo </w:t>
      </w:r>
      <w:r>
        <w:t xml:space="preserve"> do prodaje </w:t>
      </w:r>
      <w:r w:rsidR="005B31D1">
        <w:t xml:space="preserve">pokretnima stečajnog dužnika i to </w:t>
      </w:r>
      <w:r>
        <w:t xml:space="preserve">službenih </w:t>
      </w:r>
      <w:r w:rsidR="0002464C">
        <w:t xml:space="preserve">vozila ( 2) a u toku 2016.g je </w:t>
      </w:r>
      <w:r>
        <w:t xml:space="preserve"> poslovni prostor</w:t>
      </w:r>
      <w:r w:rsidR="005B31D1">
        <w:t xml:space="preserve"> steačjnog dužnika </w:t>
      </w:r>
      <w:r w:rsidR="0002464C">
        <w:t xml:space="preserve"> u posjed</w:t>
      </w:r>
      <w:r w:rsidR="005B31D1">
        <w:t xml:space="preserve"> uzeo </w:t>
      </w:r>
      <w:r w:rsidR="0002464C">
        <w:t xml:space="preserve"> razlučni vjerovnik bez pravnog osnova, jer je   Banka  kao fiducijarni vlasnik </w:t>
      </w:r>
      <w:r>
        <w:t xml:space="preserve"> prodala </w:t>
      </w:r>
      <w:r w:rsidR="0002464C">
        <w:t xml:space="preserve"> ostatak svog potraživanja</w:t>
      </w:r>
      <w:r w:rsidR="005B31D1">
        <w:t xml:space="preserve"> prema stečajnom dužniku, </w:t>
      </w:r>
      <w:r w:rsidR="0002464C">
        <w:t xml:space="preserve"> g. Zvonimiru Spaiću koji je  s danom kupnje uselio </w:t>
      </w:r>
      <w:r>
        <w:t xml:space="preserve"> u</w:t>
      </w:r>
      <w:r w:rsidR="0002464C">
        <w:t xml:space="preserve"> taj </w:t>
      </w:r>
      <w:r>
        <w:t xml:space="preserve"> poslovn</w:t>
      </w:r>
      <w:r w:rsidR="0002464C">
        <w:t>i prostor stečajnog dužnika.</w:t>
      </w:r>
    </w:p>
    <w:p w:rsidRDefault="00831CE5" w:rsidP="00831CE5" w:rsidR="00831CE5" w:rsidRPr="0002464C">
      <w:pPr>
        <w:jc w:val="both"/>
      </w:pPr>
      <w:r>
        <w:t xml:space="preserve"> </w:t>
      </w:r>
    </w:p>
    <w:p w:rsidRDefault="00831CE5" w:rsidP="00831CE5" w:rsidR="00831CE5">
      <w:pPr>
        <w:jc w:val="both"/>
      </w:pPr>
      <w:r>
        <w:t xml:space="preserve">Društvo je blokirano od strane porezne uprave, koja je i podnijela prijedlog za stečaj.na dan 23.01.2016.g društvo je prema potvrdi FINA-e imalo blokiran račun </w:t>
      </w:r>
      <w:r w:rsidR="0002464C">
        <w:t xml:space="preserve">za </w:t>
      </w:r>
      <w:r>
        <w:t xml:space="preserve">23.424,88 kn. ali se blokada do kraja 2016.g. i u toku 2017.g. povećala zbog </w:t>
      </w:r>
      <w:r w:rsidR="0002464C">
        <w:t>daljn</w:t>
      </w:r>
      <w:r w:rsidR="00DE3B67">
        <w:t>j</w:t>
      </w:r>
      <w:r w:rsidR="0002464C">
        <w:t xml:space="preserve">eg </w:t>
      </w:r>
      <w:r>
        <w:t>duga prema poreznoj upravi te ostalih obveza s obzirom da je društvo imalo nekretninu,</w:t>
      </w:r>
      <w:r w:rsidR="0002464C">
        <w:t>( režijski troškovi i sl.)</w:t>
      </w:r>
      <w:r>
        <w:t xml:space="preserve"> zatim zatezne kamate</w:t>
      </w:r>
      <w:r w:rsidR="00DE3B67">
        <w:t>,</w:t>
      </w:r>
      <w:r>
        <w:t xml:space="preserve"> i ostalo.</w:t>
      </w:r>
    </w:p>
    <w:p w:rsidRDefault="00831CE5" w:rsidP="00831CE5" w:rsidR="00831CE5">
      <w:r>
        <w:t>.</w:t>
      </w:r>
    </w:p>
    <w:p w:rsidRDefault="00831CE5" w:rsidP="00831CE5" w:rsidR="00831CE5">
      <w:r>
        <w:t>b)račun dobiti i gubitka</w:t>
      </w:r>
    </w:p>
    <w:p w:rsidRDefault="00831CE5" w:rsidP="00831CE5" w:rsidR="00831CE5"/>
    <w:p w:rsidRDefault="00831CE5" w:rsidP="00831CE5" w:rsidR="00831CE5">
      <w:r>
        <w:t>U nastavku dajemo prikaz poslovanja u periodu 2011-2015.g.:</w:t>
      </w:r>
    </w:p>
    <w:p w:rsidRDefault="00831CE5" w:rsidP="00831CE5" w:rsidR="00831CE5"/>
    <w:p w:rsidRDefault="00831CE5" w:rsidP="00831CE5" w:rsidR="00831CE5">
      <w:r>
        <w:t>Godina                              2011.         2012.         2013.          2014.         2015.</w:t>
      </w:r>
    </w:p>
    <w:p w:rsidRDefault="00831CE5" w:rsidP="00831CE5" w:rsidR="00831CE5"/>
    <w:p w:rsidRDefault="00831CE5" w:rsidP="00831CE5" w:rsidR="00831CE5">
      <w:r>
        <w:t>Ukupni prihodi           1.247.482       508.443    511.345       523.645     285.800 kn</w:t>
      </w:r>
    </w:p>
    <w:p w:rsidRDefault="00831CE5" w:rsidP="00831CE5" w:rsidR="00831CE5"/>
    <w:p w:rsidRDefault="00831CE5" w:rsidP="00831CE5" w:rsidR="00831CE5">
      <w:r>
        <w:t>Ukupni rashodi           1.022.197      493.218     488.868       382.995     342.340 kn</w:t>
      </w:r>
    </w:p>
    <w:p w:rsidRDefault="00831CE5" w:rsidP="00831CE5" w:rsidR="00831CE5"/>
    <w:p w:rsidRDefault="00831CE5" w:rsidP="00831CE5" w:rsidR="00831CE5">
      <w:r>
        <w:t xml:space="preserve">Dobit(+) ili gubitak(-)   225.285         15.225   </w:t>
      </w:r>
      <w:r w:rsidR="0002464C">
        <w:t xml:space="preserve">   22.477        140.650    </w:t>
      </w:r>
      <w:r>
        <w:t xml:space="preserve"> -56.540 kn</w:t>
      </w:r>
    </w:p>
    <w:p w:rsidRDefault="00831CE5" w:rsidP="00831CE5" w:rsidR="00831CE5">
      <w:r>
        <w:t>(prije oporezivanja)</w:t>
      </w:r>
    </w:p>
    <w:p w:rsidRDefault="00831CE5" w:rsidP="00831CE5" w:rsidR="00831CE5"/>
    <w:p w:rsidRDefault="00831CE5" w:rsidP="00831CE5" w:rsidR="00831CE5">
      <w:r>
        <w:t>Vidljivo je da je u 2015.g. zbog značajnog smanjenja aktivnosti a potom i prestanka poslovanja ostvaren gubitak u poslovanju.</w:t>
      </w:r>
    </w:p>
    <w:p w:rsidRDefault="00831CE5" w:rsidP="00831CE5" w:rsidR="00831CE5"/>
    <w:p w:rsidRDefault="00831CE5" w:rsidP="00831CE5" w:rsidR="00831CE5">
      <w:r>
        <w:t xml:space="preserve">Društvo je uredno predavalo financijska izvješća kako Poreznoj upravi </w:t>
      </w:r>
      <w:r w:rsidR="005B31D1">
        <w:t xml:space="preserve">tako i za potrebe javne objave </w:t>
      </w:r>
      <w:r>
        <w:t>i statistke, a  zadnja javna objava je za 2015.g.</w:t>
      </w:r>
      <w:r w:rsidR="0002464C">
        <w:t xml:space="preserve"> dok za 2016.g. nije izrađen završni račun te bilanca i isto nije predano Poreznoj upravi.</w:t>
      </w:r>
    </w:p>
    <w:p w:rsidRDefault="00831CE5" w:rsidP="00831CE5" w:rsidR="00831CE5">
      <w:r>
        <w:t>.</w:t>
      </w:r>
    </w:p>
    <w:p w:rsidRDefault="00831CE5" w:rsidP="00831CE5" w:rsidR="00831CE5">
      <w:r>
        <w:t>c)pregled bilance stanja na dan     31.12.2015.g.</w:t>
      </w:r>
    </w:p>
    <w:p w:rsidRDefault="00831CE5" w:rsidP="00831CE5" w:rsidR="00831CE5"/>
    <w:p w:rsidRDefault="00831CE5" w:rsidP="00831CE5" w:rsidR="00831CE5">
      <w:r>
        <w:t>AKTIVA</w:t>
      </w:r>
    </w:p>
    <w:p w:rsidRDefault="00831CE5" w:rsidP="00831CE5" w:rsidR="00831CE5"/>
    <w:p w:rsidRDefault="00831CE5" w:rsidP="00831CE5" w:rsidR="00831CE5">
      <w:r>
        <w:t>-dugotrajna imovina                                                                                 237.082 kn</w:t>
      </w:r>
    </w:p>
    <w:p w:rsidRDefault="005B31D1" w:rsidP="00831CE5" w:rsidR="005B31D1"/>
    <w:p w:rsidRDefault="00831CE5" w:rsidP="00831CE5" w:rsidR="00831CE5">
      <w:r>
        <w:t xml:space="preserve">  1.zemljište kao sastavni dio poslovnog prostor                                        94.513 kn</w:t>
      </w:r>
    </w:p>
    <w:p w:rsidRDefault="00831CE5" w:rsidP="00831CE5" w:rsidR="00831CE5">
      <w:r>
        <w:t xml:space="preserve">  2.neotpisana vrijednost poslovnog prostora                                           142.569 kn</w:t>
      </w:r>
    </w:p>
    <w:p w:rsidRDefault="005B31D1" w:rsidP="00831CE5" w:rsidR="005B31D1"/>
    <w:p w:rsidRDefault="005B31D1" w:rsidP="005B31D1" w:rsidR="005B31D1">
      <w:pPr>
        <w:jc w:val="both"/>
      </w:pPr>
      <w:r>
        <w:t>Dugotrajna imovina tj. poslovni prostor  i to:</w:t>
      </w:r>
    </w:p>
    <w:p w:rsidRDefault="005B31D1" w:rsidP="005B31D1" w:rsidR="005B31D1" w:rsidRPr="00FE6102">
      <w:pPr>
        <w:jc w:val="both"/>
        <w:rPr>
          <w:b/>
        </w:rPr>
      </w:pPr>
      <w:r>
        <w:rPr>
          <w:b/>
        </w:rPr>
        <w:t>nekretnina upisana</w:t>
      </w:r>
      <w:r w:rsidRPr="00FE6102">
        <w:rPr>
          <w:b/>
        </w:rPr>
        <w:t xml:space="preserve"> u z.k.ul.24899  u A upisano z.k.č.br. 7712/40 Apartmanski hotel kbr.3 u Mandlovoj ul. i gospodarsko dvorište 255čhv ili </w:t>
      </w:r>
      <w:smartTag w:element="metricconverter" w:uri="urn:schemas-microsoft-com:office:smarttags">
        <w:smartTagPr>
          <w:attr w:val="917 m2" w:name="ProductID"/>
        </w:smartTagPr>
        <w:r w:rsidRPr="00FE6102">
          <w:rPr>
            <w:b/>
          </w:rPr>
          <w:t>917 m2</w:t>
        </w:r>
      </w:smartTag>
      <w:r w:rsidRPr="00FE6102">
        <w:rPr>
          <w:b/>
        </w:rPr>
        <w:t xml:space="preserve">   pod B upisano Rb.73 Suvlasnički dio:21,18/917 ETAŽNO VLASNIŠTVO ( E-73) u naravi apartman 66 </w:t>
      </w:r>
      <w:r w:rsidRPr="00FE6102">
        <w:rPr>
          <w:b/>
        </w:rPr>
        <w:lastRenderedPageBreak/>
        <w:t xml:space="preserve">površine </w:t>
      </w:r>
      <w:smartTag w:element="metricconverter" w:uri="urn:schemas-microsoft-com:office:smarttags">
        <w:smartTagPr>
          <w:attr w:val="77,47 m2" w:name="ProductID"/>
        </w:smartTagPr>
        <w:r w:rsidRPr="00FE6102">
          <w:rPr>
            <w:b/>
          </w:rPr>
          <w:t>77,47 m2</w:t>
        </w:r>
      </w:smartTag>
      <w:r w:rsidRPr="00FE6102">
        <w:rPr>
          <w:b/>
        </w:rPr>
        <w:t xml:space="preserve"> na mansardi i spremište  površine </w:t>
      </w:r>
      <w:smartTag w:element="metricconverter" w:uri="urn:schemas-microsoft-com:office:smarttags">
        <w:smartTagPr>
          <w:attr w:val="1,04 m2" w:name="ProductID"/>
        </w:smartTagPr>
        <w:r w:rsidRPr="00FE6102">
          <w:rPr>
            <w:b/>
          </w:rPr>
          <w:t>1,04 m2</w:t>
        </w:r>
      </w:smartTag>
      <w:r w:rsidRPr="00FE6102">
        <w:rPr>
          <w:b/>
        </w:rPr>
        <w:t xml:space="preserve"> u nacrtu označeno crvenom bojom, </w:t>
      </w:r>
    </w:p>
    <w:p w:rsidRDefault="005B31D1" w:rsidP="005B31D1" w:rsidR="005B31D1">
      <w:pPr>
        <w:jc w:val="both"/>
      </w:pPr>
      <w:r>
        <w:t>bio je  dan Banci  kao  instrument osiguranja Banci kao fiducijarnom vjerovniku..Banka  je 27.06.2016.g. prodala svoje potraživanje osigurano razlučnim pravom drugom te  u prostor  ušao kupac potraživanja tj. novi razlučni vjerovnik.</w:t>
      </w:r>
    </w:p>
    <w:p w:rsidRDefault="005B31D1" w:rsidP="00831CE5" w:rsidR="005B31D1"/>
    <w:p w:rsidRDefault="00831CE5" w:rsidP="00831CE5" w:rsidR="00831CE5">
      <w:r>
        <w:t>-kratkotrajna imovina                                                                               727.719 kn</w:t>
      </w:r>
    </w:p>
    <w:p w:rsidRDefault="005B31D1" w:rsidP="00831CE5" w:rsidR="005B31D1"/>
    <w:p w:rsidRDefault="00831CE5" w:rsidP="00831CE5" w:rsidR="00831CE5">
      <w:r>
        <w:t xml:space="preserve">  1.potraživanja od kupaca                                                                          14.943 kn</w:t>
      </w:r>
    </w:p>
    <w:p w:rsidRDefault="00831CE5" w:rsidP="00831CE5" w:rsidR="00831CE5">
      <w:r>
        <w:t xml:space="preserve">  2.potraživanja od zaposlenika i članova poduzetn</w:t>
      </w:r>
      <w:r w:rsidR="0002464C">
        <w:t xml:space="preserve">ika                            </w:t>
      </w:r>
      <w:r>
        <w:t>705.734 kn</w:t>
      </w:r>
    </w:p>
    <w:p w:rsidRDefault="00831CE5" w:rsidP="00831CE5" w:rsidR="00831CE5">
      <w:r>
        <w:t xml:space="preserve">  3.potr. od države i dr.institucija                                                                </w:t>
      </w:r>
      <w:r w:rsidR="005B31D1">
        <w:t xml:space="preserve">  </w:t>
      </w:r>
      <w:r>
        <w:t>7.042 kn</w:t>
      </w:r>
    </w:p>
    <w:p w:rsidRDefault="00831CE5" w:rsidP="00831CE5" w:rsidR="00831CE5">
      <w:r>
        <w:t xml:space="preserve">  4.novac na računu i u blagajni                                                                        </w:t>
      </w:r>
      <w:r w:rsidR="005B31D1">
        <w:t xml:space="preserve"> </w:t>
      </w:r>
      <w:r>
        <w:t xml:space="preserve">  0 kn </w:t>
      </w:r>
    </w:p>
    <w:p w:rsidRDefault="00831CE5" w:rsidP="00831CE5" w:rsidR="00831CE5"/>
    <w:p w:rsidRDefault="00831CE5" w:rsidP="00831CE5" w:rsidR="00831CE5">
      <w:r>
        <w:t xml:space="preserve"> Ukupno aktiva:                                                                                </w:t>
      </w:r>
      <w:r w:rsidR="005B31D1">
        <w:t xml:space="preserve">       </w:t>
      </w:r>
      <w:r>
        <w:t xml:space="preserve">  964.801 kn  </w:t>
      </w:r>
    </w:p>
    <w:p w:rsidRDefault="00831CE5" w:rsidP="00831CE5" w:rsidR="00831CE5"/>
    <w:p w:rsidRDefault="00831CE5" w:rsidP="00831CE5" w:rsidR="00831CE5">
      <w:r>
        <w:t>PASIVA</w:t>
      </w:r>
    </w:p>
    <w:p w:rsidRDefault="00831CE5" w:rsidP="00831CE5" w:rsidR="00831CE5"/>
    <w:p w:rsidRDefault="00831CE5" w:rsidP="00831CE5" w:rsidR="00831CE5">
      <w:r>
        <w:t xml:space="preserve">-kapital i rezerve                                                         </w:t>
      </w:r>
      <w:r w:rsidR="005B31D1">
        <w:t xml:space="preserve">                             </w:t>
      </w:r>
      <w:r>
        <w:t xml:space="preserve"> 624.314 kn</w:t>
      </w:r>
    </w:p>
    <w:p w:rsidRDefault="00831CE5" w:rsidP="00831CE5" w:rsidR="00831CE5"/>
    <w:p w:rsidRDefault="00831CE5" w:rsidP="00831CE5" w:rsidR="00831CE5">
      <w:r>
        <w:t xml:space="preserve">  1.temeljni kapital                                                                                      20.000 kn</w:t>
      </w:r>
    </w:p>
    <w:p w:rsidRDefault="00831CE5" w:rsidP="00831CE5" w:rsidR="00831CE5">
      <w:r>
        <w:t xml:space="preserve">  2.zadržana dobit                                                         </w:t>
      </w:r>
      <w:r w:rsidR="005B31D1">
        <w:t xml:space="preserve">                            </w:t>
      </w:r>
      <w:r>
        <w:t xml:space="preserve"> 660.854 kn</w:t>
      </w:r>
    </w:p>
    <w:p w:rsidRDefault="00831CE5" w:rsidP="00831CE5" w:rsidR="00831CE5">
      <w:r>
        <w:t xml:space="preserve">  3.gubitak 2015.g.                                                        </w:t>
      </w:r>
      <w:r w:rsidR="005B31D1">
        <w:t xml:space="preserve">                            </w:t>
      </w:r>
      <w:r>
        <w:t>- 56.540 kn</w:t>
      </w:r>
    </w:p>
    <w:p w:rsidRDefault="00831CE5" w:rsidP="00831CE5" w:rsidR="00831CE5"/>
    <w:p w:rsidRDefault="00831CE5" w:rsidP="00831CE5" w:rsidR="00831CE5">
      <w:r>
        <w:t xml:space="preserve">-dugoročne obveze                                                       </w:t>
      </w:r>
      <w:r w:rsidR="005B31D1">
        <w:t xml:space="preserve">                            </w:t>
      </w:r>
      <w:r>
        <w:t xml:space="preserve"> 236.506 kn</w:t>
      </w:r>
    </w:p>
    <w:p w:rsidRDefault="005B31D1" w:rsidP="00831CE5" w:rsidR="005B31D1"/>
    <w:p w:rsidRDefault="00831CE5" w:rsidP="00831CE5" w:rsidR="00831CE5">
      <w:r>
        <w:t xml:space="preserve">  1.obveze prema bankama i dr.fin.inst.                       </w:t>
      </w:r>
      <w:r w:rsidR="005B31D1">
        <w:t xml:space="preserve">                            </w:t>
      </w:r>
      <w:r>
        <w:t xml:space="preserve"> 236.506 kn</w:t>
      </w:r>
    </w:p>
    <w:p w:rsidRDefault="00831CE5" w:rsidP="00831CE5" w:rsidR="00831CE5">
      <w:r>
        <w:t xml:space="preserve">     </w:t>
      </w:r>
    </w:p>
    <w:p w:rsidRDefault="00831CE5" w:rsidP="00831CE5" w:rsidR="00831CE5">
      <w:r>
        <w:t xml:space="preserve">-kratkoročne obveze                                                    </w:t>
      </w:r>
      <w:r w:rsidR="005B31D1">
        <w:t xml:space="preserve">                             </w:t>
      </w:r>
      <w:r>
        <w:t xml:space="preserve"> 103.981 kn</w:t>
      </w:r>
    </w:p>
    <w:p w:rsidRDefault="005B31D1" w:rsidP="00831CE5" w:rsidR="005B31D1"/>
    <w:p w:rsidRDefault="00831CE5" w:rsidP="00831CE5" w:rsidR="00831CE5">
      <w:r>
        <w:t xml:space="preserve">  1.obveze prema dobavljačima                                      </w:t>
      </w:r>
      <w:r w:rsidR="005B31D1">
        <w:t xml:space="preserve">                             </w:t>
      </w:r>
      <w:r>
        <w:t>44.480 kn</w:t>
      </w:r>
    </w:p>
    <w:p w:rsidRDefault="00831CE5" w:rsidP="00831CE5" w:rsidR="00831CE5">
      <w:r>
        <w:t xml:space="preserve">  2.obveze prema zaposlenicima                                               </w:t>
      </w:r>
      <w:r w:rsidR="005B31D1">
        <w:t xml:space="preserve">                   </w:t>
      </w:r>
      <w:r>
        <w:t>59.501 kn</w:t>
      </w:r>
    </w:p>
    <w:p w:rsidRDefault="00831CE5" w:rsidP="00831CE5" w:rsidR="00831CE5"/>
    <w:p w:rsidRDefault="00831CE5" w:rsidP="00831CE5" w:rsidR="00831CE5">
      <w:r>
        <w:t xml:space="preserve"> Ukupno pasiva:                                                           </w:t>
      </w:r>
      <w:r w:rsidR="005B31D1">
        <w:t xml:space="preserve">                            </w:t>
      </w:r>
      <w:r>
        <w:t xml:space="preserve"> 964.801  kn</w:t>
      </w:r>
    </w:p>
    <w:p w:rsidRDefault="00831CE5" w:rsidP="00831CE5" w:rsidR="00831CE5"/>
    <w:p w:rsidRDefault="0002464C" w:rsidP="0002464C" w:rsidR="0002464C">
      <w:r>
        <w:t xml:space="preserve">UZROCI BLOKADE RAČUNA </w:t>
      </w:r>
    </w:p>
    <w:p w:rsidRDefault="0002464C" w:rsidP="0002464C" w:rsidR="0002464C"/>
    <w:p w:rsidRDefault="0002464C" w:rsidP="0002464C" w:rsidR="00DE3B67">
      <w:pPr>
        <w:jc w:val="both"/>
      </w:pPr>
      <w:r>
        <w:t>Osnovni zaključak iz analize bilance stanja je da je Društvo došlo u nelikvidnost zbog imobilizacije  skoro cijelog vlastitog kapitala kroz davanje  pozajmica vlasnicima a nema druge likvidne imovine koja bi se naplatila kako bi se nastavilo poslovanje.</w:t>
      </w:r>
      <w:r w:rsidR="00DE3B67">
        <w:t xml:space="preserve"> </w:t>
      </w:r>
      <w:r>
        <w:t>Potraživanja od kupaca su samo 14.493 kn a jedina kratkotrajna brzo unovčiva imovina koja se sastojala od službenih auta za osobni pr</w:t>
      </w:r>
      <w:r w:rsidR="00DE3B67">
        <w:t>ij</w:t>
      </w:r>
      <w:r>
        <w:t>evoz poduzetnika je u 2015.g.</w:t>
      </w:r>
      <w:r w:rsidR="00DE3B67">
        <w:t xml:space="preserve"> </w:t>
      </w:r>
      <w:r>
        <w:t>prodana  ispod trži</w:t>
      </w:r>
      <w:r w:rsidR="005B31D1">
        <w:t xml:space="preserve">šne cijene povezanoj tvrtki u </w:t>
      </w:r>
      <w:r>
        <w:t xml:space="preserve"> kojoj </w:t>
      </w:r>
      <w:r w:rsidR="005B31D1">
        <w:t xml:space="preserve">je </w:t>
      </w:r>
      <w:r>
        <w:t xml:space="preserve"> direktor ista osoba.</w:t>
      </w:r>
      <w:r w:rsidR="00DE3B67">
        <w:t xml:space="preserve"> </w:t>
      </w:r>
      <w:r>
        <w:t>Kupoprodajn</w:t>
      </w:r>
      <w:r w:rsidR="00DE3B67">
        <w:t>a cijena nije uplaćena na žiro račun nego je izvršena međusobna kompenzacija na osnovi Aneksa ugovoru o kupoprodaji vozila kojom je dug za vozila prebijen sa troškovima održavanja vozila osiguranja, poreza na cestovna vozila i registracije vozila???</w:t>
      </w:r>
    </w:p>
    <w:p w:rsidRDefault="00DE3B67" w:rsidP="0002464C" w:rsidR="00DE3B67">
      <w:pPr>
        <w:jc w:val="both"/>
      </w:pPr>
      <w:r>
        <w:t>Suprug Dijane Bello je izjavio da se automobili  više ne nalaze ni u njihovom posjedu.</w:t>
      </w:r>
    </w:p>
    <w:p w:rsidRDefault="00DE3B67" w:rsidP="0002464C" w:rsidR="00DE3B67">
      <w:pPr>
        <w:jc w:val="both"/>
      </w:pPr>
      <w:r>
        <w:t xml:space="preserve">Kupoprodajna cijena iznosila je  10.100,00 za oba vozila a što je više  puta manje od eventualne tržišne cijene. </w:t>
      </w:r>
    </w:p>
    <w:p w:rsidRDefault="0002464C" w:rsidP="00831CE5" w:rsidR="0002464C"/>
    <w:p w:rsidRDefault="00831CE5" w:rsidP="00831CE5" w:rsidR="00831CE5">
      <w:r>
        <w:t>Pregled nenaplativih potraživanja:</w:t>
      </w:r>
    </w:p>
    <w:p w:rsidRDefault="00831CE5" w:rsidP="00831CE5" w:rsidR="00831CE5"/>
    <w:p w:rsidRDefault="00831CE5" w:rsidP="00831CE5" w:rsidR="00831CE5">
      <w:r>
        <w:t>1.Kupci                                                                                  14.943,00 kn</w:t>
      </w:r>
    </w:p>
    <w:p w:rsidRDefault="00831CE5" w:rsidP="00831CE5" w:rsidR="00831CE5"/>
    <w:p w:rsidRDefault="00831CE5" w:rsidP="00831CE5" w:rsidR="00831CE5">
      <w:r>
        <w:t>2.Potraživanja za dane zajmove čl. uprave i zaposl.           705.734,00 kn</w:t>
      </w:r>
    </w:p>
    <w:p w:rsidRDefault="00831CE5" w:rsidP="00831CE5" w:rsidR="00831CE5"/>
    <w:p w:rsidRDefault="00831CE5" w:rsidP="00831CE5" w:rsidR="00831CE5">
      <w:r>
        <w:t>3.Ostala potraživanja                                                              7.042,00 kn</w:t>
      </w:r>
    </w:p>
    <w:p w:rsidRDefault="00831CE5" w:rsidP="00831CE5" w:rsidR="00831CE5"/>
    <w:p w:rsidRDefault="00831CE5" w:rsidP="00831CE5" w:rsidR="00831CE5">
      <w:r>
        <w:t xml:space="preserve">    Ukupno                                                                            727.719,00 kn</w:t>
      </w:r>
    </w:p>
    <w:p w:rsidRDefault="0002464C" w:rsidP="00831CE5" w:rsidR="0002464C"/>
    <w:p w:rsidRDefault="00DE3B67" w:rsidP="005B31D1" w:rsidR="0002464C">
      <w:pPr>
        <w:jc w:val="both"/>
      </w:pPr>
      <w:r>
        <w:t>Potraživanja od  kupaca su minimalna a  potječu iz ranijih godina te su zbog zastare nenaplativa i u tom malom iznosu.</w:t>
      </w:r>
    </w:p>
    <w:p w:rsidRDefault="00DE3B67" w:rsidP="005B31D1" w:rsidR="00DE3B67">
      <w:pPr>
        <w:jc w:val="both"/>
      </w:pPr>
      <w:r>
        <w:t>Osoba ovlaštena za zastupanje nije dostavila analitičku evidenciju kupaca , uz izjavu da su sva zastarjela i nenaplativa.</w:t>
      </w:r>
    </w:p>
    <w:p w:rsidRDefault="00DE3B67" w:rsidP="005B31D1" w:rsidR="00DE3B67">
      <w:pPr>
        <w:jc w:val="both"/>
      </w:pPr>
    </w:p>
    <w:p w:rsidRDefault="00DE3B67" w:rsidP="005B31D1" w:rsidR="00DE3B67">
      <w:pPr>
        <w:jc w:val="both"/>
      </w:pPr>
      <w:r>
        <w:t>Vezano uz potraživanja za dane zajmove  važno je istaknuti da su davani u 2013.g.  u iznosu od 146.596,49 dok su kroz  2014.g.  dosegli ukupan iznos od 705.734,00. kn. Potraživanje stečajnog dužnika s osnova  danih pozajmica nije zastarjelo  ali do pisanja ovog izvješća nisam dobila analitičke kartice korisnika pozajmice kao ni Ugovore o pozajmici.</w:t>
      </w:r>
    </w:p>
    <w:p w:rsidRDefault="00DE3B67" w:rsidP="00831CE5" w:rsidR="00DE3B67"/>
    <w:p w:rsidRDefault="0002464C" w:rsidP="00831CE5" w:rsidR="0002464C" w:rsidRPr="00DE3B67">
      <w:pPr>
        <w:rPr>
          <w:b/>
        </w:rPr>
      </w:pPr>
      <w:r w:rsidRPr="00DE3B67">
        <w:rPr>
          <w:b/>
        </w:rPr>
        <w:t>2.IZGLEDI ZA NASTAVAK POSLOVANJA</w:t>
      </w:r>
    </w:p>
    <w:p w:rsidRDefault="0002464C" w:rsidP="00831CE5" w:rsidR="0002464C"/>
    <w:p w:rsidRDefault="00DE3B67" w:rsidP="00074343" w:rsidR="00DE3B67">
      <w:pPr>
        <w:ind w:hanging="705" w:left="705"/>
        <w:jc w:val="both"/>
      </w:pPr>
      <w:r>
        <w:t xml:space="preserve">Iz svega iznesenog  a kako društvo već dvije godine ne </w:t>
      </w:r>
      <w:r w:rsidR="005B31D1">
        <w:t xml:space="preserve"> </w:t>
      </w:r>
      <w:r>
        <w:t xml:space="preserve">obavlja </w:t>
      </w:r>
      <w:r w:rsidR="005B31D1">
        <w:t xml:space="preserve"> </w:t>
      </w:r>
      <w:r>
        <w:t xml:space="preserve">registriranu </w:t>
      </w:r>
      <w:r w:rsidR="005B31D1">
        <w:t xml:space="preserve"> </w:t>
      </w:r>
      <w:r>
        <w:t>djelatnost, nema</w:t>
      </w:r>
    </w:p>
    <w:p w:rsidRDefault="00DE3B67" w:rsidP="00DE3B67" w:rsidR="00DE3B67">
      <w:pPr>
        <w:jc w:val="both"/>
      </w:pPr>
      <w:r>
        <w:t>Zaposlenih,  a ne raspolaže</w:t>
      </w:r>
      <w:r w:rsidR="005B31D1">
        <w:t xml:space="preserve"> </w:t>
      </w:r>
      <w:r>
        <w:t xml:space="preserve"> potraživanj</w:t>
      </w:r>
      <w:r w:rsidR="005B31D1">
        <w:t xml:space="preserve">ima  koja  bi  eventualno  osiguralo  </w:t>
      </w:r>
      <w:r>
        <w:t>poslovanje,</w:t>
      </w:r>
      <w:r w:rsidR="005B31D1">
        <w:t xml:space="preserve"> </w:t>
      </w:r>
      <w:r>
        <w:t xml:space="preserve"> te </w:t>
      </w:r>
      <w:r w:rsidR="005B31D1">
        <w:t xml:space="preserve"> </w:t>
      </w:r>
      <w:r>
        <w:t>ne</w:t>
      </w:r>
    </w:p>
    <w:p w:rsidRDefault="00DE3B67" w:rsidP="005B31D1" w:rsidR="00074343">
      <w:pPr>
        <w:jc w:val="both"/>
      </w:pPr>
      <w:r>
        <w:t xml:space="preserve"> raspolaže nikakvom pokretnom i nepokretnom imovinom </w:t>
      </w:r>
      <w:r w:rsidR="005B31D1">
        <w:t>za   nastavak poslovanja,  ( na jedinoj nekretnini je upisano razlučno pravo),</w:t>
      </w:r>
      <w:r>
        <w:t xml:space="preserve">  to je evidentno da u ovom stečajnom postupku  nema mogućnosti  nastavka  poslovanja.</w:t>
      </w:r>
    </w:p>
    <w:p w:rsidRDefault="00DE3B67" w:rsidP="00074343" w:rsidR="00DE3B67">
      <w:pPr>
        <w:ind w:hanging="705" w:left="705"/>
        <w:jc w:val="both"/>
      </w:pPr>
    </w:p>
    <w:p w:rsidRDefault="0002464C" w:rsidP="00074343" w:rsidR="0002464C" w:rsidRPr="0002464C">
      <w:pPr>
        <w:ind w:hanging="705" w:left="705"/>
        <w:jc w:val="both"/>
        <w:rPr>
          <w:b/>
        </w:rPr>
      </w:pPr>
      <w:r w:rsidRPr="0002464C">
        <w:rPr>
          <w:b/>
        </w:rPr>
        <w:t>3.POPIS PREDMETA STEČAJNE MASE I VRIJEDNOST SVAKOG PREDMETA</w:t>
      </w:r>
    </w:p>
    <w:p w:rsidRDefault="0002464C" w:rsidP="0002464C" w:rsidR="0002464C">
      <w:pPr>
        <w:jc w:val="both"/>
        <w:rPr>
          <w:b/>
        </w:rPr>
      </w:pPr>
    </w:p>
    <w:p w:rsidRDefault="0002464C" w:rsidP="0002464C" w:rsidR="0002464C">
      <w:pPr>
        <w:jc w:val="both"/>
        <w:rPr>
          <w:b/>
        </w:rPr>
      </w:pPr>
      <w:r w:rsidRPr="00FE6102">
        <w:rPr>
          <w:b/>
        </w:rPr>
        <w:t xml:space="preserve">Imovina stečajnog dužnika </w:t>
      </w:r>
    </w:p>
    <w:p w:rsidRDefault="0002464C" w:rsidP="0002464C" w:rsidR="0002464C">
      <w:pPr>
        <w:jc w:val="both"/>
        <w:rPr>
          <w:b/>
        </w:rPr>
      </w:pPr>
    </w:p>
    <w:p w:rsidRDefault="0002464C" w:rsidP="0002464C" w:rsidR="0002464C">
      <w:pPr>
        <w:jc w:val="both"/>
        <w:rPr>
          <w:b/>
        </w:rPr>
      </w:pPr>
      <w:r>
        <w:rPr>
          <w:b/>
        </w:rPr>
        <w:t xml:space="preserve"> a)Dugotrajna imovina</w:t>
      </w:r>
    </w:p>
    <w:p w:rsidRDefault="0002464C" w:rsidP="0002464C" w:rsidR="0002464C">
      <w:pPr>
        <w:jc w:val="both"/>
        <w:rPr>
          <w:b/>
        </w:rPr>
      </w:pPr>
    </w:p>
    <w:p w:rsidRDefault="0002464C" w:rsidP="0002464C" w:rsidR="0002464C">
      <w:pPr>
        <w:jc w:val="both"/>
        <w:rPr>
          <w:b/>
        </w:rPr>
      </w:pPr>
      <w:r>
        <w:rPr>
          <w:b/>
        </w:rPr>
        <w:t xml:space="preserve">Nekretnina  </w:t>
      </w:r>
    </w:p>
    <w:p w:rsidRDefault="0002464C" w:rsidP="0002464C" w:rsidR="0002464C">
      <w:pPr>
        <w:jc w:val="both"/>
        <w:rPr>
          <w:b/>
        </w:rPr>
      </w:pPr>
    </w:p>
    <w:p w:rsidRDefault="0002464C" w:rsidP="0002464C" w:rsidR="0002464C">
      <w:pPr>
        <w:jc w:val="both"/>
      </w:pPr>
      <w:r>
        <w:t>U</w:t>
      </w:r>
      <w:r w:rsidRPr="009C1593">
        <w:t xml:space="preserve">vidom u poslovnu dokumentaciju utvrdila sam da iz poslovnih knjiga proizlazi da </w:t>
      </w:r>
      <w:r>
        <w:t>stečajni dužnik ima u vlasništvu nekretninu na kojoj postoji razlučno pravo.</w:t>
      </w:r>
    </w:p>
    <w:p w:rsidRDefault="0002464C" w:rsidP="0002464C" w:rsidR="0002464C">
      <w:pPr>
        <w:jc w:val="both"/>
      </w:pPr>
      <w:r>
        <w:t>Naime uz nekretninu stečajnog dužnika postoji niz problema sa kojima je potrebno upoznati stečajne vjerovnike.</w:t>
      </w:r>
    </w:p>
    <w:p w:rsidRDefault="0002464C" w:rsidP="0002464C" w:rsidR="0002464C">
      <w:pPr>
        <w:jc w:val="both"/>
      </w:pPr>
    </w:p>
    <w:p w:rsidRDefault="0002464C" w:rsidP="0002464C" w:rsidR="0002464C" w:rsidRPr="00FE6102">
      <w:pPr>
        <w:jc w:val="both"/>
        <w:rPr>
          <w:b/>
        </w:rPr>
      </w:pPr>
      <w:r w:rsidRPr="00FE6102">
        <w:rPr>
          <w:b/>
        </w:rPr>
        <w:t xml:space="preserve">Stečajni dužnik u vlasništvu ima nekretninu upisanu u z.k.ul.24899  u A upisano z.k.č.br. 7712/40 Apartmanski hotel kbr.3 u Mandlovoj ul. i gospodarsko dvorište 255čhv ili </w:t>
      </w:r>
      <w:smartTag w:element="metricconverter" w:uri="urn:schemas-microsoft-com:office:smarttags">
        <w:smartTagPr>
          <w:attr w:val="917 m2" w:name="ProductID"/>
        </w:smartTagPr>
        <w:r w:rsidRPr="00FE6102">
          <w:rPr>
            <w:b/>
          </w:rPr>
          <w:t>917 m2</w:t>
        </w:r>
      </w:smartTag>
      <w:r w:rsidRPr="00FE6102">
        <w:rPr>
          <w:b/>
        </w:rPr>
        <w:t xml:space="preserve">   pod B upisano Rb.73 Suvlasnički dio:21,18/917 ETAŽNO VLASNIŠTVO ( E-73) u naravi apartman 66 površine </w:t>
      </w:r>
      <w:smartTag w:element="metricconverter" w:uri="urn:schemas-microsoft-com:office:smarttags">
        <w:smartTagPr>
          <w:attr w:val="77,47 m2" w:name="ProductID"/>
        </w:smartTagPr>
        <w:r w:rsidRPr="00FE6102">
          <w:rPr>
            <w:b/>
          </w:rPr>
          <w:t>77,47 m2</w:t>
        </w:r>
      </w:smartTag>
      <w:r w:rsidRPr="00FE6102">
        <w:rPr>
          <w:b/>
        </w:rPr>
        <w:t xml:space="preserve"> na mansardi i spremište  površine </w:t>
      </w:r>
      <w:smartTag w:element="metricconverter" w:uri="urn:schemas-microsoft-com:office:smarttags">
        <w:smartTagPr>
          <w:attr w:val="1,04 m2" w:name="ProductID"/>
        </w:smartTagPr>
        <w:r w:rsidRPr="00FE6102">
          <w:rPr>
            <w:b/>
          </w:rPr>
          <w:t>1,04 m2</w:t>
        </w:r>
      </w:smartTag>
      <w:r w:rsidRPr="00FE6102">
        <w:rPr>
          <w:b/>
        </w:rPr>
        <w:t xml:space="preserve"> u nacrtu označeno crvenom bojom, </w:t>
      </w:r>
    </w:p>
    <w:p w:rsidRDefault="0002464C" w:rsidP="0002464C" w:rsidR="0002464C">
      <w:pPr>
        <w:jc w:val="both"/>
      </w:pPr>
    </w:p>
    <w:p w:rsidRDefault="0002464C" w:rsidP="0002464C" w:rsidR="0002464C">
      <w:pPr>
        <w:jc w:val="both"/>
      </w:pPr>
      <w:r>
        <w:t xml:space="preserve">„a koja nekretnina je pod 2.1. B  na temelju ugovora o kreditu  br.011-86/2008 sa sporazumom o osiguranju novčane tražbine  od 11.ožujka 2008.g. solemniziran pred javnim bilježnikom Ilonka Lisonek pod br.OV-5783/2008 od 25.03. 2008.g. zabilježuje se u smislu  čl.274 B Zakona o  izmjenama i dopunama Ovršnog zakona  da je uknjižba prava izvršena  </w:t>
      </w:r>
      <w:r>
        <w:lastRenderedPageBreak/>
        <w:t>radi osiguranja novčane tražbine  u iznosu od 100.000,00 EUR u kunskoj protuvrijednosti na rok otplate  do 01.svibnja 2013.g. sa imena i vlasništva HESET d.o.o.  Zagreb, Mandlova br.3  na ime  SPAJIĆ ZVONIMIR, Siegburg, Hohenzollernstr 114 Njemačka</w:t>
      </w:r>
    </w:p>
    <w:p w:rsidRDefault="0002464C" w:rsidP="0002464C" w:rsidR="0002464C">
      <w:pPr>
        <w:jc w:val="both"/>
      </w:pPr>
    </w:p>
    <w:p w:rsidRDefault="0002464C" w:rsidP="0002464C" w:rsidR="0002464C">
      <w:pPr>
        <w:jc w:val="both"/>
      </w:pPr>
      <w:r>
        <w:t xml:space="preserve">Pod  3.2 B zabilježuje se zabrana opterećenja u korist drugih vjerovnika  bez suglasnosti Hypo Alpe-Adria Bank d.d.“ </w:t>
      </w:r>
    </w:p>
    <w:p w:rsidRDefault="0002464C" w:rsidP="0002464C" w:rsidR="0002464C">
      <w:pPr>
        <w:jc w:val="both"/>
      </w:pPr>
    </w:p>
    <w:p w:rsidRDefault="0002464C" w:rsidP="0002464C" w:rsidR="0002464C">
      <w:pPr>
        <w:jc w:val="both"/>
      </w:pPr>
      <w:r>
        <w:t>Naprijed navedeno potrebno je također pojasniti:</w:t>
      </w:r>
    </w:p>
    <w:p w:rsidRDefault="0002464C" w:rsidP="0002464C" w:rsidR="0002464C">
      <w:pPr>
        <w:jc w:val="both"/>
      </w:pPr>
    </w:p>
    <w:p w:rsidRDefault="0002464C" w:rsidP="0002464C" w:rsidR="0002464C">
      <w:pPr>
        <w:jc w:val="both"/>
        <w:rPr>
          <w:b/>
        </w:rPr>
      </w:pPr>
      <w:r w:rsidRPr="00FE6102">
        <w:rPr>
          <w:b/>
        </w:rPr>
        <w:t>Stečajni dužnik je 2008.g.  je temeljem ugovora o kreditu uzeo kredit od Hypo Alpe-Adria Bank d.d. u navedenom</w:t>
      </w:r>
      <w:r w:rsidR="005B31D1">
        <w:rPr>
          <w:b/>
        </w:rPr>
        <w:t xml:space="preserve"> upisanom </w:t>
      </w:r>
      <w:r w:rsidRPr="00FE6102">
        <w:rPr>
          <w:b/>
        </w:rPr>
        <w:t xml:space="preserve"> iznosu od 100.000,00 EUR  sa sporazumom o osiguranju novčane tražbine te je u Zemljišnoj knjizi bila upisana Banka kao fiducijarni vjerovnik </w:t>
      </w:r>
      <w:r>
        <w:rPr>
          <w:b/>
        </w:rPr>
        <w:t>(</w:t>
      </w:r>
      <w:r w:rsidRPr="00FE6102">
        <w:rPr>
          <w:b/>
        </w:rPr>
        <w:t xml:space="preserve">razlučni vjerovnik). No dana 29.06.2016.g.Banka je ugovorom o naplatnom ustupanju –prodaji potraživanja  </w:t>
      </w:r>
      <w:r>
        <w:rPr>
          <w:b/>
        </w:rPr>
        <w:t xml:space="preserve">to potraživanje prodala </w:t>
      </w:r>
      <w:r w:rsidRPr="00FE6102">
        <w:rPr>
          <w:b/>
        </w:rPr>
        <w:t>SPAJIĆ ZVONIMIR</w:t>
      </w:r>
      <w:r>
        <w:rPr>
          <w:b/>
        </w:rPr>
        <w:t>U</w:t>
      </w:r>
      <w:r w:rsidRPr="00FE6102">
        <w:rPr>
          <w:b/>
        </w:rPr>
        <w:t>, Siegburg, Hohenzollernstr 114 Njemačka</w:t>
      </w:r>
      <w:r>
        <w:rPr>
          <w:b/>
        </w:rPr>
        <w:t>.</w:t>
      </w:r>
    </w:p>
    <w:p w:rsidRDefault="0002464C" w:rsidP="0002464C" w:rsidR="0002464C">
      <w:pPr>
        <w:jc w:val="both"/>
      </w:pPr>
      <w:r w:rsidRPr="00FE6102">
        <w:t>Nakon</w:t>
      </w:r>
      <w:r>
        <w:t xml:space="preserve">  pokušaja da razgov</w:t>
      </w:r>
      <w:r w:rsidRPr="00FE6102">
        <w:t>aram sa ovlaštenom osobom za zastupanje i vlasnicom jedinog poslovnog udjela Dijanom Bello</w:t>
      </w:r>
      <w:r>
        <w:t xml:space="preserve"> njezin suprug  Zvonimir Bello mi je rekao ( on je jedini kontaktirao sa mnom) da mu je supruga bolesna a vezano uz nekretninu kada sam tražila ključeve i dokumentaciju  rekao je da je istu predao u posjed Hypo Alpe-Adria Bank d.d. ali nije mi rekao bez obzira na inzistiranje  </w:t>
      </w:r>
      <w:r w:rsidRPr="00092B49">
        <w:rPr>
          <w:u w:val="single"/>
        </w:rPr>
        <w:t>ZAŠTO?</w:t>
      </w:r>
      <w:r>
        <w:t xml:space="preserve"> ( Na moje pitanje odgovorio je da ih je Banka – ovlaštene osobe</w:t>
      </w:r>
      <w:r w:rsidR="005B31D1">
        <w:t>,</w:t>
      </w:r>
      <w:r>
        <w:t xml:space="preserve"> dnevno po nekoliko puta uznemiravala da to učine).Na moje traženje dostavio mi je određene dokumente vezane uz tu nekretninu. </w:t>
      </w:r>
    </w:p>
    <w:p w:rsidRDefault="0002464C" w:rsidP="0002464C" w:rsidR="0002464C">
      <w:pPr>
        <w:jc w:val="both"/>
      </w:pPr>
    </w:p>
    <w:p w:rsidRDefault="0002464C" w:rsidP="0002464C" w:rsidR="0002464C">
      <w:pPr>
        <w:jc w:val="both"/>
      </w:pPr>
      <w:r>
        <w:t>Zbog toga se nekretnina u ovom trenutku ne nalazi u posjedu stečajnog dužnika već je ista (kako i zašto??) u posjedu fiducijarnog ovdje razlučnog vjerovnika sada SPAJIĆ ZVONIMIR, Siegburg, Hohenzollernstr 114 Njemačka.</w:t>
      </w:r>
    </w:p>
    <w:p w:rsidRDefault="0002464C" w:rsidP="0002464C" w:rsidR="0002464C">
      <w:pPr>
        <w:jc w:val="both"/>
      </w:pPr>
    </w:p>
    <w:p w:rsidRDefault="0002464C" w:rsidP="0002464C" w:rsidR="0002464C">
      <w:pPr>
        <w:jc w:val="both"/>
      </w:pPr>
      <w:r>
        <w:t xml:space="preserve">Upisani razlučni vjerovnik me kontaktirao kao stečajnu upraviteljicu  te sam izvršila uvid u  predmetnu nekretninu stečajnog dužnika opterećenu razlučnim pravom i utvrdila da je došlo do spajanja tog prostora sa drugim prostorom, i to na način da apartman 66 površine </w:t>
      </w:r>
      <w:smartTag w:element="metricconverter" w:uri="urn:schemas-microsoft-com:office:smarttags">
        <w:smartTagPr>
          <w:attr w:val="77,44 m2" w:name="ProductID"/>
        </w:smartTagPr>
        <w:r>
          <w:t>77,44 m2</w:t>
        </w:r>
      </w:smartTag>
      <w:r>
        <w:t xml:space="preserve">  u mansardi  u nacrtu označeno crvenom bojom  u naravi spojen hodnikom ( otvorena klizna vrata koja su stavljena umjesto zida) sa drugom nekretninom u vlasništvu druge fizičke osobe  te s </w:t>
      </w:r>
      <w:r w:rsidR="005B31D1">
        <w:t xml:space="preserve">može reći da u ovom trenutku s </w:t>
      </w:r>
      <w:r>
        <w:t xml:space="preserve">time čini cjelinu u površini od cca </w:t>
      </w:r>
      <w:smartTag w:element="metricconverter" w:uri="urn:schemas-microsoft-com:office:smarttags">
        <w:smartTagPr>
          <w:attr w:val="230 m2" w:name="ProductID"/>
        </w:smartTagPr>
        <w:r>
          <w:t>230 m2</w:t>
        </w:r>
      </w:smartTag>
      <w:r>
        <w:t>.</w:t>
      </w:r>
    </w:p>
    <w:p w:rsidRDefault="0002464C" w:rsidP="0002464C" w:rsidR="0002464C">
      <w:pPr>
        <w:jc w:val="both"/>
      </w:pPr>
    </w:p>
    <w:p w:rsidRDefault="0002464C" w:rsidP="0002464C" w:rsidR="0002464C">
      <w:pPr>
        <w:jc w:val="both"/>
      </w:pPr>
      <w:r>
        <w:t>Naime, ta druga nekretnina je također koliko sam saznala os supruga gđe Belo,  u vlasništvu Dijane Bello  ( osobe ovlaštene za zastupanje stečajnog dužnika, prije otvaranja stečaja i jedinog osnivača ovdje stečajnog dužnika).</w:t>
      </w:r>
    </w:p>
    <w:p w:rsidRDefault="0002464C" w:rsidP="0002464C" w:rsidR="0002464C">
      <w:pPr>
        <w:jc w:val="both"/>
      </w:pPr>
      <w:r>
        <w:t>Spajanje dvije odvojene nekretnine  i to  posebnog  u z.k. upisanog  suvlasničkog dijela  ( E -73 ) u vlasništvu  stečajnog dužnika,  sa tim drugim suvlasničkim dijelom   fizičke osobe  (također etažno vlasništvo)  što sada izgled</w:t>
      </w:r>
      <w:r w:rsidR="005B31D1">
        <w:t>,</w:t>
      </w:r>
      <w:r>
        <w:t>a  (jer je  povezano hodnikom)  nazovimo tako zajednički prostor –stan cca 230m2, spojio je sam stečajni dužnik stavivši umjesto zida klizna vrata  postoje o tome i slike ( koje je sačinio stečajni dužnik- osoba ovlaštena za zastupanje) kao i zapisnik Porezne uprave  koja je utvrđivala gotovo dva mjeseca da li se taj prostor stečajnog dužnika koristi kao stambeni ili kao poslovni prostor. Bilo koje druge preinake ako ih je vršio razlučni vjerovnik dužan ih je vratiti u stanje u kakvom su bile prema zapisniku PU kao i prema slikama koje je učinio sam stečajni dužnik.</w:t>
      </w:r>
    </w:p>
    <w:p w:rsidRDefault="0002464C" w:rsidP="0002464C" w:rsidR="0002464C">
      <w:pPr>
        <w:jc w:val="both"/>
      </w:pPr>
    </w:p>
    <w:p w:rsidRDefault="0002464C" w:rsidP="0002464C" w:rsidR="0002464C">
      <w:pPr>
        <w:jc w:val="both"/>
      </w:pPr>
      <w:r>
        <w:t>Stoga dakle,</w:t>
      </w:r>
      <w:r w:rsidR="005B31D1">
        <w:t xml:space="preserve"> </w:t>
      </w:r>
      <w:r>
        <w:t>suprug  gospođe Dijane Bello vlasnice poslovnog udjela stečajnog dužnika, tvrdi da postoje vrata koja odvajaju navedene dvije nekretnine. U cjel</w:t>
      </w:r>
      <w:r w:rsidR="005B31D1">
        <w:t>okupnoj situaciji prema izjavi r</w:t>
      </w:r>
      <w:r>
        <w:t xml:space="preserve">azlučnog vjerovnika g. Zvonimira Spajića javlja se </w:t>
      </w:r>
      <w:r w:rsidR="005B31D1">
        <w:t>i</w:t>
      </w:r>
      <w:r>
        <w:t xml:space="preserve"> problem  priključaka ( voda struja i sl. ) </w:t>
      </w:r>
      <w:r>
        <w:lastRenderedPageBreak/>
        <w:t>nekretnine stečajnog dužnika ( E -73) koji se  prema  njegovoj tvrdnji nalaze u dijelu tog velikog prostora  ( dio koji pripada  fizičkoj osobi Dijani Bello)  dok gospodin Bello tvrdi suprotno tj da je sve odvojeno kako i treba biti.</w:t>
      </w:r>
      <w:r w:rsidR="005B31D1">
        <w:t>Prilikom mog pregleda te nekretnine isto nisam mogla u potpunosti utvrditi.</w:t>
      </w:r>
    </w:p>
    <w:p w:rsidRDefault="0002464C" w:rsidP="0002464C" w:rsidR="0002464C">
      <w:pPr>
        <w:jc w:val="both"/>
      </w:pPr>
    </w:p>
    <w:p w:rsidRDefault="005B31D1" w:rsidP="0002464C" w:rsidR="0002464C">
      <w:pPr>
        <w:jc w:val="both"/>
      </w:pPr>
      <w:r>
        <w:t xml:space="preserve">No bet obzira na navedeno ovdje </w:t>
      </w:r>
      <w:r w:rsidR="0002464C">
        <w:t xml:space="preserve"> bi trebalo izvršiti  uspostavu prijašnjeg stana na način da suvlasnički dio stečajnog dužnika  E-73)  bude  u potpunosti odvojen  te  da se prodaje kao nekretnina stečajnog dužnika upisana u zemljišnu knjigu kao posebni suvlasnički dio ( E -73) površine </w:t>
      </w:r>
      <w:smartTag w:element="metricconverter" w:uri="urn:schemas-microsoft-com:office:smarttags">
        <w:smartTagPr>
          <w:attr w:val="77,47 m2" w:name="ProductID"/>
        </w:smartTagPr>
        <w:r w:rsidR="0002464C">
          <w:t>77,47 m2</w:t>
        </w:r>
      </w:smartTag>
      <w:r w:rsidR="0002464C">
        <w:t>.   (po potrebi vračanjem uklonjenog  zida koji sada o</w:t>
      </w:r>
      <w:r>
        <w:t>čito nadomještaju klizna vrata) (a za priključke se mora vještačenjem utvrditi, da li se i oni trebaju vratiti).</w:t>
      </w:r>
    </w:p>
    <w:p w:rsidRDefault="0002464C" w:rsidP="0002464C" w:rsidR="0002464C">
      <w:pPr>
        <w:jc w:val="both"/>
      </w:pPr>
    </w:p>
    <w:p w:rsidRDefault="0002464C" w:rsidP="0002464C" w:rsidR="0002464C">
      <w:pPr>
        <w:jc w:val="both"/>
      </w:pPr>
      <w:r>
        <w:t>No ukoliko razlučni vjerovnik koji je sada u posjedu  nekretnine stečajnog dužnika  na opisani način, ne bude taj posjed vratio u mirnom postup</w:t>
      </w:r>
      <w:r w:rsidR="005B31D1">
        <w:t xml:space="preserve">ku, potrebno je pokrenuti postupak </w:t>
      </w:r>
      <w:r>
        <w:t>radi vračanja   u posjed  nekretnine stečajnom dužniku kao vlasniku  te nekretnine, od strane razlučnog vjerovnika ( koji ima  upisano pravo vlasništva kao osiguranje ali ne i pravo na posjed kao ni bilo  kakav osnov za stjecanje tog posjeda</w:t>
      </w:r>
      <w:r w:rsidR="005B31D1">
        <w:t xml:space="preserve"> ni punopravnog vlasništva –za sada</w:t>
      </w:r>
      <w:r>
        <w:t>). Naime treba naglasiti da vjerovnik koji ima fiducij  se u stečaju  izjednačava sa založnim vjerovnikom te ima pravo samo na namirenje iz osigurane nekretnine koja se prodaje u stečajnom postupku osim ako je postupak ov</w:t>
      </w:r>
      <w:r w:rsidR="005B31D1">
        <w:t>rhe radi prodaje započet ranije ( a nije).</w:t>
      </w:r>
    </w:p>
    <w:p w:rsidRDefault="0002464C" w:rsidP="0002464C" w:rsidR="0002464C">
      <w:pPr>
        <w:jc w:val="both"/>
      </w:pPr>
    </w:p>
    <w:p w:rsidRDefault="0002464C" w:rsidP="0002464C" w:rsidR="0002464C">
      <w:pPr>
        <w:jc w:val="both"/>
      </w:pPr>
      <w:r>
        <w:t xml:space="preserve">Razlučni vjerovnik Zvonimir Spajić mi je dostavio i procjenu vještaka  za suvlasnički dio stečajnog dužnika ( etažno vlasništvo) od </w:t>
      </w:r>
      <w:smartTag w:element="metricconverter" w:uri="urn:schemas-microsoft-com:office:smarttags">
        <w:smartTagPr>
          <w:attr w:val="77,47 m2" w:name="ProductID"/>
        </w:smartTagPr>
        <w:r>
          <w:t>77,47 m2</w:t>
        </w:r>
      </w:smartTag>
      <w:r>
        <w:t xml:space="preserve">  a koja procjena iznosi 47.200,00 EUR i koj</w:t>
      </w:r>
      <w:r w:rsidR="005B31D1">
        <w:t xml:space="preserve">u je radio za vlastite potrebe po  ovlaštenom sudskom </w:t>
      </w:r>
      <w:r>
        <w:t xml:space="preserve"> vještak</w:t>
      </w:r>
      <w:r w:rsidR="005B31D1">
        <w:t>u</w:t>
      </w:r>
      <w:r>
        <w:t xml:space="preserve"> Ivan Martić.)</w:t>
      </w:r>
    </w:p>
    <w:p w:rsidRDefault="0002464C" w:rsidP="0002464C" w:rsidR="0002464C">
      <w:pPr>
        <w:jc w:val="both"/>
      </w:pPr>
      <w:r>
        <w:t>Kako se radi o nekretnini  veće površine ( 77,47m2) u zgradi koja nije devastirana već useljiva, starost joj iznosi 16.g.dina</w:t>
      </w:r>
      <w:r w:rsidR="005B31D1">
        <w:t>,</w:t>
      </w:r>
      <w:r>
        <w:t xml:space="preserve"> potrebno je za istu izvršiti procjenu u stečajnom postupku po vještaku građevinske struke</w:t>
      </w:r>
      <w:r w:rsidR="005B31D1">
        <w:t>,</w:t>
      </w:r>
      <w:r>
        <w:t xml:space="preserve"> pa u skladu s tim vještvom oglasiti prodaju nekretnine stečajnog dužnika javnom dražbom.</w:t>
      </w:r>
    </w:p>
    <w:p w:rsidRDefault="0002464C" w:rsidP="0002464C" w:rsidR="0002464C">
      <w:pPr>
        <w:jc w:val="both"/>
      </w:pPr>
    </w:p>
    <w:p w:rsidRDefault="0002464C" w:rsidP="0002464C" w:rsidR="0002464C">
      <w:pPr>
        <w:jc w:val="both"/>
      </w:pPr>
      <w:r>
        <w:t xml:space="preserve"> Dužni iznos  od 100.000,00EUR  po gore navedenom kreditu koji je Hypo Alpe-Adria Bank d.d. dala stečajnom dužniku  i isti osigurala  prijenosom vlasništva, te potom prodala svoje potraživanje prema stečajnom dužniku sadašnjem razlučnom vjerovniku Zvonimiru Spaiću,  je otplaćivan</w:t>
      </w:r>
      <w:r w:rsidR="005B31D1">
        <w:t>, te</w:t>
      </w:r>
      <w:r>
        <w:t xml:space="preserve"> je  otplaćeno  85 rata , a preostalo je  još 35 rata s tim da je zadnja rata plaćena </w:t>
      </w:r>
      <w:r w:rsidR="005B31D1">
        <w:t xml:space="preserve"> sa zaključno </w:t>
      </w:r>
      <w:r>
        <w:t xml:space="preserve">01.06.2015.g. </w:t>
      </w:r>
    </w:p>
    <w:p w:rsidRDefault="0002464C" w:rsidP="0002464C" w:rsidR="0002464C">
      <w:pPr>
        <w:jc w:val="both"/>
      </w:pPr>
      <w:r>
        <w:t>Na taj preostali iznos teku zakonske kamate sve do namirenja razlučnog vjerovnika a što bi okvirno iznosilo sa 01.09.2017 cca  44.000EUR te odgovara prijavi razlučnog vjerovnika.</w:t>
      </w:r>
    </w:p>
    <w:p w:rsidRDefault="0002464C" w:rsidP="0002464C" w:rsidR="0002464C">
      <w:pPr>
        <w:jc w:val="both"/>
      </w:pPr>
    </w:p>
    <w:p w:rsidRDefault="0002464C" w:rsidP="0002464C" w:rsidR="0002464C">
      <w:pPr>
        <w:jc w:val="both"/>
      </w:pPr>
      <w:r>
        <w:t>Kako je sve  vezano uz navedenu nekretninu dosta komplicirano,  najsvrsishodnije bi bilo da razlučni vjerovnik  kupi nekretninu stečajnog dužnika</w:t>
      </w:r>
      <w:r w:rsidR="005B31D1">
        <w:t>,</w:t>
      </w:r>
      <w:r>
        <w:t xml:space="preserve"> po u stečaju procijenjenoj vrijednosti  koja će biti oglašena zaključkom o prodaji, te da   po zaključku izvrši uplatu osiguranja (pri kupnji javnom dražbom)  u postotku koji zaključkom odredi stečajni sudac  (najčešće je to 10 % od ukupno procijenjene vrijednosti)iz kojeg iznosa  se onda namiruju  troškovi utvrđenja i unovčenja nekretnine,  odnosno troškovi vezani uz nekretninu  na kojoj postoji razlučno pravo a  koji mogu biti i veći ako se tiču utvrđenja i unovčenja nekretnine. </w:t>
      </w:r>
    </w:p>
    <w:p w:rsidRDefault="0002464C" w:rsidP="0002464C" w:rsidR="0002464C">
      <w:pPr>
        <w:jc w:val="both"/>
      </w:pPr>
    </w:p>
    <w:p w:rsidRDefault="0002464C" w:rsidP="0002464C" w:rsidR="0002464C">
      <w:pPr>
        <w:jc w:val="both"/>
      </w:pPr>
      <w:r>
        <w:t xml:space="preserve">Predlažem da o načinu unovčenja stečajni vjerovnici na izvještajnom ročištu donesu odluku, s tim da je moj prijedlog da se nekretnina unovči putem javne dražbe na Trgovačkom sudu u Zagrebu kao najbrži i najjednostavniji način unovčenja ( a sukladno čl. 229 SZ) nakon čega bi nekretnina prešla u  punopravno vlasništvo razlučnog vjerovnika, te bi isti bio namiren sa svojom osiguranom tražbinom najvjerojatnije  u 100% iznosu  za koji dio bi se izvršio prijeboj s njegovim potraživanjem prema stečajnom dužniku, dok bi razliku do iznosa </w:t>
      </w:r>
      <w:r w:rsidR="005B31D1">
        <w:lastRenderedPageBreak/>
        <w:t xml:space="preserve">utvrđene </w:t>
      </w:r>
      <w:r>
        <w:t>kup</w:t>
      </w:r>
      <w:r w:rsidR="005B31D1">
        <w:t>oprodajne cijene morao uplatiti na sudski depozit.</w:t>
      </w:r>
      <w:r>
        <w:t xml:space="preserve"> Iz ostatka iznosa kupopordajne cijene  namirivali bi se    troškovi stečajnog postupka, ostale obveze stečajne mase i stečajni vjerovnici viših isplatnih redova,   a stečajni postupak bi se potom mogao zaključiti, jer stečajni dužnik osim navedene nekretnine više nema   baš nikakve imovine a niti potraživanja.</w:t>
      </w:r>
    </w:p>
    <w:p w:rsidRDefault="0002464C" w:rsidP="0002464C" w:rsidR="0002464C">
      <w:pPr>
        <w:jc w:val="both"/>
      </w:pPr>
    </w:p>
    <w:p w:rsidRDefault="0002464C" w:rsidP="0002464C" w:rsidR="0002464C">
      <w:pPr>
        <w:jc w:val="both"/>
      </w:pPr>
      <w:r>
        <w:t>U suprotnom dolazi do komplikacija i za stečajnog dužnika i za razlučnog vjerovnika te pokretanja nekoliko parničnih i ovršnih  postupaka ali u svakom slučaju nekretnina se mora vratiti a potom prodati u suvlasničkom omjeru u kojem je upisana u zemljišnu knjigu sve radi namirenja razlučnog vjerovnika.</w:t>
      </w:r>
      <w:r w:rsidR="005B31D1">
        <w:t xml:space="preserve">, a </w:t>
      </w:r>
      <w:r>
        <w:t>bez prodaje u stečajnom postupku nema stjecanja punopravnog vlasništva razlučnog</w:t>
      </w:r>
      <w:r w:rsidR="005B31D1">
        <w:t xml:space="preserve"> vjerovnika u zemljišnoj knjizi</w:t>
      </w:r>
    </w:p>
    <w:p w:rsidRDefault="0002464C" w:rsidP="0002464C" w:rsidR="0002464C">
      <w:pPr>
        <w:jc w:val="both"/>
      </w:pPr>
    </w:p>
    <w:p w:rsidRDefault="0002464C" w:rsidP="0002464C" w:rsidR="0002464C" w:rsidRPr="00DF123D">
      <w:pPr>
        <w:jc w:val="both"/>
        <w:rPr>
          <w:b/>
        </w:rPr>
      </w:pPr>
      <w:r w:rsidRPr="00DF123D">
        <w:rPr>
          <w:b/>
        </w:rPr>
        <w:t>Navedena nekretnina stečajnog dužnika opterećena razlučnim pravom mora se svakako sukladno Zakonu prodavati u stečajnom postupku na način kako to odluče vjerovnici.</w:t>
      </w:r>
    </w:p>
    <w:p w:rsidRDefault="0002464C" w:rsidP="0002464C" w:rsidR="0002464C">
      <w:pPr>
        <w:jc w:val="both"/>
      </w:pPr>
    </w:p>
    <w:p w:rsidRDefault="0002464C" w:rsidP="0002464C" w:rsidR="0002464C">
      <w:pPr>
        <w:jc w:val="both"/>
      </w:pPr>
      <w:r>
        <w:t xml:space="preserve">Stoga  ako razlučni vjerovnik ne želi kupiti nekretninu  treba  </w:t>
      </w:r>
      <w:r w:rsidR="005B31D1">
        <w:t xml:space="preserve">se pokrenuti postupak </w:t>
      </w:r>
      <w:r>
        <w:t xml:space="preserve"> radi vračanja u posjed stečajnom dužniku navedene nekretnine,  te potom   vratiti   nekretni</w:t>
      </w:r>
      <w:r w:rsidR="005B31D1">
        <w:t>n</w:t>
      </w:r>
      <w:r>
        <w:t>e u prvobitno stanje na način  da</w:t>
      </w:r>
      <w:r w:rsidR="005B31D1">
        <w:t xml:space="preserve"> ista </w:t>
      </w:r>
      <w:r>
        <w:t xml:space="preserve"> predstavlja posebni suvlasnički dio kako je to upisano u zemljišnoj knjizi. Nakon toga javlja se još nekoliko postupaka, </w:t>
      </w:r>
    </w:p>
    <w:p w:rsidRDefault="0002464C" w:rsidP="0002464C" w:rsidR="0002464C">
      <w:pPr>
        <w:jc w:val="both"/>
      </w:pPr>
      <w:r>
        <w:t>Naravno odluka o svemu u rukama je stečajnih vjerovnika  a također i razlučni vjerovnik mora biti suglasan</w:t>
      </w:r>
      <w:r w:rsidR="005B31D1">
        <w:t>,</w:t>
      </w:r>
      <w:r>
        <w:t xml:space="preserve"> da je on taj koji kupuje nekretninu na kojoj ima razlučno pravo radi stjecanja punopravnog vlasništva</w:t>
      </w:r>
      <w:r w:rsidR="005B31D1">
        <w:t>,</w:t>
      </w:r>
      <w:r>
        <w:t xml:space="preserve"> i to po u stečaju procijenjenoj vrijednosti nekretnine i  to na način kako to odluče stečajni vjerovnici na izvješ</w:t>
      </w:r>
      <w:r w:rsidR="005B31D1">
        <w:t>tajnom ročištu a u slučaju da</w:t>
      </w:r>
      <w:r>
        <w:t xml:space="preserve"> razlučni vjerovnik ne želi kupiti </w:t>
      </w:r>
      <w:r w:rsidR="005B31D1">
        <w:t>nekretninu stečajnog dužnika,</w:t>
      </w:r>
      <w:r>
        <w:t>prodaja javnom dražbom ide prema najboljem ponuđaču na javnoj dražbi.</w:t>
      </w:r>
    </w:p>
    <w:p w:rsidRDefault="0002464C" w:rsidP="0002464C" w:rsidR="0002464C">
      <w:pPr>
        <w:jc w:val="both"/>
      </w:pPr>
    </w:p>
    <w:p w:rsidRDefault="0002464C" w:rsidP="0002464C" w:rsidR="005B31D1">
      <w:pPr>
        <w:jc w:val="both"/>
      </w:pPr>
      <w:r>
        <w:t xml:space="preserve">Za sve naprijed navedeno a vezano uz nekretninu što sam iznijela u ovom izvješću o gospodarskom položaju stečajnog dužnika,  sam saznala djelomično  na licu mjesta pri pregledu nekretnine koju je omogućio razlučni vjerovnik ( koji na svoj način tumači </w:t>
      </w:r>
      <w:r w:rsidR="005B31D1">
        <w:t>SZ),  dok sam od osobe ovlaštene</w:t>
      </w:r>
      <w:r>
        <w:t xml:space="preserve"> za zastupanje i jedinog vlasnika poslovnog udjela dobila dosta šture   podatke o navedenoj nekretnini ali one koje tvrdi da ima,  ( kao i  izjave da  navodi razlučnog vjerovnika ne stoje- p</w:t>
      </w:r>
      <w:r w:rsidR="005B31D1">
        <w:t xml:space="preserve">oglavito </w:t>
      </w:r>
      <w:r>
        <w:t xml:space="preserve"> glede pregradnje tj. da se radi o spajanju dva prostora  i to jedna vlasništvo stečajnog dužnika</w:t>
      </w:r>
      <w:r w:rsidR="005B31D1">
        <w:t xml:space="preserve">, a druga </w:t>
      </w:r>
      <w:r>
        <w:t xml:space="preserve"> od treće osobe tj.  vlasnice jedinog poslovnog udjela  stečajnog dužnika na kojem isto postoji razlučno pravo Banke ( te se ista nalazi  u tom drugom djelu u posjedu iste  osobe kojoj je Banka prodala  svoje potraživan</w:t>
      </w:r>
      <w:r w:rsidR="005B31D1">
        <w:t>je na kojoj je zasnovan fiducij kod stečajnog dužnika</w:t>
      </w:r>
      <w:r>
        <w:t>)</w:t>
      </w:r>
      <w:r w:rsidR="005B31D1">
        <w:t>.</w:t>
      </w:r>
    </w:p>
    <w:p w:rsidRDefault="0002464C" w:rsidP="0002464C" w:rsidR="0002464C">
      <w:pPr>
        <w:jc w:val="both"/>
      </w:pPr>
      <w:r>
        <w:t xml:space="preserve"> Sadašnji razlučni vjerovnik drži u posjedu  nekretninu vlasništvo stečajnog dužnika a preneseno u fiducij radi osiguranja kredita ( naprijed opisanog ) od kupoprodaje potraživanja od Banke  tj. od 30.06.2016. g. ( prema iskazu g. Bello).</w:t>
      </w:r>
    </w:p>
    <w:p w:rsidRDefault="0002464C" w:rsidP="0002464C" w:rsidR="0002464C">
      <w:pPr>
        <w:jc w:val="both"/>
      </w:pPr>
    </w:p>
    <w:p w:rsidRDefault="0002464C" w:rsidP="0002464C" w:rsidR="0002464C">
      <w:pPr>
        <w:jc w:val="both"/>
      </w:pPr>
      <w:r>
        <w:t>Konačno, na kraju a vezano uz opisanu nekretninu moram istaknuti  da će sporovi ako do njih dođe potrajati  i svakako će se od procijenjene vrijednosti ( koja se također mora izvršiti) trebati  namiriti svi troškovi vezani uz nekretninu  te oduzeti znatan iznos sredstava ( od postignute kupovnine) na koji način će se i razlučni vjerovnik namiriti u  manjem iznosu.</w:t>
      </w:r>
      <w:r w:rsidR="005B31D1">
        <w:t xml:space="preserve"> Pregradnja i vračanje u prvobitno stanje predstavlja ostale obveze stečajne mase a o kojim radovima i njihovom plaćanju nakon odluke vjerovnika  na skupštini, treba zaključiti ugovor sa nekim građevinarom.</w:t>
      </w:r>
    </w:p>
    <w:p w:rsidRDefault="0002464C" w:rsidP="0002464C" w:rsidR="0002464C">
      <w:pPr>
        <w:jc w:val="both"/>
      </w:pPr>
    </w:p>
    <w:p w:rsidRDefault="0002464C" w:rsidP="0002464C" w:rsidR="0002464C">
      <w:pPr>
        <w:jc w:val="both"/>
        <w:rPr>
          <w:b/>
        </w:rPr>
      </w:pPr>
      <w:r w:rsidRPr="006C7C5D">
        <w:rPr>
          <w:b/>
        </w:rPr>
        <w:t>Pokretnine</w:t>
      </w:r>
    </w:p>
    <w:p w:rsidRDefault="0002464C" w:rsidP="0002464C" w:rsidR="0002464C">
      <w:pPr>
        <w:jc w:val="both"/>
        <w:rPr>
          <w:b/>
        </w:rPr>
      </w:pPr>
    </w:p>
    <w:p w:rsidRDefault="0002464C" w:rsidP="0002464C" w:rsidR="0002464C">
      <w:pPr>
        <w:jc w:val="both"/>
        <w:rPr>
          <w:b/>
        </w:rPr>
      </w:pPr>
      <w:r>
        <w:rPr>
          <w:b/>
        </w:rPr>
        <w:lastRenderedPageBreak/>
        <w:t xml:space="preserve"> Nikakvih pokretnina u ovom trenutku stečajni dužnik više nema.</w:t>
      </w:r>
    </w:p>
    <w:p w:rsidRDefault="00815016" w:rsidP="0002464C" w:rsidR="00815016" w:rsidRPr="006C7C5D">
      <w:pPr>
        <w:jc w:val="both"/>
        <w:rPr>
          <w:b/>
        </w:rPr>
      </w:pPr>
    </w:p>
    <w:p w:rsidRDefault="0002464C" w:rsidP="0002464C" w:rsidR="0002464C">
      <w:pPr>
        <w:jc w:val="both"/>
      </w:pPr>
      <w:r>
        <w:t xml:space="preserve">O automobilima  koje je stečajni dužnik prodao u 2015.g., podatke, sukladno pitanju koje je na ročištu za utvrđivanje uvjeta za otvaranje stečajnog postupka postavila  MF POREZNA UPRAVA  </w:t>
      </w:r>
      <w:r w:rsidR="005B31D1">
        <w:t xml:space="preserve">zastupana po ŽDO </w:t>
      </w:r>
      <w:r>
        <w:t>kao jedan od stečajnih vjerovnika  niže navodim te pojašnjavam. Radi se o dva automobila  i to:</w:t>
      </w:r>
    </w:p>
    <w:p w:rsidRDefault="005B31D1" w:rsidP="0002464C" w:rsidR="005B31D1">
      <w:pPr>
        <w:jc w:val="both"/>
      </w:pPr>
    </w:p>
    <w:p w:rsidRDefault="005B31D1" w:rsidP="0002464C" w:rsidR="005B31D1">
      <w:pPr>
        <w:jc w:val="both"/>
      </w:pPr>
      <w:r>
        <w:t>1.</w:t>
      </w:r>
    </w:p>
    <w:p w:rsidRDefault="005B31D1" w:rsidP="0002464C" w:rsidR="005B31D1">
      <w:pPr>
        <w:jc w:val="both"/>
      </w:pPr>
      <w:r>
        <w:t>Osobni automobil  CITROEN BERLINGO 1,6 HDI XTR zapremnina motora, 1560, snaga motora u KW 68,  godina proizvodnje 2010.g.</w:t>
      </w:r>
    </w:p>
    <w:p w:rsidRDefault="005B31D1" w:rsidP="005B31D1" w:rsidR="005B31D1">
      <w:pPr>
        <w:jc w:val="both"/>
      </w:pPr>
      <w:r>
        <w:t>2.</w:t>
      </w:r>
    </w:p>
    <w:p w:rsidRDefault="005B31D1" w:rsidP="005B31D1" w:rsidR="005B31D1">
      <w:pPr>
        <w:jc w:val="both"/>
      </w:pPr>
      <w:r>
        <w:t xml:space="preserve">Osobni automobil  VOLKSWAGEN GOLF 2,0 GTI  zapremnina motora, 1984, snaga motora </w:t>
      </w:r>
    </w:p>
    <w:p w:rsidRDefault="005B31D1" w:rsidP="005B31D1" w:rsidR="005B31D1">
      <w:pPr>
        <w:jc w:val="both"/>
      </w:pPr>
      <w:r>
        <w:t>U KW 147,  godina proizvodnje 2010.g.</w:t>
      </w:r>
    </w:p>
    <w:p w:rsidRDefault="0002464C" w:rsidP="0002464C" w:rsidR="0002464C">
      <w:pPr>
        <w:jc w:val="both"/>
      </w:pPr>
    </w:p>
    <w:p w:rsidRDefault="005B31D1" w:rsidP="0002464C" w:rsidR="0002464C">
      <w:pPr>
        <w:jc w:val="both"/>
      </w:pPr>
      <w:r>
        <w:t xml:space="preserve"> Ti Automobili su </w:t>
      </w:r>
      <w:r w:rsidR="0002464C">
        <w:t xml:space="preserve"> prodani  ugovorom o kupoprodaji od 29.05. 2015.g. Automobili su prodani  tvrtci BELLO d.o.o. u kojoj je ista osoba bila  i vlasnik i osoba ovlašte</w:t>
      </w:r>
      <w:r>
        <w:t>na za zastupanje. Nakon toga na</w:t>
      </w:r>
      <w:r w:rsidR="0002464C">
        <w:t>d</w:t>
      </w:r>
      <w:r>
        <w:t xml:space="preserve"> </w:t>
      </w:r>
      <w:r w:rsidR="0002464C">
        <w:t>tim društvom je pokrenut postupak likvidacije koji još traje a likvida</w:t>
      </w:r>
      <w:r>
        <w:t>tor je suprug Dijane Bello  gospodin</w:t>
      </w:r>
      <w:r w:rsidR="0002464C">
        <w:t xml:space="preserve"> Wiliam Bello.</w:t>
      </w:r>
    </w:p>
    <w:p w:rsidRDefault="0002464C" w:rsidP="0002464C" w:rsidR="0002464C">
      <w:pPr>
        <w:jc w:val="both"/>
      </w:pPr>
    </w:p>
    <w:p w:rsidRDefault="0002464C" w:rsidP="0002464C" w:rsidR="0002464C">
      <w:pPr>
        <w:jc w:val="both"/>
      </w:pPr>
      <w:r>
        <w:t xml:space="preserve">Cijena automobila po kojoj su prodani, iako za iste nije vršena procjena jer više nisu u vlasništvu stečajnog dužnika, očito je da niža od  tržišne cijene a sve s obzirom na godinu proizvodnje vozila kao i marku vozila. </w:t>
      </w:r>
    </w:p>
    <w:p w:rsidRDefault="0002464C" w:rsidP="0002464C" w:rsidR="0002464C">
      <w:pPr>
        <w:jc w:val="both"/>
      </w:pPr>
    </w:p>
    <w:p w:rsidRDefault="0002464C" w:rsidP="0002464C" w:rsidR="0002464C">
      <w:pPr>
        <w:jc w:val="both"/>
      </w:pPr>
      <w:r>
        <w:t>Iz poslovnih knjiga vidljivo je da je nabavna vrijednost vozila bila  137.068,94 kn. Ista  su bila u poslovnim knjigama u 2011.g. do kada sam tražila da mi se dostavi poslovna dokumentacija ( koja je kako sam navela dostavljena štura i krnja</w:t>
      </w:r>
      <w:r w:rsidR="005B31D1">
        <w:t>)</w:t>
      </w:r>
      <w:r>
        <w:t>. U času prodaje jedno vozilo bilo je staro pet godina a drugo deset, a cijena je za vo</w:t>
      </w:r>
      <w:r w:rsidR="005B31D1">
        <w:t>zilo 1. 7.600,00 kn ( novije 20</w:t>
      </w:r>
      <w:r>
        <w:t>10.g. proizvodnje) a za vozilo 2.  2.500,00 kn ( starije  g.</w:t>
      </w:r>
      <w:r w:rsidR="005B31D1">
        <w:t xml:space="preserve"> </w:t>
      </w:r>
      <w:r>
        <w:t>proizvodne 2005.g.). Kupoprodajna cijena nije uplaćena na žiro račun stečajnog dužnika nego je aneksom kupoprodajnom ugovoru izvršen prijeboj  na ime troškova održavanja osiguranja poreza i dr.???</w:t>
      </w:r>
    </w:p>
    <w:p w:rsidRDefault="0002464C" w:rsidP="0002464C" w:rsidR="0002464C">
      <w:pPr>
        <w:jc w:val="both"/>
      </w:pPr>
    </w:p>
    <w:p w:rsidRDefault="0002464C" w:rsidP="0002464C" w:rsidR="0002464C">
      <w:pPr>
        <w:jc w:val="both"/>
      </w:pPr>
      <w:r>
        <w:t xml:space="preserve">U ovom slučaju ima uvjeta za pobijanje pravnih radnji </w:t>
      </w:r>
      <w:r w:rsidR="005B31D1">
        <w:t xml:space="preserve">(prodaje automobila) </w:t>
      </w:r>
      <w:r>
        <w:t>ali kako stečajni dužnik  nema nikakve imovine za unovčiti a ti postupci se ne mogu fiinancirati od kupoprodajne cijene postignute za nekretninu stečajnog dužnika( razlučno pra</w:t>
      </w:r>
      <w:r w:rsidR="005B31D1">
        <w:t xml:space="preserve">vo) </w:t>
      </w:r>
      <w:r>
        <w:t>u ovom stečajnom postupku takav se postupak od strane stečajnog dužnika ne može pokrenuti</w:t>
      </w:r>
      <w:r w:rsidR="005B31D1">
        <w:t>,</w:t>
      </w:r>
      <w:r>
        <w:t xml:space="preserve"> no svaki stečajni vjerovnik ima tu mogućnost. </w:t>
      </w:r>
    </w:p>
    <w:p w:rsidRDefault="0002464C" w:rsidP="0002464C" w:rsidR="0002464C">
      <w:pPr>
        <w:jc w:val="both"/>
      </w:pPr>
    </w:p>
    <w:p w:rsidRDefault="0002464C" w:rsidP="0002464C" w:rsidR="0002464C">
      <w:pPr>
        <w:jc w:val="both"/>
        <w:rPr>
          <w:b/>
        </w:rPr>
      </w:pPr>
      <w:r>
        <w:rPr>
          <w:b/>
        </w:rPr>
        <w:t xml:space="preserve">b) </w:t>
      </w:r>
      <w:r w:rsidRPr="004C0648">
        <w:rPr>
          <w:b/>
        </w:rPr>
        <w:t>Kratkotrajna imovina</w:t>
      </w:r>
    </w:p>
    <w:p w:rsidRDefault="0002464C" w:rsidP="0002464C" w:rsidR="0002464C">
      <w:pPr>
        <w:jc w:val="both"/>
        <w:rPr>
          <w:b/>
        </w:rPr>
      </w:pPr>
    </w:p>
    <w:p w:rsidRDefault="0002464C" w:rsidP="0002464C" w:rsidR="0002464C">
      <w:r>
        <w:t>-kratkotrajna imovina                                                                               727.719 kn</w:t>
      </w:r>
    </w:p>
    <w:p w:rsidRDefault="0002464C" w:rsidP="0002464C" w:rsidR="0002464C">
      <w:r>
        <w:t xml:space="preserve">  1.potraživanja od kupaca                                                                          14.943 kn</w:t>
      </w:r>
    </w:p>
    <w:p w:rsidRDefault="0002464C" w:rsidP="0002464C" w:rsidR="0002464C">
      <w:r>
        <w:t xml:space="preserve">  2.potraživanja od zaposlenika i članova poduzetnika                            705.734 kn</w:t>
      </w:r>
    </w:p>
    <w:p w:rsidRDefault="0002464C" w:rsidP="0002464C" w:rsidR="0002464C">
      <w:r>
        <w:t xml:space="preserve">  3.potr. od države i dr.institucija                                                                 7.042 kn</w:t>
      </w:r>
    </w:p>
    <w:p w:rsidRDefault="0002464C" w:rsidP="0002464C" w:rsidR="0002464C">
      <w:r>
        <w:t xml:space="preserve">  4.novac na računu i u blagajni                                                                          0 kn </w:t>
      </w:r>
    </w:p>
    <w:p w:rsidRDefault="0002464C" w:rsidP="0002464C" w:rsidR="0002464C"/>
    <w:p w:rsidRDefault="0002464C" w:rsidP="0002464C" w:rsidR="0002464C">
      <w:r>
        <w:t xml:space="preserve"> Ukupno aktiva:                                                                                         964.801 kn  </w:t>
      </w:r>
    </w:p>
    <w:p w:rsidRDefault="0002464C" w:rsidP="0002464C" w:rsidR="0002464C">
      <w:pPr>
        <w:jc w:val="both"/>
      </w:pPr>
    </w:p>
    <w:p w:rsidRDefault="00DE3B67" w:rsidP="0002464C" w:rsidR="0002464C">
      <w:pPr>
        <w:jc w:val="both"/>
      </w:pPr>
      <w:r w:rsidRPr="00DE3B67">
        <w:t>Kako osoba ovlaštena za zastupanje nije dala analitiku kupaca ista se ne može istaknuti u ovom Izvješću</w:t>
      </w:r>
      <w:r>
        <w:t>.</w:t>
      </w:r>
    </w:p>
    <w:p w:rsidRDefault="00DE3B67" w:rsidP="0002464C" w:rsidR="00DE3B67" w:rsidRPr="00DE3B67">
      <w:pPr>
        <w:jc w:val="both"/>
      </w:pPr>
    </w:p>
    <w:p w:rsidRDefault="00074343" w:rsidP="00074343" w:rsidR="00074343">
      <w:r>
        <w:t>c) Zaliha stečajni dužnik nema</w:t>
      </w:r>
    </w:p>
    <w:p w:rsidRDefault="00074343" w:rsidP="00074343" w:rsidR="00074343"/>
    <w:p w:rsidRDefault="00DE3B67" w:rsidP="00074343" w:rsidR="00074343">
      <w:r>
        <w:t>d) druge kratkotraj</w:t>
      </w:r>
      <w:r w:rsidR="00074343">
        <w:t>ne  materijalne imovine –osnovnih sredstava ni sitnog materijala, stečajni</w:t>
      </w:r>
    </w:p>
    <w:p w:rsidRDefault="00074343" w:rsidP="00074343" w:rsidR="00074343">
      <w:r>
        <w:t xml:space="preserve">   dužnik nema.</w:t>
      </w:r>
    </w:p>
    <w:p w:rsidRDefault="00074343" w:rsidP="00074343" w:rsidR="00074343"/>
    <w:p w:rsidRDefault="0002464C" w:rsidP="0002464C" w:rsidR="0002464C" w:rsidRPr="00DF123D">
      <w:pPr>
        <w:jc w:val="both"/>
        <w:rPr>
          <w:b/>
        </w:rPr>
      </w:pPr>
      <w:r w:rsidRPr="00DF123D">
        <w:rPr>
          <w:b/>
        </w:rPr>
        <w:t>U svakom slučaju u ovom stečajnom post</w:t>
      </w:r>
      <w:r w:rsidR="00DE3B67">
        <w:rPr>
          <w:b/>
        </w:rPr>
        <w:t>upku  nema</w:t>
      </w:r>
      <w:r>
        <w:rPr>
          <w:b/>
        </w:rPr>
        <w:t xml:space="preserve"> nikakve imovine bilo pokretne bilo nekretnina</w:t>
      </w:r>
      <w:r w:rsidR="00DE3B67">
        <w:rPr>
          <w:b/>
        </w:rPr>
        <w:t xml:space="preserve"> ( osim nekretnine opterećene razlučnim pravom)</w:t>
      </w:r>
      <w:r>
        <w:rPr>
          <w:b/>
        </w:rPr>
        <w:t>, a niti potraživanja, ili prava.</w:t>
      </w:r>
    </w:p>
    <w:p w:rsidRDefault="00074343" w:rsidP="00074343" w:rsidR="00074343">
      <w:pPr>
        <w:jc w:val="both"/>
        <w:rPr>
          <w:b/>
        </w:rPr>
      </w:pPr>
    </w:p>
    <w:p w:rsidRDefault="00074343" w:rsidP="00074343" w:rsidR="00074343">
      <w:pPr>
        <w:numPr>
          <w:ilvl w:val="0"/>
          <w:numId w:val="1"/>
        </w:numPr>
        <w:jc w:val="both"/>
        <w:rPr>
          <w:b/>
        </w:rPr>
      </w:pPr>
      <w:r>
        <w:rPr>
          <w:b/>
        </w:rPr>
        <w:t>POPIS DUŽNIKOVIH VJEROVNIKA SUKLADNO članku 222. Stečajnog</w:t>
      </w:r>
    </w:p>
    <w:p w:rsidRDefault="00074343" w:rsidP="00074343" w:rsidR="00074343">
      <w:pPr>
        <w:ind w:firstLine="708"/>
        <w:jc w:val="both"/>
        <w:rPr>
          <w:b/>
        </w:rPr>
      </w:pPr>
      <w:r>
        <w:rPr>
          <w:b/>
        </w:rPr>
        <w:t xml:space="preserve">zakona </w:t>
      </w:r>
    </w:p>
    <w:p w:rsidRDefault="00074343" w:rsidP="00074343" w:rsidR="00074343">
      <w:pPr>
        <w:jc w:val="both"/>
        <w:rPr>
          <w:b/>
        </w:rPr>
      </w:pPr>
    </w:p>
    <w:p w:rsidRDefault="0002464C" w:rsidP="00074343" w:rsidR="0002464C" w:rsidRPr="0002464C">
      <w:pPr>
        <w:jc w:val="both"/>
      </w:pPr>
      <w:r w:rsidRPr="0002464C">
        <w:t>U ovom stečajnom postupku nema vjerovnika I višeg isplatnog reda već su prijave izvršili samo vjerovnici II višeg isplatnog reda</w:t>
      </w:r>
    </w:p>
    <w:p w:rsidRDefault="0002464C" w:rsidP="00074343" w:rsidR="0002464C">
      <w:pPr>
        <w:jc w:val="both"/>
        <w:rPr>
          <w:b/>
        </w:rPr>
      </w:pPr>
    </w:p>
    <w:p w:rsidRDefault="00074343" w:rsidP="00074343" w:rsidR="00074343">
      <w:pPr>
        <w:jc w:val="both"/>
      </w:pPr>
      <w:r>
        <w:t>a)V</w:t>
      </w:r>
      <w:r w:rsidRPr="003B17DA">
        <w:t>jerovnici stečajnog dužnika</w:t>
      </w:r>
      <w:r w:rsidR="0002464C">
        <w:t xml:space="preserve"> II višeg isplatnog reda </w:t>
      </w:r>
      <w:r w:rsidRPr="003B17DA">
        <w:t xml:space="preserve"> </w:t>
      </w:r>
      <w:r>
        <w:t>koji su prijavili svoje tražbine sa navedenom osnovom i iznosom tražbine:</w:t>
      </w:r>
    </w:p>
    <w:p w:rsidRDefault="00074343" w:rsidP="00074343" w:rsidR="00074343">
      <w:pPr>
        <w:jc w:val="both"/>
      </w:pPr>
    </w:p>
    <w:p w:rsidRDefault="00815016" w:rsidP="00815016" w:rsidR="00815016">
      <w:pPr>
        <w:jc w:val="both"/>
      </w:pPr>
    </w:p>
    <w:tbl>
      <w:tblPr>
        <w:tblStyle w:val="Reetkatablice"/>
        <w:tblW w:type="dxa" w:w="9828"/>
        <w:tblLayout w:type="fixed"/>
        <w:tblLook w:val="01E0" w:noVBand="0" w:noHBand="0" w:lastColumn="1" w:firstColumn="1" w:lastRow="1" w:firstRow="1"/>
      </w:tblPr>
      <w:tblGrid>
        <w:gridCol w:w="648"/>
        <w:gridCol w:w="658"/>
        <w:gridCol w:w="1763"/>
        <w:gridCol w:w="1539"/>
        <w:gridCol w:w="1980"/>
        <w:gridCol w:w="1620"/>
        <w:gridCol w:w="1620"/>
      </w:tblGrid>
      <w:tr w:rsidTr="00815016" w:rsidR="00815016" w:rsidRPr="00E36C97">
        <w:tc>
          <w:tcPr>
            <w:tcW w:type="dxa" w:w="648"/>
          </w:tcPr>
          <w:p w:rsidRDefault="00815016" w:rsidP="00815016" w:rsidR="00815016" w:rsidRPr="00E36C97">
            <w:pPr>
              <w:jc w:val="center"/>
              <w:rPr>
                <w:b/>
                <w:sz w:val="16"/>
                <w:szCs w:val="16"/>
              </w:rPr>
            </w:pPr>
            <w:r w:rsidRPr="00E36C97">
              <w:rPr>
                <w:b/>
                <w:sz w:val="16"/>
                <w:szCs w:val="16"/>
              </w:rPr>
              <w:t>Red.</w:t>
            </w:r>
          </w:p>
          <w:p w:rsidRDefault="00815016" w:rsidP="00815016" w:rsidR="00815016" w:rsidRPr="00E36C97">
            <w:pPr>
              <w:jc w:val="center"/>
              <w:rPr>
                <w:b/>
                <w:sz w:val="16"/>
                <w:szCs w:val="16"/>
              </w:rPr>
            </w:pPr>
            <w:r w:rsidRPr="00E36C97">
              <w:rPr>
                <w:b/>
                <w:sz w:val="16"/>
                <w:szCs w:val="16"/>
              </w:rPr>
              <w:t>broj</w:t>
            </w:r>
          </w:p>
        </w:tc>
        <w:tc>
          <w:tcPr>
            <w:tcW w:type="dxa" w:w="658"/>
          </w:tcPr>
          <w:p w:rsidRDefault="00815016" w:rsidP="00815016" w:rsidR="00815016" w:rsidRPr="00E36C97">
            <w:pPr>
              <w:jc w:val="center"/>
              <w:rPr>
                <w:b/>
                <w:sz w:val="16"/>
                <w:szCs w:val="16"/>
              </w:rPr>
            </w:pPr>
            <w:r w:rsidRPr="00E36C97">
              <w:rPr>
                <w:b/>
                <w:sz w:val="16"/>
                <w:szCs w:val="16"/>
              </w:rPr>
              <w:t>Br.</w:t>
            </w:r>
          </w:p>
          <w:p w:rsidRDefault="00815016" w:rsidP="00815016" w:rsidR="00815016" w:rsidRPr="00E36C97">
            <w:pPr>
              <w:jc w:val="center"/>
              <w:rPr>
                <w:b/>
                <w:sz w:val="16"/>
                <w:szCs w:val="16"/>
              </w:rPr>
            </w:pPr>
            <w:r w:rsidRPr="00E36C97">
              <w:rPr>
                <w:b/>
                <w:sz w:val="16"/>
                <w:szCs w:val="16"/>
              </w:rPr>
              <w:t>pred</w:t>
            </w:r>
          </w:p>
        </w:tc>
        <w:tc>
          <w:tcPr>
            <w:tcW w:type="dxa" w:w="1763"/>
          </w:tcPr>
          <w:p w:rsidRDefault="00815016" w:rsidP="00815016" w:rsidR="00815016" w:rsidRPr="00E36C97">
            <w:pPr>
              <w:jc w:val="center"/>
              <w:rPr>
                <w:b/>
                <w:sz w:val="16"/>
                <w:szCs w:val="16"/>
              </w:rPr>
            </w:pPr>
            <w:r w:rsidRPr="00E36C97">
              <w:rPr>
                <w:b/>
                <w:sz w:val="16"/>
                <w:szCs w:val="16"/>
              </w:rPr>
              <w:t>Vjerovnik</w:t>
            </w:r>
          </w:p>
        </w:tc>
        <w:tc>
          <w:tcPr>
            <w:tcW w:type="dxa" w:w="1539"/>
          </w:tcPr>
          <w:p w:rsidRDefault="00815016" w:rsidP="00815016" w:rsidR="00815016" w:rsidRPr="00E36C97">
            <w:pPr>
              <w:jc w:val="center"/>
              <w:rPr>
                <w:b/>
                <w:sz w:val="16"/>
                <w:szCs w:val="16"/>
              </w:rPr>
            </w:pPr>
            <w:r w:rsidRPr="00E36C97">
              <w:rPr>
                <w:b/>
                <w:sz w:val="16"/>
                <w:szCs w:val="16"/>
              </w:rPr>
              <w:t xml:space="preserve">Osnov </w:t>
            </w:r>
          </w:p>
          <w:p w:rsidRDefault="00815016" w:rsidP="00815016" w:rsidR="00815016" w:rsidRPr="00E36C97">
            <w:pPr>
              <w:jc w:val="center"/>
              <w:rPr>
                <w:b/>
                <w:sz w:val="16"/>
                <w:szCs w:val="16"/>
              </w:rPr>
            </w:pPr>
            <w:r w:rsidRPr="00E36C97">
              <w:rPr>
                <w:b/>
                <w:sz w:val="16"/>
                <w:szCs w:val="16"/>
              </w:rPr>
              <w:t>tražbine</w:t>
            </w:r>
          </w:p>
        </w:tc>
        <w:tc>
          <w:tcPr>
            <w:tcW w:type="dxa" w:w="1980"/>
          </w:tcPr>
          <w:p w:rsidRDefault="00815016" w:rsidP="00815016" w:rsidR="00815016" w:rsidRPr="00E36C97">
            <w:pPr>
              <w:jc w:val="center"/>
              <w:rPr>
                <w:b/>
                <w:sz w:val="16"/>
                <w:szCs w:val="16"/>
              </w:rPr>
            </w:pPr>
            <w:r w:rsidRPr="00E36C97">
              <w:rPr>
                <w:b/>
                <w:sz w:val="16"/>
                <w:szCs w:val="16"/>
              </w:rPr>
              <w:t xml:space="preserve">Prijavljeno </w:t>
            </w:r>
          </w:p>
          <w:p w:rsidRDefault="00815016" w:rsidP="00815016" w:rsidR="00815016" w:rsidRPr="00E36C97">
            <w:pPr>
              <w:jc w:val="center"/>
              <w:rPr>
                <w:b/>
                <w:sz w:val="16"/>
                <w:szCs w:val="16"/>
              </w:rPr>
            </w:pPr>
            <w:r w:rsidRPr="00E36C97">
              <w:rPr>
                <w:b/>
                <w:sz w:val="16"/>
                <w:szCs w:val="16"/>
              </w:rPr>
              <w:t>iznos u kunama</w:t>
            </w:r>
          </w:p>
        </w:tc>
        <w:tc>
          <w:tcPr>
            <w:tcW w:type="dxa" w:w="1620"/>
          </w:tcPr>
          <w:p w:rsidRDefault="00815016" w:rsidP="00815016" w:rsidR="00815016" w:rsidRPr="00E36C97">
            <w:pPr>
              <w:rPr>
                <w:b/>
                <w:sz w:val="16"/>
                <w:szCs w:val="16"/>
              </w:rPr>
            </w:pPr>
            <w:r w:rsidRPr="00E36C97">
              <w:rPr>
                <w:b/>
                <w:sz w:val="16"/>
                <w:szCs w:val="16"/>
              </w:rPr>
              <w:t>Priznato</w:t>
            </w:r>
          </w:p>
          <w:p w:rsidRDefault="00815016" w:rsidP="00815016" w:rsidR="00815016" w:rsidRPr="00E36C97">
            <w:pPr>
              <w:rPr>
                <w:b/>
                <w:sz w:val="16"/>
                <w:szCs w:val="16"/>
              </w:rPr>
            </w:pPr>
            <w:r w:rsidRPr="00E36C97">
              <w:rPr>
                <w:b/>
                <w:sz w:val="16"/>
                <w:szCs w:val="16"/>
              </w:rPr>
              <w:t>(u kn)</w:t>
            </w:r>
          </w:p>
        </w:tc>
        <w:tc>
          <w:tcPr>
            <w:tcW w:type="dxa" w:w="1620"/>
          </w:tcPr>
          <w:p w:rsidRDefault="00815016" w:rsidP="00815016" w:rsidR="00815016" w:rsidRPr="00E36C97">
            <w:pPr>
              <w:jc w:val="center"/>
              <w:rPr>
                <w:b/>
                <w:sz w:val="16"/>
                <w:szCs w:val="16"/>
              </w:rPr>
            </w:pPr>
            <w:r w:rsidRPr="00E36C97">
              <w:rPr>
                <w:b/>
                <w:sz w:val="16"/>
                <w:szCs w:val="16"/>
              </w:rPr>
              <w:t>Osporeno</w:t>
            </w:r>
          </w:p>
          <w:p w:rsidRDefault="00815016" w:rsidP="00815016" w:rsidR="00815016" w:rsidRPr="00E36C97">
            <w:pPr>
              <w:jc w:val="center"/>
              <w:rPr>
                <w:b/>
                <w:sz w:val="16"/>
                <w:szCs w:val="16"/>
              </w:rPr>
            </w:pPr>
            <w:r w:rsidRPr="00E36C97">
              <w:rPr>
                <w:b/>
                <w:sz w:val="16"/>
                <w:szCs w:val="16"/>
              </w:rPr>
              <w:t>(u kn)</w:t>
            </w:r>
          </w:p>
        </w:tc>
      </w:tr>
      <w:tr w:rsidTr="00815016" w:rsidR="00815016">
        <w:tc>
          <w:tcPr>
            <w:tcW w:type="dxa" w:w="648"/>
          </w:tcPr>
          <w:p w:rsidRDefault="00815016" w:rsidP="00815016" w:rsidR="00815016">
            <w:pPr>
              <w:jc w:val="center"/>
            </w:pPr>
            <w:r>
              <w:t>1.</w:t>
            </w:r>
          </w:p>
        </w:tc>
        <w:tc>
          <w:tcPr>
            <w:tcW w:type="dxa" w:w="658"/>
          </w:tcPr>
          <w:p w:rsidRDefault="00815016" w:rsidP="00815016" w:rsidR="00815016">
            <w:pPr>
              <w:jc w:val="center"/>
            </w:pPr>
            <w:r>
              <w:t>2.</w:t>
            </w:r>
          </w:p>
        </w:tc>
        <w:tc>
          <w:tcPr>
            <w:tcW w:type="dxa" w:w="1763"/>
          </w:tcPr>
          <w:p w:rsidRDefault="00815016" w:rsidP="00815016" w:rsidR="00815016">
            <w:pPr>
              <w:jc w:val="center"/>
            </w:pPr>
            <w:r>
              <w:t>3.</w:t>
            </w:r>
          </w:p>
        </w:tc>
        <w:tc>
          <w:tcPr>
            <w:tcW w:type="dxa" w:w="1539"/>
          </w:tcPr>
          <w:p w:rsidRDefault="00815016" w:rsidP="00815016" w:rsidR="00815016">
            <w:pPr>
              <w:jc w:val="center"/>
            </w:pPr>
            <w:r>
              <w:t>4.</w:t>
            </w:r>
          </w:p>
        </w:tc>
        <w:tc>
          <w:tcPr>
            <w:tcW w:type="dxa" w:w="1980"/>
          </w:tcPr>
          <w:p w:rsidRDefault="00815016" w:rsidP="00815016" w:rsidR="00815016">
            <w:pPr>
              <w:jc w:val="center"/>
            </w:pPr>
            <w:r>
              <w:t>5.</w:t>
            </w:r>
          </w:p>
        </w:tc>
        <w:tc>
          <w:tcPr>
            <w:tcW w:type="dxa" w:w="1620"/>
          </w:tcPr>
          <w:p w:rsidRDefault="00815016" w:rsidP="00815016" w:rsidR="00815016">
            <w:pPr>
              <w:jc w:val="center"/>
            </w:pPr>
            <w:r>
              <w:t>6.</w:t>
            </w:r>
          </w:p>
        </w:tc>
        <w:tc>
          <w:tcPr>
            <w:tcW w:type="dxa" w:w="1620"/>
          </w:tcPr>
          <w:p w:rsidRDefault="00815016" w:rsidP="00815016" w:rsidR="00815016">
            <w:pPr>
              <w:jc w:val="center"/>
            </w:pPr>
            <w:r>
              <w:t>7.</w:t>
            </w:r>
          </w:p>
        </w:tc>
      </w:tr>
      <w:tr w:rsidTr="00815016" w:rsidR="00815016">
        <w:trPr>
          <w:trHeight w:val="939"/>
        </w:trPr>
        <w:tc>
          <w:tcPr>
            <w:tcW w:type="dxa" w:w="648"/>
          </w:tcPr>
          <w:p w:rsidRDefault="00815016" w:rsidP="00815016" w:rsidR="00815016">
            <w:pPr>
              <w:jc w:val="center"/>
            </w:pPr>
            <w:r>
              <w:t>1.</w:t>
            </w:r>
          </w:p>
        </w:tc>
        <w:tc>
          <w:tcPr>
            <w:tcW w:type="dxa" w:w="658"/>
          </w:tcPr>
          <w:p w:rsidRDefault="00815016" w:rsidP="00815016" w:rsidR="00815016">
            <w:pPr>
              <w:jc w:val="center"/>
            </w:pPr>
            <w:r>
              <w:t>1.</w:t>
            </w:r>
          </w:p>
        </w:tc>
        <w:tc>
          <w:tcPr>
            <w:tcW w:type="dxa" w:w="1763"/>
          </w:tcPr>
          <w:p w:rsidRDefault="00815016" w:rsidP="00815016" w:rsidR="00815016">
            <w:pPr>
              <w:jc w:val="center"/>
            </w:pPr>
            <w:r>
              <w:t>HEP-Operator</w:t>
            </w:r>
          </w:p>
          <w:p w:rsidRDefault="00815016" w:rsidP="00815016" w:rsidR="00815016">
            <w:pPr>
              <w:jc w:val="center"/>
            </w:pPr>
            <w:r>
              <w:t>Distr.sustava</w:t>
            </w:r>
          </w:p>
          <w:p w:rsidRDefault="00815016" w:rsidP="00815016" w:rsidR="00815016">
            <w:pPr>
              <w:jc w:val="center"/>
            </w:pPr>
            <w:r>
              <w:t>d.o.o. Zagreb</w:t>
            </w:r>
          </w:p>
        </w:tc>
        <w:tc>
          <w:tcPr>
            <w:tcW w:type="dxa" w:w="1539"/>
          </w:tcPr>
          <w:p w:rsidRDefault="00815016" w:rsidP="00815016" w:rsidR="00815016">
            <w:pPr>
              <w:jc w:val="center"/>
            </w:pPr>
            <w:r>
              <w:t xml:space="preserve">Izvod iz posl. </w:t>
            </w:r>
          </w:p>
          <w:p w:rsidRDefault="00815016" w:rsidP="00815016" w:rsidR="00815016">
            <w:pPr>
              <w:jc w:val="center"/>
            </w:pPr>
            <w:r>
              <w:t xml:space="preserve">Računa </w:t>
            </w:r>
          </w:p>
        </w:tc>
        <w:tc>
          <w:tcPr>
            <w:tcW w:type="dxa" w:w="1980"/>
          </w:tcPr>
          <w:p w:rsidRDefault="00815016" w:rsidP="00815016" w:rsidR="00815016">
            <w:r>
              <w:t>Gla:            61,18</w:t>
            </w:r>
          </w:p>
          <w:p w:rsidRDefault="00815016" w:rsidP="00815016" w:rsidR="00815016">
            <w:r>
              <w:t xml:space="preserve">Kta:              1,82             </w:t>
            </w:r>
          </w:p>
        </w:tc>
        <w:tc>
          <w:tcPr>
            <w:tcW w:type="dxa" w:w="1620"/>
          </w:tcPr>
          <w:p w:rsidRDefault="00815016" w:rsidP="00815016" w:rsidR="00815016">
            <w:r>
              <w:t xml:space="preserve">              61,18</w:t>
            </w:r>
          </w:p>
          <w:p w:rsidRDefault="00815016" w:rsidP="00815016" w:rsidR="00815016">
            <w:r>
              <w:t xml:space="preserve">                1,82             </w:t>
            </w:r>
          </w:p>
        </w:tc>
        <w:tc>
          <w:tcPr>
            <w:tcW w:type="dxa" w:w="1620"/>
          </w:tcPr>
          <w:p w:rsidRDefault="00815016" w:rsidP="00815016" w:rsidR="00815016">
            <w:r>
              <w:t xml:space="preserve">          0,00 </w:t>
            </w:r>
          </w:p>
        </w:tc>
      </w:tr>
      <w:tr w:rsidTr="00815016" w:rsidR="00815016" w:rsidRPr="00F0691D">
        <w:tc>
          <w:tcPr>
            <w:tcW w:type="dxa" w:w="648"/>
          </w:tcPr>
          <w:p w:rsidRDefault="00815016" w:rsidP="00815016" w:rsidR="00815016" w:rsidRPr="00F0691D">
            <w:pPr>
              <w:jc w:val="center"/>
            </w:pPr>
          </w:p>
        </w:tc>
        <w:tc>
          <w:tcPr>
            <w:tcW w:type="dxa" w:w="658"/>
          </w:tcPr>
          <w:p w:rsidRDefault="00815016" w:rsidP="00815016" w:rsidR="00815016" w:rsidRPr="00F0691D">
            <w:pPr>
              <w:jc w:val="center"/>
            </w:pPr>
          </w:p>
        </w:tc>
        <w:tc>
          <w:tcPr>
            <w:tcW w:type="dxa" w:w="1763"/>
          </w:tcPr>
          <w:p w:rsidRDefault="00815016" w:rsidP="00815016" w:rsidR="00815016">
            <w:pPr>
              <w:jc w:val="center"/>
            </w:pPr>
          </w:p>
        </w:tc>
        <w:tc>
          <w:tcPr>
            <w:tcW w:type="dxa" w:w="1539"/>
          </w:tcPr>
          <w:p w:rsidRDefault="00815016" w:rsidP="00815016" w:rsidR="00815016" w:rsidRPr="00F0691D">
            <w:pPr>
              <w:jc w:val="center"/>
            </w:pPr>
          </w:p>
        </w:tc>
        <w:tc>
          <w:tcPr>
            <w:tcW w:type="dxa" w:w="1980"/>
          </w:tcPr>
          <w:p w:rsidRDefault="00815016" w:rsidP="00815016" w:rsidR="00815016" w:rsidRPr="00F0691D">
            <w:r>
              <w:t>Uk:             63,00</w:t>
            </w:r>
          </w:p>
        </w:tc>
        <w:tc>
          <w:tcPr>
            <w:tcW w:type="dxa" w:w="1620"/>
          </w:tcPr>
          <w:p w:rsidRDefault="00815016" w:rsidP="00815016" w:rsidR="00815016" w:rsidRPr="00F0691D">
            <w:pPr>
              <w:jc w:val="center"/>
            </w:pPr>
            <w:r>
              <w:t xml:space="preserve">            63,00</w:t>
            </w:r>
          </w:p>
        </w:tc>
        <w:tc>
          <w:tcPr>
            <w:tcW w:type="dxa" w:w="1620"/>
          </w:tcPr>
          <w:p w:rsidRDefault="00815016" w:rsidP="00815016" w:rsidR="00815016" w:rsidRPr="00F0691D">
            <w:pPr>
              <w:jc w:val="center"/>
            </w:pPr>
            <w:r>
              <w:t xml:space="preserve">   0,00</w:t>
            </w:r>
          </w:p>
        </w:tc>
      </w:tr>
      <w:tr w:rsidTr="00815016" w:rsidR="00815016" w:rsidRPr="00F0691D">
        <w:trPr>
          <w:trHeight w:val="1077"/>
        </w:trPr>
        <w:tc>
          <w:tcPr>
            <w:tcW w:type="dxa" w:w="648"/>
          </w:tcPr>
          <w:p w:rsidRDefault="00815016" w:rsidP="00815016" w:rsidR="00815016" w:rsidRPr="00F0691D">
            <w:pPr>
              <w:jc w:val="center"/>
            </w:pPr>
            <w:r>
              <w:t>2.</w:t>
            </w:r>
          </w:p>
        </w:tc>
        <w:tc>
          <w:tcPr>
            <w:tcW w:type="dxa" w:w="658"/>
          </w:tcPr>
          <w:p w:rsidRDefault="00815016" w:rsidP="00815016" w:rsidR="00815016" w:rsidRPr="00F0691D">
            <w:pPr>
              <w:jc w:val="center"/>
            </w:pPr>
            <w:r>
              <w:t>2.</w:t>
            </w:r>
          </w:p>
        </w:tc>
        <w:tc>
          <w:tcPr>
            <w:tcW w:type="dxa" w:w="1763"/>
          </w:tcPr>
          <w:p w:rsidRDefault="00815016" w:rsidP="00815016" w:rsidR="00815016">
            <w:pPr>
              <w:jc w:val="center"/>
            </w:pPr>
            <w:r>
              <w:t>RH MIN.</w:t>
            </w:r>
          </w:p>
          <w:p w:rsidRDefault="00815016" w:rsidP="00815016" w:rsidR="00815016">
            <w:pPr>
              <w:jc w:val="center"/>
            </w:pPr>
            <w:r>
              <w:t>FINANCIJA</w:t>
            </w:r>
          </w:p>
          <w:p w:rsidRDefault="00815016" w:rsidP="00815016" w:rsidR="00815016">
            <w:pPr>
              <w:jc w:val="center"/>
            </w:pPr>
            <w:r>
              <w:t>POREZ. UPR.</w:t>
            </w:r>
          </w:p>
          <w:p w:rsidRDefault="00815016" w:rsidP="00815016" w:rsidR="00815016">
            <w:pPr>
              <w:jc w:val="center"/>
            </w:pPr>
            <w:r>
              <w:t xml:space="preserve">PODR: URED ZAGREB </w:t>
            </w:r>
          </w:p>
        </w:tc>
        <w:tc>
          <w:tcPr>
            <w:tcW w:type="dxa" w:w="1539"/>
          </w:tcPr>
          <w:p w:rsidRDefault="00815016" w:rsidP="00815016" w:rsidR="00815016" w:rsidRPr="00F0691D">
            <w:pPr>
              <w:jc w:val="center"/>
            </w:pPr>
            <w:r>
              <w:t>Zaduženje po osnovi poreza i dr.</w:t>
            </w:r>
          </w:p>
        </w:tc>
        <w:tc>
          <w:tcPr>
            <w:tcW w:type="dxa" w:w="1980"/>
          </w:tcPr>
          <w:p w:rsidRDefault="00815016" w:rsidP="00815016" w:rsidR="00815016">
            <w:r>
              <w:t>Gla:    69.007,96</w:t>
            </w:r>
          </w:p>
          <w:p w:rsidRDefault="00815016" w:rsidP="00815016" w:rsidR="00815016">
            <w:r>
              <w:t>Kta:      8.414,26</w:t>
            </w:r>
          </w:p>
          <w:p w:rsidRDefault="00815016" w:rsidP="00815016" w:rsidR="00815016"/>
          <w:p w:rsidRDefault="00815016" w:rsidP="00815016" w:rsidR="00815016" w:rsidRPr="00F0691D"/>
        </w:tc>
        <w:tc>
          <w:tcPr>
            <w:tcW w:type="dxa" w:w="1620"/>
          </w:tcPr>
          <w:p w:rsidRDefault="00815016" w:rsidP="00815016" w:rsidR="00815016">
            <w:r>
              <w:t xml:space="preserve">      69.007,96</w:t>
            </w:r>
          </w:p>
          <w:p w:rsidRDefault="00815016" w:rsidP="00815016" w:rsidR="00815016">
            <w:r>
              <w:t xml:space="preserve">        8.414,26</w:t>
            </w:r>
          </w:p>
          <w:p w:rsidRDefault="00815016" w:rsidP="00815016" w:rsidR="00815016">
            <w:r>
              <w:t xml:space="preserve">    </w:t>
            </w:r>
          </w:p>
          <w:p w:rsidRDefault="00815016" w:rsidP="00815016" w:rsidR="00815016"/>
          <w:p w:rsidRDefault="00815016" w:rsidP="00815016" w:rsidR="00815016">
            <w:pPr>
              <w:jc w:val="center"/>
            </w:pPr>
          </w:p>
        </w:tc>
        <w:tc>
          <w:tcPr>
            <w:tcW w:type="dxa" w:w="1620"/>
          </w:tcPr>
          <w:p w:rsidRDefault="00815016" w:rsidP="00815016" w:rsidR="00815016" w:rsidRPr="00F0691D">
            <w:pPr>
              <w:jc w:val="center"/>
            </w:pPr>
            <w:r>
              <w:t xml:space="preserve">    0,00</w:t>
            </w:r>
          </w:p>
        </w:tc>
      </w:tr>
      <w:tr w:rsidTr="00815016" w:rsidR="00815016" w:rsidRPr="00F0691D">
        <w:tc>
          <w:tcPr>
            <w:tcW w:type="dxa" w:w="648"/>
          </w:tcPr>
          <w:p w:rsidRDefault="00815016" w:rsidP="00815016" w:rsidR="00815016" w:rsidRPr="00F0691D">
            <w:pPr>
              <w:jc w:val="center"/>
            </w:pPr>
          </w:p>
        </w:tc>
        <w:tc>
          <w:tcPr>
            <w:tcW w:type="dxa" w:w="658"/>
          </w:tcPr>
          <w:p w:rsidRDefault="00815016" w:rsidP="00815016" w:rsidR="00815016" w:rsidRPr="00F0691D">
            <w:pPr>
              <w:jc w:val="center"/>
            </w:pPr>
          </w:p>
        </w:tc>
        <w:tc>
          <w:tcPr>
            <w:tcW w:type="dxa" w:w="1763"/>
          </w:tcPr>
          <w:p w:rsidRDefault="00815016" w:rsidP="00815016" w:rsidR="00815016">
            <w:pPr>
              <w:jc w:val="center"/>
            </w:pPr>
          </w:p>
        </w:tc>
        <w:tc>
          <w:tcPr>
            <w:tcW w:type="dxa" w:w="1539"/>
          </w:tcPr>
          <w:p w:rsidRDefault="00815016" w:rsidP="00815016" w:rsidR="00815016" w:rsidRPr="00F0691D">
            <w:pPr>
              <w:jc w:val="center"/>
            </w:pPr>
          </w:p>
        </w:tc>
        <w:tc>
          <w:tcPr>
            <w:tcW w:type="dxa" w:w="1980"/>
          </w:tcPr>
          <w:p w:rsidRDefault="00815016" w:rsidP="00815016" w:rsidR="00815016" w:rsidRPr="00F0691D">
            <w:r>
              <w:t>Uk:     77.422,22</w:t>
            </w:r>
          </w:p>
        </w:tc>
        <w:tc>
          <w:tcPr>
            <w:tcW w:type="dxa" w:w="1620"/>
          </w:tcPr>
          <w:p w:rsidRDefault="00815016" w:rsidP="00815016" w:rsidR="00815016">
            <w:pPr>
              <w:jc w:val="center"/>
            </w:pPr>
            <w:r>
              <w:t xml:space="preserve">   77.422,22</w:t>
            </w:r>
          </w:p>
        </w:tc>
        <w:tc>
          <w:tcPr>
            <w:tcW w:type="dxa" w:w="1620"/>
          </w:tcPr>
          <w:p w:rsidRDefault="00815016" w:rsidP="00815016" w:rsidR="00815016" w:rsidRPr="00F0691D">
            <w:pPr>
              <w:jc w:val="center"/>
            </w:pPr>
            <w:r>
              <w:t xml:space="preserve">    0,00</w:t>
            </w:r>
          </w:p>
        </w:tc>
      </w:tr>
      <w:tr w:rsidTr="00815016" w:rsidR="00815016" w:rsidRPr="00F0691D">
        <w:tc>
          <w:tcPr>
            <w:tcW w:type="dxa" w:w="648"/>
          </w:tcPr>
          <w:p w:rsidRDefault="00815016" w:rsidP="00815016" w:rsidR="00815016" w:rsidRPr="00F0691D">
            <w:pPr>
              <w:jc w:val="center"/>
            </w:pPr>
            <w:r>
              <w:t>3.</w:t>
            </w:r>
          </w:p>
        </w:tc>
        <w:tc>
          <w:tcPr>
            <w:tcW w:type="dxa" w:w="658"/>
          </w:tcPr>
          <w:p w:rsidRDefault="00815016" w:rsidP="00815016" w:rsidR="00815016" w:rsidRPr="00F0691D">
            <w:pPr>
              <w:jc w:val="center"/>
            </w:pPr>
            <w:r>
              <w:t>3.</w:t>
            </w:r>
          </w:p>
        </w:tc>
        <w:tc>
          <w:tcPr>
            <w:tcW w:type="dxa" w:w="1763"/>
          </w:tcPr>
          <w:p w:rsidRDefault="00815016" w:rsidP="00815016" w:rsidR="00815016">
            <w:pPr>
              <w:jc w:val="center"/>
            </w:pPr>
            <w:r>
              <w:t>ZAGREBAČKI HOLDING</w:t>
            </w:r>
          </w:p>
          <w:p w:rsidRDefault="00815016" w:rsidP="00815016" w:rsidR="00815016">
            <w:pPr>
              <w:jc w:val="center"/>
            </w:pPr>
            <w:r>
              <w:t>PODRUŽNICA ČISTOĆA</w:t>
            </w:r>
          </w:p>
        </w:tc>
        <w:tc>
          <w:tcPr>
            <w:tcW w:type="dxa" w:w="1539"/>
          </w:tcPr>
          <w:p w:rsidRDefault="00815016" w:rsidP="00815016" w:rsidR="00815016" w:rsidRPr="00F0691D">
            <w:pPr>
              <w:jc w:val="center"/>
            </w:pPr>
            <w:r>
              <w:t>Kamatni list</w:t>
            </w:r>
          </w:p>
        </w:tc>
        <w:tc>
          <w:tcPr>
            <w:tcW w:type="dxa" w:w="1980"/>
          </w:tcPr>
          <w:p w:rsidRDefault="00815016" w:rsidP="00815016" w:rsidR="00815016">
            <w:r>
              <w:t>Gla:         187,61</w:t>
            </w:r>
          </w:p>
          <w:p w:rsidRDefault="00815016" w:rsidP="00815016" w:rsidR="00815016">
            <w:r>
              <w:t>Kta:             1,78</w:t>
            </w:r>
          </w:p>
          <w:p w:rsidRDefault="00815016" w:rsidP="00815016" w:rsidR="00815016"/>
        </w:tc>
        <w:tc>
          <w:tcPr>
            <w:tcW w:type="dxa" w:w="1620"/>
          </w:tcPr>
          <w:p w:rsidRDefault="00815016" w:rsidP="00815016" w:rsidR="00815016">
            <w:r>
              <w:t xml:space="preserve">          187,61                      </w:t>
            </w:r>
          </w:p>
          <w:p w:rsidRDefault="00815016" w:rsidP="00815016" w:rsidR="00815016">
            <w:pPr>
              <w:jc w:val="center"/>
            </w:pPr>
            <w:r>
              <w:t xml:space="preserve">           1,78</w:t>
            </w:r>
          </w:p>
        </w:tc>
        <w:tc>
          <w:tcPr>
            <w:tcW w:type="dxa" w:w="1620"/>
          </w:tcPr>
          <w:p w:rsidRDefault="00815016" w:rsidP="00815016" w:rsidR="00815016">
            <w:pPr>
              <w:jc w:val="center"/>
            </w:pPr>
          </w:p>
        </w:tc>
      </w:tr>
      <w:tr w:rsidTr="00815016" w:rsidR="00815016" w:rsidRPr="00F0691D">
        <w:tc>
          <w:tcPr>
            <w:tcW w:type="dxa" w:w="648"/>
          </w:tcPr>
          <w:p w:rsidRDefault="00815016" w:rsidP="00815016" w:rsidR="00815016" w:rsidRPr="00F0691D">
            <w:pPr>
              <w:jc w:val="center"/>
            </w:pPr>
          </w:p>
        </w:tc>
        <w:tc>
          <w:tcPr>
            <w:tcW w:type="dxa" w:w="658"/>
          </w:tcPr>
          <w:p w:rsidRDefault="00815016" w:rsidP="00815016" w:rsidR="00815016" w:rsidRPr="00F0691D">
            <w:pPr>
              <w:jc w:val="center"/>
            </w:pPr>
          </w:p>
        </w:tc>
        <w:tc>
          <w:tcPr>
            <w:tcW w:type="dxa" w:w="1763"/>
          </w:tcPr>
          <w:p w:rsidRDefault="00815016" w:rsidP="00815016" w:rsidR="00815016">
            <w:pPr>
              <w:jc w:val="center"/>
            </w:pPr>
          </w:p>
        </w:tc>
        <w:tc>
          <w:tcPr>
            <w:tcW w:type="dxa" w:w="1539"/>
          </w:tcPr>
          <w:p w:rsidRDefault="00815016" w:rsidP="00815016" w:rsidR="00815016" w:rsidRPr="00F0691D">
            <w:pPr>
              <w:jc w:val="center"/>
            </w:pPr>
          </w:p>
        </w:tc>
        <w:tc>
          <w:tcPr>
            <w:tcW w:type="dxa" w:w="1980"/>
          </w:tcPr>
          <w:p w:rsidRDefault="00815016" w:rsidP="00815016" w:rsidR="00815016">
            <w:r>
              <w:t>Uk:          189,39</w:t>
            </w:r>
          </w:p>
        </w:tc>
        <w:tc>
          <w:tcPr>
            <w:tcW w:type="dxa" w:w="1620"/>
          </w:tcPr>
          <w:p w:rsidRDefault="00815016" w:rsidP="00815016" w:rsidR="00815016">
            <w:pPr>
              <w:jc w:val="center"/>
            </w:pPr>
            <w:r>
              <w:t xml:space="preserve">        189,39</w:t>
            </w:r>
          </w:p>
        </w:tc>
        <w:tc>
          <w:tcPr>
            <w:tcW w:type="dxa" w:w="1620"/>
          </w:tcPr>
          <w:p w:rsidRDefault="00815016" w:rsidP="00815016" w:rsidR="00815016">
            <w:pPr>
              <w:jc w:val="center"/>
            </w:pPr>
          </w:p>
        </w:tc>
      </w:tr>
      <w:tr w:rsidTr="00815016" w:rsidR="00815016">
        <w:tc>
          <w:tcPr>
            <w:tcW w:type="dxa" w:w="648"/>
          </w:tcPr>
          <w:p w:rsidRDefault="00815016" w:rsidP="00815016" w:rsidR="00815016">
            <w:pPr>
              <w:jc w:val="center"/>
            </w:pPr>
            <w:r>
              <w:t>4.</w:t>
            </w:r>
          </w:p>
        </w:tc>
        <w:tc>
          <w:tcPr>
            <w:tcW w:type="dxa" w:w="658"/>
          </w:tcPr>
          <w:p w:rsidRDefault="00815016" w:rsidP="00815016" w:rsidR="00815016">
            <w:pPr>
              <w:jc w:val="center"/>
            </w:pPr>
            <w:r>
              <w:t>4.</w:t>
            </w:r>
          </w:p>
        </w:tc>
        <w:tc>
          <w:tcPr>
            <w:tcW w:type="dxa" w:w="1763"/>
          </w:tcPr>
          <w:p w:rsidRDefault="00815016" w:rsidP="00815016" w:rsidR="00815016">
            <w:pPr>
              <w:jc w:val="center"/>
            </w:pPr>
            <w:r>
              <w:t xml:space="preserve">UPRAVITELJ STAN ZAGREB </w:t>
            </w:r>
          </w:p>
        </w:tc>
        <w:tc>
          <w:tcPr>
            <w:tcW w:type="dxa" w:w="1539"/>
          </w:tcPr>
          <w:p w:rsidRDefault="00815016" w:rsidP="00815016" w:rsidR="00815016">
            <w:r>
              <w:t xml:space="preserve"> p</w:t>
            </w:r>
          </w:p>
        </w:tc>
        <w:tc>
          <w:tcPr>
            <w:tcW w:type="dxa" w:w="1980"/>
          </w:tcPr>
          <w:p w:rsidRDefault="00815016" w:rsidP="00815016" w:rsidR="00815016">
            <w:r>
              <w:t>Gla:    48.077,65</w:t>
            </w:r>
          </w:p>
          <w:p w:rsidRDefault="00815016" w:rsidP="00815016" w:rsidR="00815016">
            <w:r>
              <w:t>Kta:    17.646,03</w:t>
            </w:r>
          </w:p>
          <w:p w:rsidRDefault="00815016" w:rsidP="00815016" w:rsidR="00815016">
            <w:r>
              <w:t>Tr:      23.827,34</w:t>
            </w:r>
          </w:p>
        </w:tc>
        <w:tc>
          <w:tcPr>
            <w:tcW w:type="dxa" w:w="1620"/>
          </w:tcPr>
          <w:p w:rsidRDefault="00815016" w:rsidP="00815016" w:rsidR="00815016">
            <w:r>
              <w:t xml:space="preserve">     48.077,65</w:t>
            </w:r>
          </w:p>
          <w:p w:rsidRDefault="00815016" w:rsidP="00815016" w:rsidR="00815016">
            <w:r>
              <w:t xml:space="preserve">     17.646,03</w:t>
            </w:r>
          </w:p>
          <w:p w:rsidRDefault="00815016" w:rsidP="00815016" w:rsidR="00815016">
            <w:r>
              <w:t xml:space="preserve">     16.564,84 </w:t>
            </w:r>
          </w:p>
        </w:tc>
        <w:tc>
          <w:tcPr>
            <w:tcW w:type="dxa" w:w="1620"/>
          </w:tcPr>
          <w:p w:rsidRDefault="00815016" w:rsidP="00815016" w:rsidR="00815016">
            <w:pPr>
              <w:jc w:val="center"/>
            </w:pPr>
            <w:r>
              <w:t xml:space="preserve">        0,00</w:t>
            </w:r>
          </w:p>
          <w:p w:rsidRDefault="00815016" w:rsidP="00815016" w:rsidR="00815016">
            <w:pPr>
              <w:jc w:val="center"/>
            </w:pPr>
            <w:r>
              <w:t xml:space="preserve">        0,00</w:t>
            </w:r>
          </w:p>
          <w:p w:rsidRDefault="00815016" w:rsidP="00815016" w:rsidR="00815016">
            <w:r>
              <w:t xml:space="preserve">     7.262,50</w:t>
            </w:r>
          </w:p>
        </w:tc>
      </w:tr>
      <w:tr w:rsidTr="00815016" w:rsidR="00815016" w:rsidRPr="00F0691D">
        <w:tc>
          <w:tcPr>
            <w:tcW w:type="dxa" w:w="648"/>
          </w:tcPr>
          <w:p w:rsidRDefault="00815016" w:rsidP="00815016" w:rsidR="00815016" w:rsidRPr="00F0691D">
            <w:pPr>
              <w:jc w:val="center"/>
            </w:pPr>
          </w:p>
        </w:tc>
        <w:tc>
          <w:tcPr>
            <w:tcW w:type="dxa" w:w="658"/>
          </w:tcPr>
          <w:p w:rsidRDefault="00815016" w:rsidP="00815016" w:rsidR="00815016" w:rsidRPr="00F0691D">
            <w:pPr>
              <w:jc w:val="center"/>
            </w:pPr>
          </w:p>
        </w:tc>
        <w:tc>
          <w:tcPr>
            <w:tcW w:type="dxa" w:w="1763"/>
          </w:tcPr>
          <w:p w:rsidRDefault="00815016" w:rsidP="00815016" w:rsidR="00815016">
            <w:pPr>
              <w:jc w:val="center"/>
            </w:pPr>
          </w:p>
        </w:tc>
        <w:tc>
          <w:tcPr>
            <w:tcW w:type="dxa" w:w="1539"/>
          </w:tcPr>
          <w:p w:rsidRDefault="00815016" w:rsidP="00815016" w:rsidR="00815016" w:rsidRPr="00F0691D">
            <w:pPr>
              <w:jc w:val="center"/>
            </w:pPr>
          </w:p>
        </w:tc>
        <w:tc>
          <w:tcPr>
            <w:tcW w:type="dxa" w:w="1980"/>
          </w:tcPr>
          <w:p w:rsidRDefault="00815016" w:rsidP="00815016" w:rsidR="00815016" w:rsidRPr="00F0691D">
            <w:r w:rsidRPr="00F0691D">
              <w:t xml:space="preserve">Uk:  </w:t>
            </w:r>
            <w:r>
              <w:t xml:space="preserve">   89.551,02</w:t>
            </w:r>
          </w:p>
        </w:tc>
        <w:tc>
          <w:tcPr>
            <w:tcW w:type="dxa" w:w="1620"/>
          </w:tcPr>
          <w:p w:rsidRDefault="00815016" w:rsidP="00815016" w:rsidR="00815016" w:rsidRPr="00F0691D">
            <w:r>
              <w:t xml:space="preserve">     82.288,52</w:t>
            </w:r>
          </w:p>
        </w:tc>
        <w:tc>
          <w:tcPr>
            <w:tcW w:type="dxa" w:w="1620"/>
          </w:tcPr>
          <w:p w:rsidRDefault="00815016" w:rsidP="00815016" w:rsidR="00815016" w:rsidRPr="00F0691D">
            <w:r>
              <w:t xml:space="preserve">     7.262,50</w:t>
            </w:r>
          </w:p>
        </w:tc>
      </w:tr>
      <w:tr w:rsidTr="00815016" w:rsidR="00815016">
        <w:tc>
          <w:tcPr>
            <w:tcW w:type="dxa" w:w="648"/>
          </w:tcPr>
          <w:p w:rsidRDefault="00815016" w:rsidP="00815016" w:rsidR="00815016">
            <w:pPr>
              <w:jc w:val="center"/>
            </w:pPr>
            <w:r>
              <w:t>5</w:t>
            </w:r>
          </w:p>
        </w:tc>
        <w:tc>
          <w:tcPr>
            <w:tcW w:type="dxa" w:w="658"/>
          </w:tcPr>
          <w:p w:rsidRDefault="00815016" w:rsidP="00815016" w:rsidR="00815016">
            <w:pPr>
              <w:jc w:val="center"/>
            </w:pPr>
            <w:r>
              <w:t>5.</w:t>
            </w:r>
          </w:p>
        </w:tc>
        <w:tc>
          <w:tcPr>
            <w:tcW w:type="dxa" w:w="1763"/>
          </w:tcPr>
          <w:p w:rsidRDefault="00815016" w:rsidP="00815016" w:rsidR="00815016">
            <w:r>
              <w:t xml:space="preserve"> SUVLASNICI STAMBENE ZGRADE ZGB</w:t>
            </w:r>
          </w:p>
          <w:p w:rsidRDefault="00815016" w:rsidP="00815016" w:rsidR="00815016">
            <w:r>
              <w:t>Mandlova 2</w:t>
            </w:r>
          </w:p>
        </w:tc>
        <w:tc>
          <w:tcPr>
            <w:tcW w:type="dxa" w:w="1539"/>
          </w:tcPr>
          <w:p w:rsidRDefault="00815016" w:rsidP="00815016" w:rsidR="00815016">
            <w:pPr>
              <w:jc w:val="center"/>
            </w:pPr>
            <w:r>
              <w:t xml:space="preserve">Pravomoćna presuda </w:t>
            </w:r>
          </w:p>
        </w:tc>
        <w:tc>
          <w:tcPr>
            <w:tcW w:type="dxa" w:w="1980"/>
          </w:tcPr>
          <w:p w:rsidRDefault="00815016" w:rsidP="00815016" w:rsidR="00815016">
            <w:r>
              <w:t xml:space="preserve">Gl:               0,00                               </w:t>
            </w:r>
          </w:p>
          <w:p w:rsidRDefault="00815016" w:rsidP="00815016" w:rsidR="00815016">
            <w:r>
              <w:t>Kta:      3.540,45</w:t>
            </w:r>
          </w:p>
          <w:p w:rsidRDefault="00815016" w:rsidP="00815016" w:rsidR="00815016">
            <w:r>
              <w:t>Tr:        4.921,65</w:t>
            </w:r>
          </w:p>
        </w:tc>
        <w:tc>
          <w:tcPr>
            <w:tcW w:type="dxa" w:w="1620"/>
          </w:tcPr>
          <w:p w:rsidRDefault="00815016" w:rsidP="00815016" w:rsidR="00815016">
            <w:r>
              <w:t xml:space="preserve">              0,00                               </w:t>
            </w:r>
          </w:p>
          <w:p w:rsidRDefault="00815016" w:rsidP="00815016" w:rsidR="00815016">
            <w:r>
              <w:t xml:space="preserve">       3.540,45</w:t>
            </w:r>
          </w:p>
          <w:p w:rsidRDefault="00815016" w:rsidP="00815016" w:rsidR="00815016">
            <w:pPr>
              <w:jc w:val="center"/>
            </w:pPr>
            <w:r>
              <w:t xml:space="preserve">    4.921,65</w:t>
            </w:r>
          </w:p>
        </w:tc>
        <w:tc>
          <w:tcPr>
            <w:tcW w:type="dxa" w:w="1620"/>
          </w:tcPr>
          <w:p w:rsidRDefault="00815016" w:rsidP="00815016" w:rsidR="00815016">
            <w:pPr>
              <w:jc w:val="center"/>
            </w:pPr>
            <w:r>
              <w:t xml:space="preserve">       0,00</w:t>
            </w:r>
          </w:p>
        </w:tc>
      </w:tr>
      <w:tr w:rsidTr="00815016" w:rsidR="00815016">
        <w:tc>
          <w:tcPr>
            <w:tcW w:type="dxa" w:w="648"/>
          </w:tcPr>
          <w:p w:rsidRDefault="00815016" w:rsidP="00815016" w:rsidR="00815016">
            <w:pPr>
              <w:jc w:val="center"/>
            </w:pPr>
          </w:p>
        </w:tc>
        <w:tc>
          <w:tcPr>
            <w:tcW w:type="dxa" w:w="658"/>
          </w:tcPr>
          <w:p w:rsidRDefault="00815016" w:rsidP="00815016" w:rsidR="00815016">
            <w:pPr>
              <w:jc w:val="center"/>
            </w:pPr>
          </w:p>
        </w:tc>
        <w:tc>
          <w:tcPr>
            <w:tcW w:type="dxa" w:w="1763"/>
          </w:tcPr>
          <w:p w:rsidRDefault="00815016" w:rsidP="00815016" w:rsidR="00815016">
            <w:pPr>
              <w:jc w:val="center"/>
            </w:pPr>
          </w:p>
        </w:tc>
        <w:tc>
          <w:tcPr>
            <w:tcW w:type="dxa" w:w="1539"/>
          </w:tcPr>
          <w:p w:rsidRDefault="00815016" w:rsidP="00815016" w:rsidR="00815016">
            <w:pPr>
              <w:jc w:val="center"/>
            </w:pPr>
          </w:p>
        </w:tc>
        <w:tc>
          <w:tcPr>
            <w:tcW w:type="dxa" w:w="1980"/>
          </w:tcPr>
          <w:p w:rsidRDefault="00815016" w:rsidP="00815016" w:rsidR="00815016">
            <w:r>
              <w:t>Uk:       8.462,10</w:t>
            </w:r>
          </w:p>
        </w:tc>
        <w:tc>
          <w:tcPr>
            <w:tcW w:type="dxa" w:w="1620"/>
          </w:tcPr>
          <w:p w:rsidRDefault="00815016" w:rsidP="00815016" w:rsidR="00815016">
            <w:pPr>
              <w:jc w:val="center"/>
            </w:pPr>
            <w:r>
              <w:t>8.462,10</w:t>
            </w:r>
          </w:p>
        </w:tc>
        <w:tc>
          <w:tcPr>
            <w:tcW w:type="dxa" w:w="1620"/>
          </w:tcPr>
          <w:p w:rsidRDefault="00815016" w:rsidP="00815016" w:rsidR="00815016">
            <w:pPr>
              <w:jc w:val="center"/>
            </w:pPr>
            <w:r>
              <w:t xml:space="preserve">      0,00</w:t>
            </w:r>
          </w:p>
        </w:tc>
      </w:tr>
      <w:tr w:rsidTr="00815016" w:rsidR="00815016">
        <w:tc>
          <w:tcPr>
            <w:tcW w:type="dxa" w:w="648"/>
          </w:tcPr>
          <w:p w:rsidRDefault="00815016" w:rsidP="00815016" w:rsidR="00815016">
            <w:pPr>
              <w:jc w:val="center"/>
            </w:pPr>
            <w:r>
              <w:t>6.</w:t>
            </w:r>
          </w:p>
        </w:tc>
        <w:tc>
          <w:tcPr>
            <w:tcW w:type="dxa" w:w="658"/>
          </w:tcPr>
          <w:p w:rsidRDefault="00815016" w:rsidP="00815016" w:rsidR="00815016">
            <w:pPr>
              <w:jc w:val="center"/>
            </w:pPr>
            <w:r>
              <w:t>6.</w:t>
            </w:r>
          </w:p>
        </w:tc>
        <w:tc>
          <w:tcPr>
            <w:tcW w:type="dxa" w:w="1763"/>
          </w:tcPr>
          <w:p w:rsidRDefault="00815016" w:rsidP="00815016" w:rsidR="00815016">
            <w:pPr>
              <w:jc w:val="center"/>
            </w:pPr>
            <w:r>
              <w:t xml:space="preserve">VODOOPSK. I ODVODNJA </w:t>
            </w:r>
          </w:p>
        </w:tc>
        <w:tc>
          <w:tcPr>
            <w:tcW w:type="dxa" w:w="1539"/>
          </w:tcPr>
          <w:p w:rsidRDefault="00815016" w:rsidP="00815016" w:rsidR="00815016">
            <w:pPr>
              <w:jc w:val="center"/>
            </w:pPr>
            <w:r>
              <w:t>Izvod otvorenih st.</w:t>
            </w:r>
          </w:p>
        </w:tc>
        <w:tc>
          <w:tcPr>
            <w:tcW w:type="dxa" w:w="1980"/>
          </w:tcPr>
          <w:p w:rsidRDefault="00815016" w:rsidP="00815016" w:rsidR="00815016">
            <w:r>
              <w:t>Gl:           879,31</w:t>
            </w:r>
          </w:p>
          <w:p w:rsidRDefault="00815016" w:rsidP="00815016" w:rsidR="00815016">
            <w:r>
              <w:t>Kt:               9,82</w:t>
            </w:r>
          </w:p>
        </w:tc>
        <w:tc>
          <w:tcPr>
            <w:tcW w:type="dxa" w:w="1620"/>
          </w:tcPr>
          <w:p w:rsidRDefault="00815016" w:rsidP="00815016" w:rsidR="00815016">
            <w:r>
              <w:t xml:space="preserve">          879,31</w:t>
            </w:r>
          </w:p>
          <w:p w:rsidRDefault="00815016" w:rsidP="00815016" w:rsidR="00815016">
            <w:r>
              <w:t xml:space="preserve">              9,82</w:t>
            </w:r>
          </w:p>
        </w:tc>
        <w:tc>
          <w:tcPr>
            <w:tcW w:type="dxa" w:w="1620"/>
          </w:tcPr>
          <w:p w:rsidRDefault="00815016" w:rsidP="00815016" w:rsidR="00815016">
            <w:pPr>
              <w:jc w:val="center"/>
            </w:pPr>
            <w:r>
              <w:t xml:space="preserve">     0,00</w:t>
            </w:r>
          </w:p>
        </w:tc>
      </w:tr>
      <w:tr w:rsidTr="00815016" w:rsidR="00815016">
        <w:tc>
          <w:tcPr>
            <w:tcW w:type="dxa" w:w="648"/>
          </w:tcPr>
          <w:p w:rsidRDefault="00815016" w:rsidP="00815016" w:rsidR="00815016">
            <w:pPr>
              <w:jc w:val="center"/>
            </w:pPr>
          </w:p>
        </w:tc>
        <w:tc>
          <w:tcPr>
            <w:tcW w:type="dxa" w:w="658"/>
          </w:tcPr>
          <w:p w:rsidRDefault="00815016" w:rsidP="00815016" w:rsidR="00815016">
            <w:pPr>
              <w:jc w:val="center"/>
            </w:pPr>
          </w:p>
        </w:tc>
        <w:tc>
          <w:tcPr>
            <w:tcW w:type="dxa" w:w="1763"/>
          </w:tcPr>
          <w:p w:rsidRDefault="00815016" w:rsidP="00815016" w:rsidR="00815016">
            <w:pPr>
              <w:jc w:val="center"/>
            </w:pPr>
          </w:p>
        </w:tc>
        <w:tc>
          <w:tcPr>
            <w:tcW w:type="dxa" w:w="1539"/>
          </w:tcPr>
          <w:p w:rsidRDefault="00815016" w:rsidP="00815016" w:rsidR="00815016">
            <w:pPr>
              <w:jc w:val="center"/>
            </w:pPr>
          </w:p>
        </w:tc>
        <w:tc>
          <w:tcPr>
            <w:tcW w:type="dxa" w:w="1980"/>
          </w:tcPr>
          <w:p w:rsidRDefault="00815016" w:rsidP="00815016" w:rsidR="00815016">
            <w:r>
              <w:t xml:space="preserve">                889,13</w:t>
            </w:r>
          </w:p>
        </w:tc>
        <w:tc>
          <w:tcPr>
            <w:tcW w:type="dxa" w:w="1620"/>
          </w:tcPr>
          <w:p w:rsidRDefault="00815016" w:rsidP="00815016" w:rsidR="00815016">
            <w:r>
              <w:t xml:space="preserve">          889,13</w:t>
            </w:r>
          </w:p>
        </w:tc>
        <w:tc>
          <w:tcPr>
            <w:tcW w:type="dxa" w:w="1620"/>
          </w:tcPr>
          <w:p w:rsidRDefault="00815016" w:rsidP="00815016" w:rsidR="00815016">
            <w:pPr>
              <w:jc w:val="center"/>
            </w:pPr>
          </w:p>
        </w:tc>
      </w:tr>
      <w:tr w:rsidTr="00815016" w:rsidR="00815016">
        <w:tc>
          <w:tcPr>
            <w:tcW w:type="dxa" w:w="648"/>
          </w:tcPr>
          <w:p w:rsidRDefault="00815016" w:rsidP="00815016" w:rsidR="00815016">
            <w:pPr>
              <w:jc w:val="center"/>
            </w:pPr>
            <w:r>
              <w:lastRenderedPageBreak/>
              <w:t>7.</w:t>
            </w:r>
          </w:p>
        </w:tc>
        <w:tc>
          <w:tcPr>
            <w:tcW w:type="dxa" w:w="658"/>
          </w:tcPr>
          <w:p w:rsidRDefault="00815016" w:rsidP="00815016" w:rsidR="00815016">
            <w:pPr>
              <w:jc w:val="center"/>
            </w:pPr>
            <w:r>
              <w:t>7.</w:t>
            </w:r>
          </w:p>
        </w:tc>
        <w:tc>
          <w:tcPr>
            <w:tcW w:type="dxa" w:w="1763"/>
          </w:tcPr>
          <w:p w:rsidRDefault="00815016" w:rsidP="00815016" w:rsidR="00815016">
            <w:pPr>
              <w:jc w:val="center"/>
            </w:pPr>
            <w:r>
              <w:t>SPAJIĆ</w:t>
            </w:r>
          </w:p>
          <w:p w:rsidRDefault="00815016" w:rsidP="00815016" w:rsidR="00815016">
            <w:pPr>
              <w:jc w:val="center"/>
            </w:pPr>
            <w:r>
              <w:t>ZVONIMIR</w:t>
            </w:r>
          </w:p>
        </w:tc>
        <w:tc>
          <w:tcPr>
            <w:tcW w:type="dxa" w:w="1539"/>
          </w:tcPr>
          <w:p w:rsidRDefault="00815016" w:rsidP="00815016" w:rsidR="00815016">
            <w:pPr>
              <w:jc w:val="center"/>
            </w:pPr>
            <w:r>
              <w:t xml:space="preserve">Ugovor o kreditu </w:t>
            </w:r>
          </w:p>
          <w:p w:rsidRDefault="00815016" w:rsidP="00815016" w:rsidR="00815016">
            <w:pPr>
              <w:jc w:val="center"/>
            </w:pPr>
            <w:r>
              <w:t>Ug. o napl. ustupanju</w:t>
            </w:r>
          </w:p>
        </w:tc>
        <w:tc>
          <w:tcPr>
            <w:tcW w:type="dxa" w:w="1980"/>
          </w:tcPr>
          <w:p w:rsidRDefault="00815016" w:rsidP="00815016" w:rsidR="00815016">
            <w:r>
              <w:t xml:space="preserve">Gl:    276.479,36 </w:t>
            </w:r>
          </w:p>
          <w:p w:rsidRDefault="00815016" w:rsidP="00815016" w:rsidR="00815016">
            <w:r>
              <w:t>Kta:    50.187,94</w:t>
            </w:r>
          </w:p>
          <w:p w:rsidRDefault="00815016" w:rsidP="00815016" w:rsidR="00815016">
            <w:r>
              <w:t>Tr:        2.794,63</w:t>
            </w:r>
          </w:p>
        </w:tc>
        <w:tc>
          <w:tcPr>
            <w:tcW w:type="dxa" w:w="1620"/>
          </w:tcPr>
          <w:p w:rsidRDefault="00815016" w:rsidP="00815016" w:rsidR="00815016">
            <w:r>
              <w:t xml:space="preserve">   276.479,36 </w:t>
            </w:r>
          </w:p>
          <w:p w:rsidRDefault="00815016" w:rsidP="00815016" w:rsidR="00815016">
            <w:r>
              <w:t xml:space="preserve">     50.187,94</w:t>
            </w:r>
          </w:p>
          <w:p w:rsidRDefault="00815016" w:rsidP="00815016" w:rsidR="00815016">
            <w:r>
              <w:t xml:space="preserve">       2.794,63</w:t>
            </w:r>
          </w:p>
        </w:tc>
        <w:tc>
          <w:tcPr>
            <w:tcW w:type="dxa" w:w="1620"/>
          </w:tcPr>
          <w:p w:rsidRDefault="00815016" w:rsidP="00815016" w:rsidR="00815016">
            <w:pPr>
              <w:jc w:val="center"/>
            </w:pPr>
            <w:r>
              <w:t xml:space="preserve">     0,00</w:t>
            </w:r>
          </w:p>
        </w:tc>
      </w:tr>
      <w:tr w:rsidTr="00815016" w:rsidR="00815016">
        <w:tc>
          <w:tcPr>
            <w:tcW w:type="dxa" w:w="648"/>
          </w:tcPr>
          <w:p w:rsidRDefault="00815016" w:rsidP="00815016" w:rsidR="00815016">
            <w:pPr>
              <w:jc w:val="center"/>
            </w:pPr>
          </w:p>
        </w:tc>
        <w:tc>
          <w:tcPr>
            <w:tcW w:type="dxa" w:w="658"/>
          </w:tcPr>
          <w:p w:rsidRDefault="00815016" w:rsidP="00815016" w:rsidR="00815016">
            <w:pPr>
              <w:jc w:val="center"/>
            </w:pPr>
          </w:p>
        </w:tc>
        <w:tc>
          <w:tcPr>
            <w:tcW w:type="dxa" w:w="1763"/>
          </w:tcPr>
          <w:p w:rsidRDefault="00815016" w:rsidP="00815016" w:rsidR="00815016">
            <w:pPr>
              <w:jc w:val="center"/>
            </w:pPr>
            <w:r>
              <w:t xml:space="preserve"> </w:t>
            </w:r>
          </w:p>
        </w:tc>
        <w:tc>
          <w:tcPr>
            <w:tcW w:type="dxa" w:w="1539"/>
          </w:tcPr>
          <w:p w:rsidRDefault="00815016" w:rsidP="00815016" w:rsidR="00815016">
            <w:pPr>
              <w:jc w:val="center"/>
            </w:pPr>
          </w:p>
        </w:tc>
        <w:tc>
          <w:tcPr>
            <w:tcW w:type="dxa" w:w="1980"/>
          </w:tcPr>
          <w:p w:rsidRDefault="00815016" w:rsidP="00815016" w:rsidR="00815016">
            <w:r>
              <w:t>Uk:   329.461,93</w:t>
            </w:r>
          </w:p>
        </w:tc>
        <w:tc>
          <w:tcPr>
            <w:tcW w:type="dxa" w:w="1620"/>
          </w:tcPr>
          <w:p w:rsidRDefault="00815016" w:rsidP="00815016" w:rsidR="00815016">
            <w:pPr>
              <w:jc w:val="center"/>
            </w:pPr>
            <w:r>
              <w:t>329.461,93</w:t>
            </w:r>
          </w:p>
        </w:tc>
        <w:tc>
          <w:tcPr>
            <w:tcW w:type="dxa" w:w="1620"/>
          </w:tcPr>
          <w:p w:rsidRDefault="00815016" w:rsidP="00815016" w:rsidR="00815016">
            <w:pPr>
              <w:jc w:val="center"/>
            </w:pPr>
            <w:r>
              <w:t xml:space="preserve">      0,00</w:t>
            </w:r>
          </w:p>
        </w:tc>
      </w:tr>
      <w:tr w:rsidTr="00815016" w:rsidR="00815016">
        <w:tc>
          <w:tcPr>
            <w:tcW w:type="dxa" w:w="648"/>
          </w:tcPr>
          <w:p w:rsidRDefault="00815016" w:rsidP="00815016" w:rsidR="00815016"/>
        </w:tc>
        <w:tc>
          <w:tcPr>
            <w:tcW w:type="dxa" w:w="658"/>
          </w:tcPr>
          <w:p w:rsidRDefault="00815016" w:rsidP="00815016" w:rsidR="00815016"/>
        </w:tc>
        <w:tc>
          <w:tcPr>
            <w:tcW w:type="dxa" w:w="1763"/>
          </w:tcPr>
          <w:p w:rsidRDefault="00815016" w:rsidP="00815016" w:rsidR="00815016">
            <w:r>
              <w:t xml:space="preserve">   UKUPNO  </w:t>
            </w:r>
          </w:p>
        </w:tc>
        <w:tc>
          <w:tcPr>
            <w:tcW w:type="dxa" w:w="1539"/>
          </w:tcPr>
          <w:p w:rsidRDefault="00815016" w:rsidP="00815016" w:rsidR="00815016"/>
        </w:tc>
        <w:tc>
          <w:tcPr>
            <w:tcW w:type="dxa" w:w="1980"/>
          </w:tcPr>
          <w:p w:rsidRDefault="00815016" w:rsidP="00815016" w:rsidR="00815016">
            <w:r>
              <w:t>Gl:    394.693,07</w:t>
            </w:r>
          </w:p>
          <w:p w:rsidRDefault="00815016" w:rsidP="00815016" w:rsidR="00815016">
            <w:r>
              <w:t>Kta:    79.802,10</w:t>
            </w:r>
          </w:p>
          <w:p w:rsidRDefault="00815016" w:rsidP="00815016" w:rsidR="00815016">
            <w:r>
              <w:t>Tr:      31.543,62</w:t>
            </w:r>
          </w:p>
          <w:p w:rsidRDefault="00815016" w:rsidP="00815016" w:rsidR="00815016"/>
        </w:tc>
        <w:tc>
          <w:tcPr>
            <w:tcW w:type="dxa" w:w="1620"/>
          </w:tcPr>
          <w:p w:rsidRDefault="00815016" w:rsidP="00815016" w:rsidR="00815016">
            <w:pPr>
              <w:jc w:val="center"/>
            </w:pPr>
            <w:r>
              <w:t>394.693,07</w:t>
            </w:r>
          </w:p>
          <w:p w:rsidRDefault="00815016" w:rsidP="00815016" w:rsidR="00815016">
            <w:pPr>
              <w:jc w:val="center"/>
            </w:pPr>
            <w:r>
              <w:t xml:space="preserve">  79.802,10</w:t>
            </w:r>
          </w:p>
          <w:p w:rsidRDefault="00815016" w:rsidP="00815016" w:rsidR="00815016">
            <w:r>
              <w:t xml:space="preserve">     24.281,12</w:t>
            </w:r>
          </w:p>
          <w:p w:rsidRDefault="00815016" w:rsidP="00815016" w:rsidR="00815016">
            <w:pPr>
              <w:jc w:val="center"/>
            </w:pPr>
          </w:p>
        </w:tc>
        <w:tc>
          <w:tcPr>
            <w:tcW w:type="dxa" w:w="1620"/>
          </w:tcPr>
          <w:p w:rsidRDefault="00815016" w:rsidP="00815016" w:rsidR="00815016">
            <w:pPr>
              <w:jc w:val="center"/>
            </w:pPr>
            <w:r>
              <w:t xml:space="preserve">      0,00</w:t>
            </w:r>
          </w:p>
          <w:p w:rsidRDefault="00815016" w:rsidP="00815016" w:rsidR="00815016"/>
          <w:p w:rsidRDefault="00815016" w:rsidP="00815016" w:rsidR="00815016">
            <w:pPr>
              <w:jc w:val="center"/>
            </w:pPr>
          </w:p>
        </w:tc>
      </w:tr>
      <w:tr w:rsidTr="00815016" w:rsidR="00815016">
        <w:tc>
          <w:tcPr>
            <w:tcW w:type="dxa" w:w="648"/>
          </w:tcPr>
          <w:p w:rsidRDefault="00815016" w:rsidP="00815016" w:rsidR="00815016">
            <w:pPr>
              <w:jc w:val="center"/>
            </w:pPr>
          </w:p>
        </w:tc>
        <w:tc>
          <w:tcPr>
            <w:tcW w:type="dxa" w:w="658"/>
          </w:tcPr>
          <w:p w:rsidRDefault="00815016" w:rsidP="00815016" w:rsidR="00815016">
            <w:pPr>
              <w:jc w:val="center"/>
            </w:pPr>
          </w:p>
        </w:tc>
        <w:tc>
          <w:tcPr>
            <w:tcW w:type="dxa" w:w="1763"/>
          </w:tcPr>
          <w:p w:rsidRDefault="00815016" w:rsidP="00815016" w:rsidR="00815016">
            <w:pPr>
              <w:jc w:val="center"/>
            </w:pPr>
          </w:p>
        </w:tc>
        <w:tc>
          <w:tcPr>
            <w:tcW w:type="dxa" w:w="1539"/>
          </w:tcPr>
          <w:p w:rsidRDefault="00815016" w:rsidP="00815016" w:rsidR="00815016">
            <w:pPr>
              <w:jc w:val="center"/>
            </w:pPr>
          </w:p>
        </w:tc>
        <w:tc>
          <w:tcPr>
            <w:tcW w:type="dxa" w:w="1980"/>
          </w:tcPr>
          <w:p w:rsidRDefault="00815016" w:rsidP="00815016" w:rsidR="00815016">
            <w:r>
              <w:t xml:space="preserve">Uk:   506.038,79            </w:t>
            </w:r>
          </w:p>
        </w:tc>
        <w:tc>
          <w:tcPr>
            <w:tcW w:type="dxa" w:w="1620"/>
          </w:tcPr>
          <w:p w:rsidRDefault="00815016" w:rsidP="00815016" w:rsidR="00815016">
            <w:pPr>
              <w:jc w:val="center"/>
            </w:pPr>
            <w:r>
              <w:t>498.776,29</w:t>
            </w:r>
          </w:p>
        </w:tc>
        <w:tc>
          <w:tcPr>
            <w:tcW w:type="dxa" w:w="1620"/>
          </w:tcPr>
          <w:p w:rsidRDefault="00815016" w:rsidP="00815016" w:rsidR="00815016">
            <w:pPr>
              <w:jc w:val="center"/>
            </w:pPr>
            <w:r>
              <w:t>7.262,50</w:t>
            </w:r>
          </w:p>
        </w:tc>
      </w:tr>
    </w:tbl>
    <w:p w:rsidRDefault="00074343" w:rsidP="005B31D1" w:rsidR="00074343">
      <w:pPr>
        <w:jc w:val="both"/>
      </w:pPr>
    </w:p>
    <w:p w:rsidRDefault="00074343" w:rsidP="005B31D1" w:rsidR="00DE3B67">
      <w:pPr>
        <w:jc w:val="both"/>
      </w:pPr>
      <w:r>
        <w:t xml:space="preserve">Svi ostali </w:t>
      </w:r>
      <w:r w:rsidR="00DE3B67">
        <w:t>v</w:t>
      </w:r>
      <w:r>
        <w:t xml:space="preserve">jerovnici koji se nisu prijavili </w:t>
      </w:r>
      <w:r w:rsidR="00DE3B67">
        <w:t xml:space="preserve"> ne mogu se posebno iskazati u ovom izvješću ( a radi se o dobavljačima koji ni jedan nije izvršio prijavu potraživanja u stečajnom postupku)</w:t>
      </w:r>
      <w:r w:rsidR="005B31D1">
        <w:t xml:space="preserve"> </w:t>
      </w:r>
    </w:p>
    <w:p w:rsidRDefault="005B31D1" w:rsidP="005B31D1" w:rsidR="00DE3B67">
      <w:pPr>
        <w:jc w:val="both"/>
      </w:pPr>
      <w:r>
        <w:t>j</w:t>
      </w:r>
      <w:r w:rsidR="00DE3B67">
        <w:t>er osoba ovlaštena za zastupanje nije dostavila analitiku dobavljača</w:t>
      </w:r>
    </w:p>
    <w:p w:rsidRDefault="00DE3B67" w:rsidP="005B31D1" w:rsidR="00DE3B67">
      <w:pPr>
        <w:jc w:val="both"/>
      </w:pPr>
    </w:p>
    <w:p w:rsidRDefault="00DE3B67" w:rsidP="005B31D1" w:rsidR="00074343">
      <w:pPr>
        <w:jc w:val="both"/>
      </w:pPr>
      <w:r>
        <w:t>S</w:t>
      </w:r>
      <w:r w:rsidR="00074343">
        <w:t>ukladno knjigovodstvenom stanju</w:t>
      </w:r>
      <w:r>
        <w:t xml:space="preserve"> ( bruto bilanca dobavljači stečajnog dužnika od istog potražuju ukupno </w:t>
      </w:r>
      <w:r w:rsidR="00074343">
        <w:t xml:space="preserve"> kako slijedi:</w:t>
      </w:r>
    </w:p>
    <w:p w:rsidRDefault="00C0123E" w:rsidP="00074343" w:rsidR="00C0123E">
      <w:pPr>
        <w:jc w:val="both"/>
      </w:pPr>
    </w:p>
    <w:p w:rsidRDefault="00074343" w:rsidP="00074343" w:rsidR="00074343">
      <w:pPr>
        <w:jc w:val="both"/>
      </w:pPr>
      <w:r>
        <w:t xml:space="preserve">a) domaći dobavljači   </w:t>
      </w:r>
      <w:r w:rsidR="00DE3B67">
        <w:t xml:space="preserve">    35.202,59 kn                 </w:t>
      </w:r>
    </w:p>
    <w:p w:rsidRDefault="00DE3B67" w:rsidP="00DE3B67" w:rsidR="00DE3B67">
      <w:pPr>
        <w:jc w:val="both"/>
        <w:rPr>
          <w:u w:val="single"/>
        </w:rPr>
      </w:pPr>
      <w:r w:rsidRPr="00DE3B67">
        <w:rPr>
          <w:u w:val="single"/>
        </w:rPr>
        <w:t>b)</w:t>
      </w:r>
      <w:r>
        <w:rPr>
          <w:u w:val="single"/>
        </w:rPr>
        <w:t xml:space="preserve"> strani dobavljači  </w:t>
      </w:r>
      <w:r w:rsidRPr="00DE3B67">
        <w:rPr>
          <w:u w:val="single"/>
        </w:rPr>
        <w:t xml:space="preserve">          9.277,05 kn </w:t>
      </w:r>
    </w:p>
    <w:p w:rsidRDefault="00DE3B67" w:rsidP="00DE3B67" w:rsidR="00074343">
      <w:pPr>
        <w:jc w:val="both"/>
      </w:pPr>
      <w:r w:rsidRPr="00DE3B67">
        <w:t xml:space="preserve">Ukupno                          </w:t>
      </w:r>
      <w:r>
        <w:t xml:space="preserve"> </w:t>
      </w:r>
      <w:r w:rsidRPr="00DE3B67">
        <w:t xml:space="preserve"> 44.479,64</w:t>
      </w:r>
      <w:r>
        <w:t xml:space="preserve"> kn</w:t>
      </w:r>
    </w:p>
    <w:p w:rsidRDefault="005B31D1" w:rsidP="00DE3B67" w:rsidR="005B31D1" w:rsidRPr="00DE3B67">
      <w:pPr>
        <w:jc w:val="both"/>
        <w:rPr>
          <w:u w:val="single"/>
        </w:rPr>
      </w:pPr>
    </w:p>
    <w:p w:rsidRDefault="00074343" w:rsidP="00074343" w:rsidR="00074343">
      <w:pPr>
        <w:ind w:hanging="705" w:left="1413"/>
        <w:jc w:val="both"/>
        <w:rPr>
          <w:b/>
        </w:rPr>
      </w:pPr>
      <w:r w:rsidRPr="008D159B">
        <w:rPr>
          <w:b/>
        </w:rPr>
        <w:t>5.</w:t>
      </w:r>
      <w:r>
        <w:rPr>
          <w:b/>
        </w:rPr>
        <w:tab/>
      </w:r>
      <w:r w:rsidRPr="008D159B">
        <w:rPr>
          <w:b/>
        </w:rPr>
        <w:t xml:space="preserve">PREGLED IMOVINE I OBVEZA SUKLADNO čl. 223 STEČAJNOG ZAKONA </w:t>
      </w:r>
    </w:p>
    <w:p w:rsidRDefault="00074343" w:rsidP="00074343" w:rsidR="00074343">
      <w:pPr>
        <w:jc w:val="both"/>
        <w:rPr>
          <w:b/>
        </w:rPr>
      </w:pPr>
    </w:p>
    <w:p w:rsidRDefault="00074343" w:rsidP="00074343" w:rsidR="00074343">
      <w:pPr>
        <w:jc w:val="both"/>
        <w:rPr>
          <w:b/>
        </w:rPr>
      </w:pPr>
      <w:r>
        <w:rPr>
          <w:b/>
        </w:rPr>
        <w:t>I Pregled imovine</w:t>
      </w:r>
    </w:p>
    <w:p w:rsidRDefault="00074343" w:rsidP="00074343" w:rsidR="00074343">
      <w:pPr>
        <w:jc w:val="both"/>
        <w:rPr>
          <w:b/>
        </w:rPr>
      </w:pPr>
    </w:p>
    <w:p w:rsidRDefault="00074343" w:rsidP="00074343" w:rsidR="00074343">
      <w:pPr>
        <w:numPr>
          <w:ilvl w:val="0"/>
          <w:numId w:val="2"/>
        </w:numPr>
        <w:jc w:val="both"/>
      </w:pPr>
      <w:r>
        <w:t>predmeti stečajne mase</w:t>
      </w:r>
    </w:p>
    <w:p w:rsidRDefault="00074343" w:rsidP="00074343" w:rsidR="00074343">
      <w:pPr>
        <w:jc w:val="both"/>
      </w:pPr>
    </w:p>
    <w:p w:rsidRDefault="00DE3B67" w:rsidP="00074343" w:rsidR="00074343">
      <w:pPr>
        <w:jc w:val="both"/>
      </w:pPr>
      <w:r>
        <w:rPr>
          <w:b/>
        </w:rPr>
        <w:t>nekretnina upisana</w:t>
      </w:r>
      <w:r w:rsidR="00C0123E" w:rsidRPr="00FE6102">
        <w:rPr>
          <w:b/>
        </w:rPr>
        <w:t xml:space="preserve"> u z.k.ul.24899  u A upisano z.k.č.br. 7712/40 Apartmanski hotel kbr.3 u Mandlovoj ul. i gospodarsko dvorište 255čhv ili </w:t>
      </w:r>
      <w:smartTag w:element="metricconverter" w:uri="urn:schemas-microsoft-com:office:smarttags">
        <w:smartTagPr>
          <w:attr w:val="917 m2" w:name="ProductID"/>
        </w:smartTagPr>
        <w:r w:rsidR="00C0123E" w:rsidRPr="00FE6102">
          <w:rPr>
            <w:b/>
          </w:rPr>
          <w:t>917 m2</w:t>
        </w:r>
      </w:smartTag>
      <w:r w:rsidR="00C0123E" w:rsidRPr="00FE6102">
        <w:rPr>
          <w:b/>
        </w:rPr>
        <w:t xml:space="preserve">   pod B upisano Rb.73 Suvlasnički dio:21,18/917 ETAŽNO VLASNIŠTVO ( E-73) u naravi apartman 66 površine </w:t>
      </w:r>
      <w:smartTag w:element="metricconverter" w:uri="urn:schemas-microsoft-com:office:smarttags">
        <w:smartTagPr>
          <w:attr w:val="77,47 m2" w:name="ProductID"/>
        </w:smartTagPr>
        <w:r w:rsidR="00C0123E" w:rsidRPr="00FE6102">
          <w:rPr>
            <w:b/>
          </w:rPr>
          <w:t>77,47 m2</w:t>
        </w:r>
      </w:smartTag>
      <w:r w:rsidR="00C0123E" w:rsidRPr="00FE6102">
        <w:rPr>
          <w:b/>
        </w:rPr>
        <w:t xml:space="preserve"> na mansardi i spremište  površine </w:t>
      </w:r>
      <w:smartTag w:element="metricconverter" w:uri="urn:schemas-microsoft-com:office:smarttags">
        <w:smartTagPr>
          <w:attr w:val="1,04 m2" w:name="ProductID"/>
        </w:smartTagPr>
        <w:r w:rsidR="00C0123E" w:rsidRPr="00FE6102">
          <w:rPr>
            <w:b/>
          </w:rPr>
          <w:t>1,04 m2</w:t>
        </w:r>
      </w:smartTag>
      <w:r w:rsidR="00C0123E" w:rsidRPr="00FE6102">
        <w:rPr>
          <w:b/>
        </w:rPr>
        <w:t xml:space="preserve"> u nacrtu označeno crvenom bojom,</w:t>
      </w:r>
      <w:r w:rsidR="00074343">
        <w:t>.</w:t>
      </w:r>
    </w:p>
    <w:p w:rsidRDefault="00074343" w:rsidP="00074343" w:rsidR="00074343">
      <w:pPr>
        <w:jc w:val="both"/>
      </w:pPr>
    </w:p>
    <w:p w:rsidRDefault="00074343" w:rsidP="00DE3B67" w:rsidR="00DE3B67">
      <w:pPr>
        <w:numPr>
          <w:ilvl w:val="0"/>
          <w:numId w:val="2"/>
        </w:numPr>
        <w:jc w:val="both"/>
      </w:pPr>
      <w:r>
        <w:t xml:space="preserve">potraživanja </w:t>
      </w:r>
    </w:p>
    <w:p w:rsidRDefault="00DE3B67" w:rsidP="00DE3B67" w:rsidR="00DE3B67">
      <w:pPr>
        <w:ind w:left="360"/>
        <w:jc w:val="both"/>
      </w:pPr>
    </w:p>
    <w:p w:rsidRDefault="00C0123E" w:rsidP="00C0123E" w:rsidR="00C0123E">
      <w:r>
        <w:t xml:space="preserve">  1.potraživanja od kupaca                                                                           14.943 kn</w:t>
      </w:r>
    </w:p>
    <w:p w:rsidRDefault="00C0123E" w:rsidP="00C0123E" w:rsidR="00C0123E">
      <w:r>
        <w:t xml:space="preserve">  2.potraživanja od zaposlenika i članova poduzetnika                              705.734 kn</w:t>
      </w:r>
    </w:p>
    <w:p w:rsidRDefault="00C0123E" w:rsidP="00C0123E" w:rsidR="00C0123E">
      <w:r>
        <w:t xml:space="preserve">  3.potr. od države i dr.institucija                                                                   7.042 kn</w:t>
      </w:r>
    </w:p>
    <w:p w:rsidRDefault="00C0123E" w:rsidP="00C0123E" w:rsidR="00C0123E">
      <w:r>
        <w:t xml:space="preserve">  4.novac na računu i u blagajni                                                                            0 kn </w:t>
      </w:r>
    </w:p>
    <w:p w:rsidRDefault="00C0123E" w:rsidP="00C0123E" w:rsidR="00C0123E"/>
    <w:p w:rsidRDefault="00C0123E" w:rsidP="00C0123E" w:rsidR="00C0123E">
      <w:r>
        <w:t xml:space="preserve"> Ukupno                                                                                                      964.801 kn  </w:t>
      </w:r>
    </w:p>
    <w:p w:rsidRDefault="00074343" w:rsidP="00074343" w:rsidR="00074343">
      <w:pPr>
        <w:jc w:val="both"/>
      </w:pPr>
    </w:p>
    <w:p w:rsidRDefault="00DE3B67" w:rsidP="00074343" w:rsidR="00074343">
      <w:pPr>
        <w:jc w:val="both"/>
      </w:pPr>
      <w:r>
        <w:t xml:space="preserve">Analitički prikaz  potraživanja stečajnog dužnika nije dan iz već naprijed navedenih razloga </w:t>
      </w:r>
    </w:p>
    <w:p w:rsidRDefault="00074343" w:rsidP="00074343" w:rsidR="00074343">
      <w:pPr>
        <w:jc w:val="both"/>
      </w:pPr>
    </w:p>
    <w:p w:rsidRDefault="00074343" w:rsidP="00074343" w:rsidR="00074343">
      <w:pPr>
        <w:jc w:val="both"/>
        <w:rPr>
          <w:b/>
        </w:rPr>
      </w:pPr>
      <w:r>
        <w:rPr>
          <w:b/>
        </w:rPr>
        <w:t>II Pregled obveza</w:t>
      </w:r>
    </w:p>
    <w:p w:rsidRDefault="00074343" w:rsidP="00074343" w:rsidR="00074343">
      <w:pPr>
        <w:jc w:val="both"/>
        <w:rPr>
          <w:b/>
        </w:rPr>
      </w:pPr>
    </w:p>
    <w:p w:rsidRDefault="00074343" w:rsidP="00074343" w:rsidR="00074343">
      <w:pPr>
        <w:jc w:val="both"/>
        <w:rPr>
          <w:b/>
        </w:rPr>
      </w:pPr>
      <w:r>
        <w:rPr>
          <w:b/>
        </w:rPr>
        <w:t>a) obveze stečajne mase</w:t>
      </w:r>
    </w:p>
    <w:p w:rsidRDefault="00074343" w:rsidP="00074343" w:rsidR="00074343">
      <w:pPr>
        <w:jc w:val="both"/>
        <w:rPr>
          <w:b/>
        </w:rPr>
      </w:pPr>
    </w:p>
    <w:tbl>
      <w:tblPr>
        <w:tblW w:type="pct" w:w="4097"/>
        <w:tblBorders>
          <w:top w:space="0" w:sz="2" w:color="404040" w:val="single"/>
          <w:left w:space="0" w:sz="2" w:color="404040" w:val="single"/>
          <w:bottom w:space="0" w:sz="2" w:color="404040" w:val="single"/>
          <w:right w:space="0" w:sz="2" w:color="404040" w:val="single"/>
          <w:insideH w:space="0" w:sz="2" w:color="404040" w:val="single"/>
          <w:insideV w:space="0" w:sz="2" w:color="404040" w:val="single"/>
        </w:tblBorders>
        <w:tblLook w:val="04A0" w:noVBand="1" w:noHBand="0" w:lastColumn="0" w:firstColumn="1" w:lastRow="0" w:firstRow="1"/>
      </w:tblPr>
      <w:tblGrid>
        <w:gridCol w:w="963"/>
        <w:gridCol w:w="1582"/>
        <w:gridCol w:w="1830"/>
        <w:gridCol w:w="1618"/>
        <w:gridCol w:w="1618"/>
      </w:tblGrid>
      <w:tr w:rsidTr="00DE3B67" w:rsidR="00074343" w:rsidRPr="00377D66">
        <w:tc>
          <w:tcPr>
            <w:tcW w:type="pct" w:w="633"/>
            <w:vAlign w:val="center"/>
          </w:tcPr>
          <w:p w:rsidRDefault="00074343" w:rsidP="00074343" w:rsidR="00074343" w:rsidRPr="00377D66">
            <w:pPr>
              <w:jc w:val="center"/>
              <w:rPr>
                <w:rFonts w:cs="Arial" w:hAnsi="Arial" w:ascii="Arial"/>
              </w:rPr>
            </w:pPr>
            <w:r w:rsidRPr="00377D66">
              <w:rPr>
                <w:rFonts w:cs="Arial" w:hAnsi="Arial" w:ascii="Arial"/>
              </w:rPr>
              <w:lastRenderedPageBreak/>
              <w:t>REDNI</w:t>
            </w:r>
          </w:p>
          <w:p w:rsidRDefault="00074343" w:rsidP="00074343" w:rsidR="00074343" w:rsidRPr="00377D66">
            <w:pPr>
              <w:jc w:val="center"/>
              <w:rPr>
                <w:rFonts w:cs="Arial" w:hAnsi="Arial" w:ascii="Arial"/>
              </w:rPr>
            </w:pPr>
            <w:r w:rsidRPr="00377D66">
              <w:rPr>
                <w:rFonts w:cs="Arial" w:hAnsi="Arial" w:ascii="Arial"/>
              </w:rPr>
              <w:t>BROJ</w:t>
            </w:r>
          </w:p>
        </w:tc>
        <w:tc>
          <w:tcPr>
            <w:tcW w:type="pct" w:w="1039"/>
            <w:vAlign w:val="center"/>
          </w:tcPr>
          <w:p w:rsidRDefault="00074343" w:rsidP="00074343" w:rsidR="00074343" w:rsidRPr="00377D66">
            <w:pPr>
              <w:jc w:val="center"/>
              <w:rPr>
                <w:rFonts w:cs="Arial" w:hAnsi="Arial" w:ascii="Arial"/>
              </w:rPr>
            </w:pPr>
            <w:r>
              <w:rPr>
                <w:rFonts w:cs="Arial" w:hAnsi="Arial" w:ascii="Arial"/>
              </w:rPr>
              <w:t>OSNOV TRŽBINE</w:t>
            </w:r>
          </w:p>
        </w:tc>
        <w:tc>
          <w:tcPr>
            <w:tcW w:type="pct" w:w="1202"/>
            <w:vAlign w:val="center"/>
          </w:tcPr>
          <w:p w:rsidRDefault="00074343" w:rsidP="00074343" w:rsidR="00074343" w:rsidRPr="00377D66">
            <w:pPr>
              <w:jc w:val="center"/>
              <w:rPr>
                <w:rFonts w:cs="Arial" w:hAnsi="Arial" w:ascii="Arial"/>
              </w:rPr>
            </w:pPr>
            <w:r>
              <w:rPr>
                <w:rFonts w:cs="Arial" w:hAnsi="Arial" w:ascii="Arial"/>
              </w:rPr>
              <w:t>PRIJAVLJENO</w:t>
            </w:r>
          </w:p>
        </w:tc>
        <w:tc>
          <w:tcPr>
            <w:tcW w:type="pct" w:w="1063"/>
            <w:vAlign w:val="center"/>
          </w:tcPr>
          <w:p w:rsidRDefault="00074343" w:rsidP="00074343" w:rsidR="00074343" w:rsidRPr="00377D66">
            <w:pPr>
              <w:jc w:val="center"/>
              <w:rPr>
                <w:rFonts w:cs="Arial" w:hAnsi="Arial" w:ascii="Arial"/>
              </w:rPr>
            </w:pPr>
            <w:r>
              <w:rPr>
                <w:rFonts w:cs="Arial" w:hAnsi="Arial" w:ascii="Arial"/>
              </w:rPr>
              <w:t>PRIZNATO</w:t>
            </w:r>
          </w:p>
        </w:tc>
        <w:tc>
          <w:tcPr>
            <w:tcW w:type="pct" w:w="1063"/>
            <w:vAlign w:val="center"/>
          </w:tcPr>
          <w:p w:rsidRDefault="00074343" w:rsidP="00074343" w:rsidR="00074343" w:rsidRPr="00377D66">
            <w:pPr>
              <w:jc w:val="center"/>
              <w:rPr>
                <w:rFonts w:cs="Arial" w:hAnsi="Arial" w:ascii="Arial"/>
              </w:rPr>
            </w:pPr>
            <w:r>
              <w:rPr>
                <w:rFonts w:cs="Arial" w:hAnsi="Arial" w:ascii="Arial"/>
              </w:rPr>
              <w:t>OSPORENO</w:t>
            </w:r>
          </w:p>
        </w:tc>
      </w:tr>
      <w:tr w:rsidTr="00DE3B67" w:rsidR="00074343" w:rsidRPr="00377D66">
        <w:tc>
          <w:tcPr>
            <w:tcW w:type="pct" w:w="633"/>
            <w:vAlign w:val="center"/>
          </w:tcPr>
          <w:p w:rsidRDefault="00074343" w:rsidP="00074343" w:rsidR="00074343" w:rsidRPr="00377D66">
            <w:pPr>
              <w:jc w:val="center"/>
              <w:rPr>
                <w:rFonts w:cs="Arial" w:hAnsi="Arial" w:ascii="Arial"/>
              </w:rPr>
            </w:pPr>
            <w:r>
              <w:rPr>
                <w:rFonts w:cs="Arial" w:hAnsi="Arial" w:ascii="Arial"/>
              </w:rPr>
              <w:t>1</w:t>
            </w:r>
            <w:r w:rsidRPr="00377D66">
              <w:rPr>
                <w:rFonts w:cs="Arial" w:hAnsi="Arial" w:ascii="Arial"/>
              </w:rPr>
              <w:t>.</w:t>
            </w:r>
          </w:p>
        </w:tc>
        <w:tc>
          <w:tcPr>
            <w:tcW w:type="pct" w:w="1039"/>
            <w:vAlign w:val="center"/>
          </w:tcPr>
          <w:p w:rsidRDefault="00074343" w:rsidP="00074343" w:rsidR="00074343" w:rsidRPr="00377D66">
            <w:pPr>
              <w:rPr>
                <w:rFonts w:cs="Arial" w:hAnsi="Arial" w:ascii="Arial"/>
              </w:rPr>
            </w:pPr>
            <w:r>
              <w:rPr>
                <w:rFonts w:cs="Arial" w:hAnsi="Arial" w:ascii="Arial"/>
              </w:rPr>
              <w:t>Predviđeni troškovi St - postupka</w:t>
            </w:r>
          </w:p>
        </w:tc>
        <w:tc>
          <w:tcPr>
            <w:tcW w:type="pct" w:w="1202"/>
            <w:vAlign w:val="center"/>
          </w:tcPr>
          <w:p w:rsidRDefault="00DE3B67" w:rsidP="00074343" w:rsidR="00074343" w:rsidRPr="00377D66">
            <w:pPr>
              <w:jc w:val="right"/>
              <w:rPr>
                <w:rFonts w:cs="Arial" w:hAnsi="Arial" w:ascii="Arial"/>
              </w:rPr>
            </w:pPr>
            <w:r>
              <w:rPr>
                <w:rFonts w:cs="Arial" w:hAnsi="Arial" w:ascii="Arial"/>
              </w:rPr>
              <w:t>8</w:t>
            </w:r>
            <w:r w:rsidR="00C0123E">
              <w:rPr>
                <w:rFonts w:cs="Arial" w:hAnsi="Arial" w:ascii="Arial"/>
              </w:rPr>
              <w:t>5.000,00</w:t>
            </w:r>
          </w:p>
        </w:tc>
        <w:tc>
          <w:tcPr>
            <w:tcW w:type="pct" w:w="1063"/>
            <w:vAlign w:val="center"/>
          </w:tcPr>
          <w:p w:rsidRDefault="005B31D1" w:rsidP="00074343" w:rsidR="00074343" w:rsidRPr="00377D66">
            <w:pPr>
              <w:jc w:val="right"/>
              <w:rPr>
                <w:rFonts w:cs="Arial" w:hAnsi="Arial" w:ascii="Arial"/>
              </w:rPr>
            </w:pPr>
            <w:r>
              <w:rPr>
                <w:rFonts w:cs="Arial" w:hAnsi="Arial" w:ascii="Arial"/>
              </w:rPr>
              <w:t>8</w:t>
            </w:r>
            <w:r w:rsidR="00C0123E">
              <w:rPr>
                <w:rFonts w:cs="Arial" w:hAnsi="Arial" w:ascii="Arial"/>
              </w:rPr>
              <w:t>5.000</w:t>
            </w:r>
            <w:r w:rsidR="00074343">
              <w:rPr>
                <w:rFonts w:cs="Arial" w:hAnsi="Arial" w:ascii="Arial"/>
              </w:rPr>
              <w:t>,00</w:t>
            </w:r>
          </w:p>
        </w:tc>
        <w:tc>
          <w:tcPr>
            <w:tcW w:type="pct" w:w="1063"/>
            <w:vAlign w:val="center"/>
          </w:tcPr>
          <w:p w:rsidRDefault="00074343" w:rsidP="00074343" w:rsidR="00074343" w:rsidRPr="00377D66">
            <w:pPr>
              <w:jc w:val="right"/>
              <w:rPr>
                <w:rFonts w:cs="Arial" w:hAnsi="Arial" w:ascii="Arial"/>
              </w:rPr>
            </w:pPr>
            <w:r>
              <w:rPr>
                <w:rFonts w:cs="Arial" w:hAnsi="Arial" w:ascii="Arial"/>
              </w:rPr>
              <w:t>0,00</w:t>
            </w:r>
          </w:p>
        </w:tc>
      </w:tr>
      <w:tr w:rsidTr="00DE3B67" w:rsidR="00074343" w:rsidRPr="00377D66">
        <w:tc>
          <w:tcPr>
            <w:tcW w:type="pct" w:w="633"/>
            <w:vAlign w:val="center"/>
          </w:tcPr>
          <w:p w:rsidRDefault="00074343" w:rsidP="00074343" w:rsidR="00074343">
            <w:pPr>
              <w:jc w:val="center"/>
              <w:rPr>
                <w:rFonts w:cs="Arial" w:hAnsi="Arial" w:ascii="Arial"/>
              </w:rPr>
            </w:pPr>
            <w:r>
              <w:rPr>
                <w:rFonts w:cs="Arial" w:hAnsi="Arial" w:ascii="Arial"/>
              </w:rPr>
              <w:t>2.</w:t>
            </w:r>
          </w:p>
        </w:tc>
        <w:tc>
          <w:tcPr>
            <w:tcW w:type="pct" w:w="1039"/>
            <w:vAlign w:val="center"/>
          </w:tcPr>
          <w:p w:rsidRDefault="00074343" w:rsidP="00074343" w:rsidR="00074343">
            <w:pPr>
              <w:rPr>
                <w:rFonts w:cs="Arial" w:hAnsi="Arial" w:ascii="Arial"/>
              </w:rPr>
            </w:pPr>
            <w:r>
              <w:rPr>
                <w:rFonts w:cs="Arial" w:hAnsi="Arial" w:ascii="Arial"/>
              </w:rPr>
              <w:t>Tražbina I. Višeg isplatnog reda</w:t>
            </w:r>
          </w:p>
        </w:tc>
        <w:tc>
          <w:tcPr>
            <w:tcW w:type="pct" w:w="1202"/>
            <w:vAlign w:val="center"/>
          </w:tcPr>
          <w:p w:rsidRDefault="00C0123E" w:rsidP="00074343" w:rsidR="00074343">
            <w:pPr>
              <w:jc w:val="right"/>
              <w:rPr>
                <w:rFonts w:cs="Arial" w:hAnsi="Arial" w:ascii="Arial"/>
              </w:rPr>
            </w:pPr>
            <w:r>
              <w:rPr>
                <w:rFonts w:cs="Arial" w:hAnsi="Arial" w:ascii="Arial"/>
              </w:rPr>
              <w:t>0,00</w:t>
            </w:r>
          </w:p>
        </w:tc>
        <w:tc>
          <w:tcPr>
            <w:tcW w:type="pct" w:w="1063"/>
            <w:vAlign w:val="center"/>
          </w:tcPr>
          <w:p w:rsidRDefault="00074343" w:rsidP="00074343" w:rsidR="00074343">
            <w:pPr>
              <w:jc w:val="right"/>
              <w:rPr>
                <w:rFonts w:cs="Arial" w:hAnsi="Arial" w:ascii="Arial"/>
              </w:rPr>
            </w:pPr>
            <w:r>
              <w:rPr>
                <w:rFonts w:cs="Arial" w:hAnsi="Arial" w:ascii="Arial"/>
              </w:rPr>
              <w:t>0,00</w:t>
            </w:r>
          </w:p>
        </w:tc>
        <w:tc>
          <w:tcPr>
            <w:tcW w:type="pct" w:w="1063"/>
            <w:vAlign w:val="center"/>
          </w:tcPr>
          <w:p w:rsidRDefault="00C0123E" w:rsidP="00074343" w:rsidR="00074343" w:rsidRPr="00377D66">
            <w:pPr>
              <w:jc w:val="right"/>
              <w:rPr>
                <w:rFonts w:cs="Arial" w:hAnsi="Arial" w:ascii="Arial"/>
              </w:rPr>
            </w:pPr>
            <w:r>
              <w:rPr>
                <w:rFonts w:cs="Arial" w:hAnsi="Arial" w:ascii="Arial"/>
              </w:rPr>
              <w:t>0,00</w:t>
            </w:r>
          </w:p>
        </w:tc>
      </w:tr>
      <w:tr w:rsidTr="00DE3B67" w:rsidR="00DE3B67" w:rsidRPr="00377D66">
        <w:tc>
          <w:tcPr>
            <w:tcW w:type="pct" w:w="633"/>
            <w:vAlign w:val="center"/>
          </w:tcPr>
          <w:p w:rsidRDefault="00257AF9" w:rsidP="00074343" w:rsidR="00DE3B67" w:rsidRPr="00377D66">
            <w:pPr>
              <w:jc w:val="center"/>
              <w:rPr>
                <w:rFonts w:cs="Arial" w:hAnsi="Arial" w:ascii="Arial"/>
              </w:rPr>
            </w:pPr>
            <w:r>
              <w:rPr>
                <w:rFonts w:cs="Arial" w:hAnsi="Arial" w:ascii="Arial"/>
              </w:rPr>
              <w:t>3</w:t>
            </w:r>
            <w:r w:rsidR="00DE3B67" w:rsidRPr="00377D66">
              <w:rPr>
                <w:rFonts w:cs="Arial" w:hAnsi="Arial" w:ascii="Arial"/>
              </w:rPr>
              <w:t>.</w:t>
            </w:r>
          </w:p>
        </w:tc>
        <w:tc>
          <w:tcPr>
            <w:tcW w:type="pct" w:w="1039"/>
            <w:vAlign w:val="center"/>
          </w:tcPr>
          <w:p w:rsidRDefault="00DE3B67" w:rsidP="00074343" w:rsidR="00DE3B67" w:rsidRPr="00377D66">
            <w:pPr>
              <w:rPr>
                <w:rFonts w:cs="Arial" w:hAnsi="Arial" w:ascii="Arial"/>
              </w:rPr>
            </w:pPr>
            <w:r>
              <w:rPr>
                <w:rFonts w:cs="Arial" w:hAnsi="Arial" w:ascii="Arial"/>
              </w:rPr>
              <w:t>Tražbine II. Višeg isplatnog reda</w:t>
            </w:r>
          </w:p>
        </w:tc>
        <w:tc>
          <w:tcPr>
            <w:tcW w:type="pct" w:w="1202"/>
            <w:vAlign w:val="center"/>
          </w:tcPr>
          <w:p w:rsidRDefault="00A754DF" w:rsidP="00074343" w:rsidR="00A754DF">
            <w:pPr>
              <w:jc w:val="right"/>
              <w:rPr>
                <w:rFonts w:cs="Arial" w:hAnsi="Arial" w:ascii="Arial"/>
              </w:rPr>
            </w:pPr>
          </w:p>
          <w:p w:rsidRDefault="00A754DF" w:rsidP="00074343" w:rsidR="00DE3B67" w:rsidRPr="00377D66">
            <w:pPr>
              <w:jc w:val="right"/>
              <w:rPr>
                <w:rFonts w:cs="Arial" w:hAnsi="Arial" w:ascii="Arial"/>
              </w:rPr>
            </w:pPr>
            <w:r>
              <w:rPr>
                <w:rFonts w:cs="Arial" w:hAnsi="Arial" w:ascii="Arial"/>
              </w:rPr>
              <w:t>506.038,79</w:t>
            </w:r>
          </w:p>
        </w:tc>
        <w:tc>
          <w:tcPr>
            <w:tcW w:type="pct" w:w="1063"/>
          </w:tcPr>
          <w:p w:rsidRDefault="00A754DF" w:rsidP="00A754DF" w:rsidR="00A754DF"/>
          <w:p w:rsidRDefault="00A754DF" w:rsidP="00A754DF" w:rsidR="00A754DF"/>
          <w:p w:rsidRDefault="00A754DF" w:rsidP="00A754DF" w:rsidR="00A754DF">
            <w:r>
              <w:rPr>
                <w:rFonts w:cs="Arial" w:hAnsi="Arial" w:ascii="Arial"/>
              </w:rPr>
              <w:t xml:space="preserve">   498.776,29</w:t>
            </w:r>
          </w:p>
        </w:tc>
        <w:tc>
          <w:tcPr>
            <w:tcW w:type="pct" w:w="1063"/>
          </w:tcPr>
          <w:p w:rsidRDefault="00DE3B67" w:rsidP="00DE3B67" w:rsidR="00DE3B67">
            <w:pPr>
              <w:jc w:val="center"/>
            </w:pPr>
          </w:p>
          <w:p w:rsidRDefault="00DE3B67" w:rsidP="00DE3B67" w:rsidR="00DE3B67">
            <w:pPr>
              <w:jc w:val="center"/>
            </w:pPr>
          </w:p>
          <w:p w:rsidRDefault="00DE3B67" w:rsidP="00DE3B67" w:rsidR="00DE3B67">
            <w:pPr>
              <w:jc w:val="center"/>
            </w:pPr>
            <w:r>
              <w:t xml:space="preserve">        7.262,50</w:t>
            </w:r>
          </w:p>
        </w:tc>
      </w:tr>
      <w:tr w:rsidTr="00DE3B67" w:rsidR="00DE3B67" w:rsidRPr="00377D66">
        <w:tc>
          <w:tcPr>
            <w:tcW w:type="pct" w:w="633"/>
            <w:vAlign w:val="center"/>
          </w:tcPr>
          <w:p w:rsidRDefault="00257AF9" w:rsidP="00074343" w:rsidR="00DE3B67" w:rsidRPr="00377D66">
            <w:pPr>
              <w:jc w:val="center"/>
              <w:rPr>
                <w:rFonts w:cs="Arial" w:hAnsi="Arial" w:ascii="Arial"/>
              </w:rPr>
            </w:pPr>
            <w:r>
              <w:rPr>
                <w:rFonts w:cs="Arial" w:hAnsi="Arial" w:ascii="Arial"/>
              </w:rPr>
              <w:t>4</w:t>
            </w:r>
            <w:r w:rsidR="00DE3B67" w:rsidRPr="00377D66">
              <w:rPr>
                <w:rFonts w:cs="Arial" w:hAnsi="Arial" w:ascii="Arial"/>
              </w:rPr>
              <w:t>.</w:t>
            </w:r>
          </w:p>
        </w:tc>
        <w:tc>
          <w:tcPr>
            <w:tcW w:type="pct" w:w="1039"/>
            <w:vAlign w:val="center"/>
          </w:tcPr>
          <w:p w:rsidRDefault="00DE3B67" w:rsidP="00074343" w:rsidR="00DE3B67" w:rsidRPr="00377D66">
            <w:pPr>
              <w:rPr>
                <w:rFonts w:cs="Arial" w:hAnsi="Arial" w:ascii="Arial"/>
              </w:rPr>
            </w:pPr>
            <w:r>
              <w:rPr>
                <w:rFonts w:cs="Arial" w:hAnsi="Arial" w:ascii="Arial"/>
              </w:rPr>
              <w:t>Ostale obveze stečajne mase</w:t>
            </w:r>
          </w:p>
        </w:tc>
        <w:tc>
          <w:tcPr>
            <w:tcW w:type="pct" w:w="1202"/>
            <w:vAlign w:val="center"/>
          </w:tcPr>
          <w:p w:rsidRDefault="00DE3B67" w:rsidP="00074343" w:rsidR="00DE3B67" w:rsidRPr="00377D66">
            <w:pPr>
              <w:jc w:val="right"/>
              <w:rPr>
                <w:rFonts w:cs="Arial" w:hAnsi="Arial" w:ascii="Arial"/>
              </w:rPr>
            </w:pPr>
            <w:r>
              <w:rPr>
                <w:rFonts w:cs="Arial" w:hAnsi="Arial" w:ascii="Arial"/>
              </w:rPr>
              <w:t>30.000,00</w:t>
            </w:r>
          </w:p>
        </w:tc>
        <w:tc>
          <w:tcPr>
            <w:tcW w:type="pct" w:w="1063"/>
            <w:vAlign w:val="center"/>
          </w:tcPr>
          <w:p w:rsidRDefault="00DE3B67" w:rsidP="00074343" w:rsidR="00DE3B67" w:rsidRPr="00377D66">
            <w:pPr>
              <w:jc w:val="right"/>
              <w:rPr>
                <w:rFonts w:cs="Arial" w:hAnsi="Arial" w:ascii="Arial"/>
              </w:rPr>
            </w:pPr>
            <w:r>
              <w:rPr>
                <w:rFonts w:cs="Arial" w:hAnsi="Arial" w:ascii="Arial"/>
              </w:rPr>
              <w:t>30.000,00</w:t>
            </w:r>
          </w:p>
        </w:tc>
        <w:tc>
          <w:tcPr>
            <w:tcW w:type="pct" w:w="1063"/>
            <w:vAlign w:val="center"/>
          </w:tcPr>
          <w:p w:rsidRDefault="00DE3B67" w:rsidP="00074343" w:rsidR="00DE3B67" w:rsidRPr="00377D66">
            <w:pPr>
              <w:jc w:val="right"/>
              <w:rPr>
                <w:rFonts w:cs="Arial" w:hAnsi="Arial" w:ascii="Arial"/>
              </w:rPr>
            </w:pPr>
            <w:r>
              <w:rPr>
                <w:rFonts w:cs="Arial" w:hAnsi="Arial" w:ascii="Arial"/>
              </w:rPr>
              <w:t>0,00</w:t>
            </w:r>
          </w:p>
        </w:tc>
      </w:tr>
      <w:tr w:rsidTr="00DE3B67" w:rsidR="00DE3B67" w:rsidRPr="00377D66">
        <w:tc>
          <w:tcPr>
            <w:tcW w:type="pct" w:w="633"/>
            <w:vAlign w:val="center"/>
          </w:tcPr>
          <w:p w:rsidRDefault="00257AF9" w:rsidP="00074343" w:rsidR="00DE3B67" w:rsidRPr="00377D66">
            <w:pPr>
              <w:jc w:val="center"/>
              <w:rPr>
                <w:rFonts w:cs="Arial" w:hAnsi="Arial" w:ascii="Arial"/>
                <w:b/>
              </w:rPr>
            </w:pPr>
            <w:r>
              <w:rPr>
                <w:rFonts w:cs="Arial" w:hAnsi="Arial" w:ascii="Arial"/>
                <w:b/>
              </w:rPr>
              <w:t>5</w:t>
            </w:r>
            <w:r w:rsidR="00DE3B67" w:rsidRPr="00377D66">
              <w:rPr>
                <w:rFonts w:cs="Arial" w:hAnsi="Arial" w:ascii="Arial"/>
                <w:b/>
              </w:rPr>
              <w:t>.</w:t>
            </w:r>
          </w:p>
        </w:tc>
        <w:tc>
          <w:tcPr>
            <w:tcW w:type="pct" w:w="1039"/>
            <w:vAlign w:val="center"/>
          </w:tcPr>
          <w:p w:rsidRDefault="00DE3B67" w:rsidP="00074343" w:rsidR="00DE3B67" w:rsidRPr="00377D66">
            <w:pPr>
              <w:rPr>
                <w:rFonts w:cs="Arial" w:hAnsi="Arial" w:ascii="Arial"/>
                <w:b/>
              </w:rPr>
            </w:pPr>
            <w:r w:rsidRPr="00377D66">
              <w:rPr>
                <w:rFonts w:cs="Arial" w:hAnsi="Arial" w:ascii="Arial"/>
                <w:b/>
              </w:rPr>
              <w:t>UKUPNO</w:t>
            </w:r>
          </w:p>
        </w:tc>
        <w:tc>
          <w:tcPr>
            <w:tcW w:type="pct" w:w="1202"/>
            <w:vAlign w:val="center"/>
          </w:tcPr>
          <w:p w:rsidRDefault="00DE3B67" w:rsidP="00074343" w:rsidR="00DE3B67" w:rsidRPr="00377D66">
            <w:pPr>
              <w:jc w:val="right"/>
              <w:rPr>
                <w:rFonts w:cs="Arial" w:hAnsi="Arial" w:ascii="Arial"/>
                <w:b/>
              </w:rPr>
            </w:pPr>
            <w:r>
              <w:rPr>
                <w:rFonts w:cs="Arial" w:hAnsi="Arial" w:ascii="Arial"/>
                <w:b/>
              </w:rPr>
              <w:t>62</w:t>
            </w:r>
            <w:r w:rsidR="00A754DF">
              <w:rPr>
                <w:rFonts w:cs="Arial" w:hAnsi="Arial" w:ascii="Arial"/>
                <w:b/>
              </w:rPr>
              <w:t>1.038</w:t>
            </w:r>
            <w:r>
              <w:rPr>
                <w:rFonts w:cs="Arial" w:hAnsi="Arial" w:ascii="Arial"/>
                <w:b/>
              </w:rPr>
              <w:t>,</w:t>
            </w:r>
            <w:r w:rsidR="00A754DF">
              <w:rPr>
                <w:rFonts w:cs="Arial" w:hAnsi="Arial" w:ascii="Arial"/>
                <w:b/>
              </w:rPr>
              <w:t>79</w:t>
            </w:r>
          </w:p>
        </w:tc>
        <w:tc>
          <w:tcPr>
            <w:tcW w:type="pct" w:w="1063"/>
            <w:vAlign w:val="center"/>
          </w:tcPr>
          <w:p w:rsidRDefault="00A754DF" w:rsidP="00074343" w:rsidR="00DE3B67" w:rsidRPr="00377D66">
            <w:pPr>
              <w:jc w:val="right"/>
              <w:rPr>
                <w:rFonts w:cs="Arial" w:hAnsi="Arial" w:ascii="Arial"/>
                <w:b/>
              </w:rPr>
            </w:pPr>
            <w:r>
              <w:rPr>
                <w:rFonts w:cs="Arial" w:hAnsi="Arial" w:ascii="Arial"/>
                <w:b/>
              </w:rPr>
              <w:t>613</w:t>
            </w:r>
            <w:r w:rsidR="005B31D1">
              <w:rPr>
                <w:rFonts w:cs="Arial" w:hAnsi="Arial" w:ascii="Arial"/>
                <w:b/>
              </w:rPr>
              <w:t>.</w:t>
            </w:r>
            <w:r>
              <w:rPr>
                <w:rFonts w:cs="Arial" w:hAnsi="Arial" w:ascii="Arial"/>
                <w:b/>
              </w:rPr>
              <w:t>776</w:t>
            </w:r>
            <w:r w:rsidR="005B31D1">
              <w:rPr>
                <w:rFonts w:cs="Arial" w:hAnsi="Arial" w:ascii="Arial"/>
                <w:b/>
              </w:rPr>
              <w:t>,</w:t>
            </w:r>
            <w:r>
              <w:rPr>
                <w:rFonts w:cs="Arial" w:hAnsi="Arial" w:ascii="Arial"/>
                <w:b/>
              </w:rPr>
              <w:t>29</w:t>
            </w:r>
          </w:p>
        </w:tc>
        <w:tc>
          <w:tcPr>
            <w:tcW w:type="pct" w:w="1063"/>
            <w:vAlign w:val="center"/>
          </w:tcPr>
          <w:p w:rsidRDefault="00DE3B67" w:rsidP="00074343" w:rsidR="00DE3B67" w:rsidRPr="00377D66">
            <w:pPr>
              <w:jc w:val="right"/>
              <w:rPr>
                <w:rFonts w:cs="Arial" w:hAnsi="Arial" w:ascii="Arial"/>
                <w:b/>
              </w:rPr>
            </w:pPr>
            <w:r>
              <w:rPr>
                <w:rFonts w:cs="Arial" w:hAnsi="Arial" w:ascii="Arial"/>
                <w:b/>
              </w:rPr>
              <w:t>7.262,50</w:t>
            </w:r>
          </w:p>
        </w:tc>
      </w:tr>
    </w:tbl>
    <w:p w:rsidRDefault="00074343" w:rsidP="00074343" w:rsidR="00074343">
      <w:pPr>
        <w:jc w:val="both"/>
        <w:rPr>
          <w:b/>
        </w:rPr>
      </w:pPr>
    </w:p>
    <w:p w:rsidRDefault="005B31D1" w:rsidP="005B31D1" w:rsidR="00074343">
      <w:pPr>
        <w:ind w:left="360"/>
        <w:jc w:val="both"/>
        <w:rPr>
          <w:b/>
        </w:rPr>
      </w:pPr>
      <w:r>
        <w:rPr>
          <w:b/>
        </w:rPr>
        <w:t>b)</w:t>
      </w:r>
      <w:r w:rsidR="00074343">
        <w:rPr>
          <w:b/>
        </w:rPr>
        <w:t>popis sudskih predmeta koje vodi stečajni dužnik i koji se vode protiv stečajnog</w:t>
      </w:r>
    </w:p>
    <w:p w:rsidRDefault="005B31D1" w:rsidP="005B31D1" w:rsidR="00074343">
      <w:pPr>
        <w:jc w:val="both"/>
        <w:rPr>
          <w:b/>
        </w:rPr>
      </w:pPr>
      <w:r>
        <w:rPr>
          <w:b/>
        </w:rPr>
        <w:t xml:space="preserve">         </w:t>
      </w:r>
      <w:r w:rsidR="00DE3B67">
        <w:rPr>
          <w:b/>
        </w:rPr>
        <w:t>dužnika na dan 14.03.2017.g.</w:t>
      </w:r>
    </w:p>
    <w:p w:rsidRDefault="00074343" w:rsidP="00074343" w:rsidR="00074343">
      <w:pPr>
        <w:jc w:val="both"/>
        <w:rPr>
          <w:b/>
        </w:rPr>
      </w:pPr>
    </w:p>
    <w:p w:rsidRDefault="005B31D1" w:rsidP="00074343" w:rsidR="005B31D1">
      <w:pPr>
        <w:jc w:val="both"/>
        <w:rPr>
          <w:b/>
        </w:rPr>
      </w:pPr>
      <w:r>
        <w:rPr>
          <w:b/>
        </w:rPr>
        <w:t>U ovom stečajnom postupku nema sudskih postupaka ( prema izjavi osobe ovlaštene za zastupanje)  osim onih koje je prijavio UPRAVITELJ – STAN d.o.o. i to po presudama kao i po rješenjima o ovrsi.</w:t>
      </w:r>
    </w:p>
    <w:p w:rsidRDefault="005B31D1" w:rsidP="00074343" w:rsidR="005B31D1">
      <w:pPr>
        <w:jc w:val="both"/>
        <w:rPr>
          <w:b/>
        </w:rPr>
      </w:pPr>
      <w:r>
        <w:rPr>
          <w:b/>
        </w:rPr>
        <w:t xml:space="preserve">Tražbine tog vjerovnika utvrđene su osnovanim pa stoga sve postupke tog stečajnog vjerovnika  treba obustaviti u slučaju da mu na ispitnom ročištu prijavljene tražbine budu priznate.  </w:t>
      </w:r>
    </w:p>
    <w:p w:rsidRDefault="005B31D1" w:rsidP="00074343" w:rsidR="005B31D1">
      <w:pPr>
        <w:jc w:val="both"/>
        <w:rPr>
          <w:b/>
        </w:rPr>
      </w:pPr>
    </w:p>
    <w:p w:rsidRDefault="005B31D1" w:rsidP="00074343" w:rsidR="005B31D1">
      <w:pPr>
        <w:jc w:val="both"/>
        <w:rPr>
          <w:b/>
        </w:rPr>
      </w:pPr>
      <w:r>
        <w:rPr>
          <w:b/>
        </w:rPr>
        <w:t>Isto se odnosi i na stečajnog vjerovnika STANARI STA</w:t>
      </w:r>
      <w:r w:rsidR="00365818">
        <w:rPr>
          <w:b/>
        </w:rPr>
        <w:t>MBENE ZGRADE  Zagreb, Mandlova 3</w:t>
      </w:r>
      <w:r>
        <w:rPr>
          <w:b/>
        </w:rPr>
        <w:t>.</w:t>
      </w:r>
    </w:p>
    <w:p w:rsidRDefault="00074343" w:rsidP="00074343" w:rsidR="00074343" w:rsidRPr="00271B7D">
      <w:pPr>
        <w:rPr>
          <w:rFonts w:cs="Arial" w:hAnsi="Arial" w:ascii="Arial"/>
        </w:rPr>
      </w:pPr>
    </w:p>
    <w:p w:rsidRDefault="00074343" w:rsidP="00074343" w:rsidR="00074343">
      <w:pPr>
        <w:numPr>
          <w:ilvl w:val="0"/>
          <w:numId w:val="4"/>
        </w:numPr>
        <w:jc w:val="both"/>
        <w:rPr>
          <w:b/>
        </w:rPr>
      </w:pPr>
      <w:r w:rsidRPr="006229F9">
        <w:rPr>
          <w:b/>
        </w:rPr>
        <w:t>PREDVIDIVI TROŠAK STEČAJNOG POSTUPKA</w:t>
      </w:r>
    </w:p>
    <w:p w:rsidRDefault="005B31D1" w:rsidP="005B31D1" w:rsidR="005B31D1">
      <w:pPr>
        <w:jc w:val="both"/>
        <w:rPr>
          <w:b/>
        </w:rPr>
      </w:pPr>
    </w:p>
    <w:p w:rsidRDefault="005B31D1" w:rsidP="005B31D1" w:rsidR="005B31D1">
      <w:pPr>
        <w:jc w:val="both"/>
        <w:rPr>
          <w:b/>
        </w:rPr>
      </w:pPr>
      <w:r>
        <w:rPr>
          <w:b/>
        </w:rPr>
        <w:t xml:space="preserve">U ovom stečajnom postupku kako osim nekretnine opterećene razlučnim pravom nema druge imovine iz iste je potrebno namiriti nastale troškova a koji se odnose na trošak stečajnog postupka kao i ostale obveze stečajne mase a što se sastoji od nagrade stečajnog upravitelja , sastavljanja tablica  te ispitivanja tražbina stečajnih vjerovnika, knjigovodstvenih usluga,, mat.  i sl. troška,  event. troškova odvjetnika za vođenje sudskih  postupaka vezanih uz nekretninu stečajnog dužnika te troškovi oko građevinskih radova na nekretnini. </w:t>
      </w:r>
    </w:p>
    <w:p w:rsidRDefault="005B31D1" w:rsidP="005B31D1" w:rsidR="005B31D1">
      <w:pPr>
        <w:jc w:val="both"/>
        <w:rPr>
          <w:b/>
        </w:rPr>
      </w:pPr>
    </w:p>
    <w:p w:rsidRDefault="005B31D1" w:rsidP="005B31D1" w:rsidR="005B31D1">
      <w:pPr>
        <w:jc w:val="both"/>
        <w:rPr>
          <w:b/>
        </w:rPr>
      </w:pPr>
      <w:r>
        <w:rPr>
          <w:b/>
        </w:rPr>
        <w:t xml:space="preserve">Ti troškovi predviđaju se u iznosu od cca 115.000,00 kn. </w:t>
      </w:r>
    </w:p>
    <w:p w:rsidRDefault="005B31D1" w:rsidP="005B31D1" w:rsidR="005B31D1">
      <w:pPr>
        <w:jc w:val="both"/>
        <w:rPr>
          <w:b/>
        </w:rPr>
      </w:pPr>
    </w:p>
    <w:p w:rsidRDefault="005B31D1" w:rsidP="005B31D1" w:rsidR="005B31D1">
      <w:pPr>
        <w:jc w:val="both"/>
        <w:rPr>
          <w:b/>
        </w:rPr>
      </w:pPr>
      <w:r>
        <w:rPr>
          <w:b/>
        </w:rPr>
        <w:t>Stoga radi smanjenja troškova, potrebno je ovaj stečajni postupak po mogućnosti što prije zaključiti, a ovisno o visini stečajne mase dostatne za namirenje  stečajnih vjerovnika (ako ista preostane nakon namirenja razlučnog vjerovnika).</w:t>
      </w:r>
    </w:p>
    <w:p w:rsidRDefault="005B31D1" w:rsidP="005B31D1" w:rsidR="005B31D1">
      <w:pPr>
        <w:jc w:val="both"/>
        <w:rPr>
          <w:b/>
        </w:rPr>
      </w:pPr>
    </w:p>
    <w:p w:rsidRDefault="005B31D1" w:rsidP="005B31D1" w:rsidR="005B31D1">
      <w:pPr>
        <w:jc w:val="both"/>
        <w:rPr>
          <w:b/>
        </w:rPr>
      </w:pPr>
    </w:p>
    <w:p w:rsidRDefault="005B31D1" w:rsidP="005B31D1" w:rsidR="005B31D1">
      <w:pPr>
        <w:jc w:val="both"/>
        <w:rPr>
          <w:b/>
        </w:rPr>
      </w:pPr>
      <w:r>
        <w:rPr>
          <w:b/>
        </w:rPr>
        <w:t>PRIJEDLOZI ODLUKA ZA SKUPŠTINU VJEROVNIKA</w:t>
      </w:r>
    </w:p>
    <w:p w:rsidRDefault="005B31D1" w:rsidP="005B31D1" w:rsidR="005B31D1">
      <w:pPr>
        <w:jc w:val="both"/>
        <w:rPr>
          <w:b/>
        </w:rPr>
      </w:pPr>
    </w:p>
    <w:p w:rsidRDefault="005B31D1" w:rsidP="005B31D1" w:rsidR="005B31D1">
      <w:pPr>
        <w:numPr>
          <w:ilvl w:val="0"/>
          <w:numId w:val="5"/>
        </w:numPr>
        <w:jc w:val="both"/>
        <w:rPr>
          <w:b/>
        </w:rPr>
      </w:pPr>
      <w:r>
        <w:rPr>
          <w:b/>
        </w:rPr>
        <w:t>prihvaća se u cijelosti izvješće stečajne upraviteljice o gospodarskom položaju stečajnog dužnika i sve do sada poduzete radnje,</w:t>
      </w:r>
    </w:p>
    <w:p w:rsidRDefault="005B31D1" w:rsidP="005B31D1" w:rsidR="005B31D1">
      <w:pPr>
        <w:numPr>
          <w:ilvl w:val="0"/>
          <w:numId w:val="5"/>
        </w:numPr>
        <w:jc w:val="both"/>
        <w:rPr>
          <w:b/>
        </w:rPr>
      </w:pPr>
      <w:r>
        <w:rPr>
          <w:b/>
        </w:rPr>
        <w:t>ovlašćuje se stečajna upraviteljica da  vračanje u posjed nekretnine stečajnog dužnika opterećene razlučnim pravom pokuša riješiti sa razlučnim vjerovnikom u mirnom postupku,</w:t>
      </w:r>
    </w:p>
    <w:p w:rsidRDefault="005B31D1" w:rsidP="005B31D1" w:rsidR="005B31D1">
      <w:pPr>
        <w:numPr>
          <w:ilvl w:val="0"/>
          <w:numId w:val="5"/>
        </w:numPr>
        <w:jc w:val="both"/>
        <w:rPr>
          <w:b/>
        </w:rPr>
      </w:pPr>
      <w:r>
        <w:rPr>
          <w:b/>
        </w:rPr>
        <w:t>ovlašćuje se stečajna upraviteljica da u slučaju da se posjed ne može riješiti na miran način,pokrene sve potrebne postupke radi vračanja nekretnine stečajnog dužnika u njegov posjed,</w:t>
      </w:r>
    </w:p>
    <w:p w:rsidRDefault="005B31D1" w:rsidP="005B31D1" w:rsidR="005B31D1">
      <w:pPr>
        <w:numPr>
          <w:ilvl w:val="0"/>
          <w:numId w:val="5"/>
        </w:numPr>
        <w:jc w:val="both"/>
        <w:rPr>
          <w:b/>
        </w:rPr>
      </w:pPr>
      <w:r>
        <w:rPr>
          <w:b/>
        </w:rPr>
        <w:t>Ovlašćuje se stečajna upraviteljica da u slučaju iz prethodnog stavka pokrene i druge postupke radi obeštećenja stečajnog dužnika,</w:t>
      </w:r>
    </w:p>
    <w:p w:rsidRDefault="005B31D1" w:rsidP="005B31D1" w:rsidR="005B31D1">
      <w:pPr>
        <w:numPr>
          <w:ilvl w:val="0"/>
          <w:numId w:val="5"/>
        </w:numPr>
        <w:jc w:val="both"/>
        <w:rPr>
          <w:b/>
        </w:rPr>
      </w:pPr>
      <w:r>
        <w:rPr>
          <w:b/>
        </w:rPr>
        <w:t>Ovlašćuje se stečajna upraviteljica da radi pokretanja parnica  vezanih uz nekretninu na kojoj postoji razlučno pravo angažira odvjetnike sukladno Stečajnom zakonu,</w:t>
      </w:r>
    </w:p>
    <w:p w:rsidRDefault="005B31D1" w:rsidP="005B31D1" w:rsidR="005B31D1">
      <w:pPr>
        <w:numPr>
          <w:ilvl w:val="0"/>
          <w:numId w:val="5"/>
        </w:numPr>
        <w:jc w:val="both"/>
        <w:rPr>
          <w:b/>
        </w:rPr>
      </w:pPr>
      <w:r>
        <w:rPr>
          <w:b/>
        </w:rPr>
        <w:t>Ovlašćuje se stečajna upraviteljica sačiniti procjenu nekretnine stečajnog dužnika na kojoj postoji razlučno pravo,</w:t>
      </w:r>
    </w:p>
    <w:p w:rsidRDefault="005B31D1" w:rsidP="005B31D1" w:rsidR="005B31D1">
      <w:pPr>
        <w:numPr>
          <w:ilvl w:val="0"/>
          <w:numId w:val="5"/>
        </w:numPr>
        <w:jc w:val="both"/>
        <w:rPr>
          <w:b/>
        </w:rPr>
      </w:pPr>
      <w:r>
        <w:rPr>
          <w:b/>
        </w:rPr>
        <w:t>Donosi se odluka da se nekretnina stečajnog dužnika prodaje putem javne dražbe pred Trgovačkim sudom,</w:t>
      </w:r>
    </w:p>
    <w:p w:rsidRDefault="005B31D1" w:rsidP="005B31D1" w:rsidR="005B31D1">
      <w:pPr>
        <w:numPr>
          <w:ilvl w:val="0"/>
          <w:numId w:val="5"/>
        </w:numPr>
        <w:jc w:val="both"/>
        <w:rPr>
          <w:b/>
        </w:rPr>
      </w:pPr>
      <w:r>
        <w:rPr>
          <w:b/>
        </w:rPr>
        <w:t>Ovlašćuje se stečajna upraviteljica poduzeti sve radnje, ( građevinske)  radi fizičkog odvajanja  nekretnine stečajnog dužnika od susjedne nekretnine  (povezane kliznim vratima ) u slučaju da razlučni vjerovnik nije i kupac nekretnine, te zaključiti ugovore sa građevinskom firmom ili obrtom.</w:t>
      </w:r>
    </w:p>
    <w:p w:rsidRDefault="005B31D1" w:rsidP="005B31D1" w:rsidR="005B31D1">
      <w:pPr>
        <w:jc w:val="both"/>
        <w:rPr>
          <w:b/>
        </w:rPr>
      </w:pPr>
    </w:p>
    <w:p w:rsidRDefault="005B31D1" w:rsidP="00074343" w:rsidR="00074343">
      <w:pPr>
        <w:jc w:val="both"/>
        <w:rPr>
          <w:b/>
        </w:rPr>
      </w:pPr>
      <w:r>
        <w:rPr>
          <w:b/>
        </w:rPr>
        <w:t xml:space="preserve">      </w:t>
      </w:r>
    </w:p>
    <w:p w:rsidRDefault="00074343" w:rsidP="00074343" w:rsidR="00074343" w:rsidRPr="006229F9">
      <w:pPr>
        <w:jc w:val="both"/>
      </w:pPr>
    </w:p>
    <w:p w:rsidRDefault="00074343" w:rsidP="00074343" w:rsidR="00074343" w:rsidRPr="003F37F1">
      <w:pPr>
        <w:jc w:val="right"/>
      </w:pPr>
      <w:r w:rsidRPr="003F37F1">
        <w:t xml:space="preserve">Stečajna upraviteljica </w:t>
      </w:r>
    </w:p>
    <w:p w:rsidRDefault="00074343" w:rsidR="00074343"/>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R="00805DAE"/>
    <w:p w:rsidRDefault="00805DAE" w:rsidP="00805DAE" w:rsidR="00805DAE">
      <w:r>
        <w:lastRenderedPageBreak/>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r>
        <w:t xml:space="preserve">Stečajna upraviteljica </w:t>
      </w:r>
    </w:p>
    <w:p w:rsidRDefault="00805DAE" w:rsidP="00805DAE" w:rsidR="00805DAE">
      <w:r>
        <w:t>Odvj. Biserka Jakić</w:t>
      </w:r>
    </w:p>
    <w:p w:rsidRDefault="00805DAE" w:rsidP="00805DAE" w:rsidR="00805DAE">
      <w:r>
        <w:t>Zagreb, M.Haberlea 10</w:t>
      </w:r>
    </w:p>
    <w:p w:rsidRDefault="00805DAE" w:rsidP="00805DAE" w:rsidR="00805DAE"/>
    <w:p w:rsidRDefault="00805DAE" w:rsidP="00805DAE" w:rsidR="00805DAE"/>
    <w:p w:rsidRDefault="00805DAE" w:rsidP="00805DAE" w:rsidR="00805DAE">
      <w:pPr>
        <w:jc w:val="right"/>
      </w:pPr>
      <w:r>
        <w:t>Na posl. br. St  - 2910/16</w:t>
      </w:r>
    </w:p>
    <w:p w:rsidRDefault="00805DAE" w:rsidP="00805DAE" w:rsidR="00805DAE">
      <w:pPr>
        <w:jc w:val="right"/>
      </w:pPr>
      <w:r>
        <w:t>TRGOVAČKI SUD U ZAGREBU</w:t>
      </w:r>
    </w:p>
    <w:p w:rsidRDefault="00805DAE" w:rsidP="00805DAE" w:rsidR="00805DAE">
      <w:pPr>
        <w:jc w:val="right"/>
      </w:pPr>
      <w:r>
        <w:t>ZAGREB</w:t>
      </w:r>
    </w:p>
    <w:p w:rsidRDefault="00805DAE" w:rsidP="00805DAE" w:rsidR="00805DAE">
      <w:pPr>
        <w:jc w:val="center"/>
      </w:pPr>
    </w:p>
    <w:p w:rsidRDefault="00805DAE" w:rsidP="00805DAE" w:rsidR="00805DAE"/>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r>
        <w:t xml:space="preserve">TABLICA PRIJAVLJENIH TRAŽBINA STEČAJNIH VJEROVNIKA </w:t>
      </w:r>
    </w:p>
    <w:p w:rsidRDefault="00805DAE" w:rsidP="00805DAE" w:rsidR="00805DAE">
      <w:pPr>
        <w:jc w:val="center"/>
      </w:pPr>
      <w:r>
        <w:t>PO ISPLATNIM REDOVIMA  ZA OPĆE ISPITNO ROČIŠTE</w:t>
      </w:r>
    </w:p>
    <w:p w:rsidRDefault="00805DAE" w:rsidP="00805DAE" w:rsidR="00805DAE">
      <w:pPr>
        <w:jc w:val="center"/>
      </w:pPr>
      <w:r>
        <w:t>ZA 08. lipnja   2017.g.</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U ZAGREBU, 08. lipnja  2017.g.</w:t>
      </w:r>
      <w:r>
        <w:tab/>
      </w:r>
      <w:r>
        <w:tab/>
      </w:r>
      <w:r>
        <w:tab/>
        <w:t xml:space="preserve">                STEČAJNA SUTKINJA</w:t>
      </w:r>
    </w:p>
    <w:p w:rsidRDefault="00805DAE" w:rsidP="00805DAE" w:rsidR="00805DAE">
      <w:r>
        <w:tab/>
      </w:r>
      <w:r>
        <w:tab/>
      </w:r>
      <w:r>
        <w:tab/>
      </w:r>
      <w:r>
        <w:tab/>
      </w:r>
      <w:r>
        <w:tab/>
      </w:r>
      <w:r>
        <w:tab/>
      </w:r>
      <w:r>
        <w:tab/>
      </w:r>
      <w:r>
        <w:tab/>
        <w:t xml:space="preserve">    Vesna Malenica </w:t>
      </w:r>
    </w:p>
    <w:p w:rsidRDefault="00805DAE" w:rsidP="00805DAE" w:rsidR="00805DAE">
      <w:r>
        <w:br w:type="page"/>
      </w:r>
      <w:r>
        <w:lastRenderedPageBreak/>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p w:rsidRDefault="00805DAE" w:rsidP="00805DAE" w:rsidR="00805DAE">
      <w:r>
        <w:t xml:space="preserve"> </w:t>
      </w:r>
    </w:p>
    <w:p w:rsidRDefault="00805DAE" w:rsidP="00805DAE" w:rsidR="00805DAE">
      <w:pPr>
        <w:jc w:val="center"/>
      </w:pPr>
      <w:r>
        <w:t>POPIS SVIH VJEROVNIKA KOJI SU PRIJAVILI SVOJA POTRAŽIVANJA</w:t>
      </w:r>
    </w:p>
    <w:p w:rsidRDefault="00805DAE" w:rsidP="00805DAE" w:rsidR="00805DAE"/>
    <w:p w:rsidRDefault="00805DAE" w:rsidP="00805DAE" w:rsidR="00805DAE"/>
    <w:p w:rsidRDefault="00805DAE" w:rsidP="00805DAE" w:rsidR="00805DAE"/>
    <w:p w:rsidRDefault="00805DAE" w:rsidP="00805DAE" w:rsidR="00805DAE"/>
    <w:tbl>
      <w:tblPr>
        <w:tblStyle w:val="Reetkatablice"/>
        <w:tblpPr w:tblpY="4118" w:horzAnchor="margin" w:vertAnchor="page" w:rightFromText="180" w:leftFromText="180"/>
        <w:tblW w:type="auto" w:w="0"/>
        <w:tblLook w:val="01E0" w:noVBand="0" w:noHBand="0" w:lastColumn="1" w:firstColumn="1" w:lastRow="1" w:firstRow="1"/>
      </w:tblPr>
      <w:tblGrid>
        <w:gridCol w:w="965"/>
        <w:gridCol w:w="1109"/>
        <w:gridCol w:w="3491"/>
        <w:gridCol w:w="1479"/>
        <w:gridCol w:w="2244"/>
      </w:tblGrid>
      <w:tr w:rsidTr="00665A86" w:rsidR="00805DAE">
        <w:tc>
          <w:tcPr>
            <w:tcW w:type="dxa" w:w="1008"/>
          </w:tcPr>
          <w:p w:rsidRDefault="00805DAE" w:rsidP="00665A86" w:rsidR="00805DAE">
            <w:pPr>
              <w:jc w:val="center"/>
            </w:pPr>
            <w:r>
              <w:t>Red.</w:t>
            </w:r>
          </w:p>
          <w:p w:rsidRDefault="00805DAE" w:rsidP="00665A86" w:rsidR="00805DAE">
            <w:pPr>
              <w:jc w:val="center"/>
            </w:pPr>
            <w:r>
              <w:t>Broj</w:t>
            </w:r>
          </w:p>
        </w:tc>
        <w:tc>
          <w:tcPr>
            <w:tcW w:type="dxa" w:w="1109"/>
          </w:tcPr>
          <w:p w:rsidRDefault="00805DAE" w:rsidP="00665A86" w:rsidR="00805DAE">
            <w:pPr>
              <w:jc w:val="center"/>
            </w:pPr>
            <w:r>
              <w:t>Br.</w:t>
            </w:r>
          </w:p>
          <w:p w:rsidRDefault="00805DAE" w:rsidP="00665A86" w:rsidR="00805DAE">
            <w:pPr>
              <w:jc w:val="center"/>
            </w:pPr>
            <w:r>
              <w:t>predmeta</w:t>
            </w:r>
          </w:p>
        </w:tc>
        <w:tc>
          <w:tcPr>
            <w:tcW w:type="dxa" w:w="3655"/>
          </w:tcPr>
          <w:p w:rsidRDefault="00805DAE" w:rsidP="00665A86" w:rsidR="00805DAE">
            <w:pPr>
              <w:jc w:val="center"/>
            </w:pPr>
            <w:r>
              <w:t>Vjerovnik</w:t>
            </w:r>
          </w:p>
        </w:tc>
        <w:tc>
          <w:tcPr>
            <w:tcW w:type="dxa" w:w="1536"/>
          </w:tcPr>
          <w:p w:rsidRDefault="00805DAE" w:rsidP="00665A86" w:rsidR="00805DAE">
            <w:pPr>
              <w:jc w:val="center"/>
            </w:pPr>
            <w:r>
              <w:t>Sjedište</w:t>
            </w:r>
          </w:p>
        </w:tc>
        <w:tc>
          <w:tcPr>
            <w:tcW w:type="dxa" w:w="2314"/>
          </w:tcPr>
          <w:p w:rsidRDefault="00805DAE" w:rsidP="00665A86" w:rsidR="00805DAE">
            <w:pPr>
              <w:jc w:val="center"/>
            </w:pPr>
            <w:r>
              <w:t>Adresa</w:t>
            </w:r>
          </w:p>
        </w:tc>
      </w:tr>
      <w:tr w:rsidTr="00665A86" w:rsidR="00805DAE">
        <w:tc>
          <w:tcPr>
            <w:tcW w:type="dxa" w:w="1008"/>
          </w:tcPr>
          <w:p w:rsidRDefault="00805DAE" w:rsidP="00665A86" w:rsidR="00805DAE">
            <w:pPr>
              <w:jc w:val="center"/>
            </w:pPr>
            <w:r>
              <w:t>1.</w:t>
            </w:r>
          </w:p>
        </w:tc>
        <w:tc>
          <w:tcPr>
            <w:tcW w:type="dxa" w:w="1109"/>
          </w:tcPr>
          <w:p w:rsidRDefault="00805DAE" w:rsidP="00665A86" w:rsidR="00805DAE">
            <w:pPr>
              <w:jc w:val="center"/>
            </w:pPr>
            <w:r>
              <w:t>1.</w:t>
            </w:r>
          </w:p>
        </w:tc>
        <w:tc>
          <w:tcPr>
            <w:tcW w:type="dxa" w:w="3655"/>
          </w:tcPr>
          <w:p w:rsidRDefault="00805DAE" w:rsidP="00665A86" w:rsidR="00805DAE">
            <w:pPr>
              <w:jc w:val="center"/>
            </w:pPr>
            <w:r>
              <w:t>3.</w:t>
            </w:r>
          </w:p>
        </w:tc>
        <w:tc>
          <w:tcPr>
            <w:tcW w:type="dxa" w:w="1536"/>
          </w:tcPr>
          <w:p w:rsidRDefault="00805DAE" w:rsidP="00665A86" w:rsidR="00805DAE">
            <w:pPr>
              <w:jc w:val="center"/>
            </w:pPr>
            <w:r>
              <w:t>4.</w:t>
            </w:r>
          </w:p>
        </w:tc>
        <w:tc>
          <w:tcPr>
            <w:tcW w:type="dxa" w:w="2314"/>
          </w:tcPr>
          <w:p w:rsidRDefault="00805DAE" w:rsidP="00665A86" w:rsidR="00805DAE">
            <w:pPr>
              <w:jc w:val="center"/>
            </w:pPr>
            <w:r>
              <w:t>5.</w:t>
            </w:r>
          </w:p>
        </w:tc>
      </w:tr>
      <w:tr w:rsidTr="00665A86" w:rsidR="00805DAE">
        <w:tc>
          <w:tcPr>
            <w:tcW w:type="dxa" w:w="1008"/>
          </w:tcPr>
          <w:p w:rsidRDefault="00805DAE" w:rsidP="00665A86" w:rsidR="00805DAE">
            <w:r>
              <w:t xml:space="preserve">     1.</w:t>
            </w:r>
          </w:p>
        </w:tc>
        <w:tc>
          <w:tcPr>
            <w:tcW w:type="dxa" w:w="1109"/>
          </w:tcPr>
          <w:p w:rsidRDefault="00805DAE" w:rsidP="00665A86" w:rsidR="00805DAE">
            <w:pPr>
              <w:jc w:val="center"/>
            </w:pPr>
            <w:r>
              <w:t>1.</w:t>
            </w:r>
          </w:p>
        </w:tc>
        <w:tc>
          <w:tcPr>
            <w:tcW w:type="dxa" w:w="3655"/>
          </w:tcPr>
          <w:p w:rsidRDefault="00805DAE" w:rsidP="00665A86" w:rsidR="00805DAE">
            <w:r>
              <w:t>HEP Operator distr. Sustava d.o.o.</w:t>
            </w:r>
          </w:p>
        </w:tc>
        <w:tc>
          <w:tcPr>
            <w:tcW w:type="dxa" w:w="1536"/>
          </w:tcPr>
          <w:p w:rsidRDefault="00805DAE" w:rsidP="00665A86" w:rsidR="00805DAE">
            <w:pPr>
              <w:jc w:val="center"/>
            </w:pPr>
            <w:r>
              <w:t>Zagreb</w:t>
            </w:r>
          </w:p>
        </w:tc>
        <w:tc>
          <w:tcPr>
            <w:tcW w:type="dxa" w:w="2314"/>
          </w:tcPr>
          <w:p w:rsidRDefault="00805DAE" w:rsidP="00665A86" w:rsidR="00805DAE">
            <w:pPr>
              <w:jc w:val="center"/>
            </w:pPr>
            <w:r>
              <w:t>Gunduličeva 32</w:t>
            </w:r>
          </w:p>
        </w:tc>
      </w:tr>
      <w:tr w:rsidTr="00665A86" w:rsidR="00805DAE">
        <w:trPr>
          <w:trHeight w:val="305"/>
        </w:trPr>
        <w:tc>
          <w:tcPr>
            <w:tcW w:type="dxa" w:w="1008"/>
          </w:tcPr>
          <w:p w:rsidRDefault="00805DAE" w:rsidP="00665A86" w:rsidR="00805DAE">
            <w:pPr>
              <w:jc w:val="center"/>
            </w:pPr>
            <w:r>
              <w:t>2.</w:t>
            </w:r>
          </w:p>
        </w:tc>
        <w:tc>
          <w:tcPr>
            <w:tcW w:type="dxa" w:w="1109"/>
          </w:tcPr>
          <w:p w:rsidRDefault="00805DAE" w:rsidP="00665A86" w:rsidR="00805DAE">
            <w:pPr>
              <w:jc w:val="center"/>
            </w:pPr>
            <w:r>
              <w:t>2.</w:t>
            </w:r>
          </w:p>
        </w:tc>
        <w:tc>
          <w:tcPr>
            <w:tcW w:type="dxa" w:w="3655"/>
          </w:tcPr>
          <w:p w:rsidRDefault="00805DAE" w:rsidP="00665A86" w:rsidR="00805DAE">
            <w:pPr>
              <w:jc w:val="center"/>
            </w:pPr>
            <w:r>
              <w:t>RH MIN FINANC.POREZ.UP.</w:t>
            </w:r>
          </w:p>
        </w:tc>
        <w:tc>
          <w:tcPr>
            <w:tcW w:type="dxa" w:w="1536"/>
          </w:tcPr>
          <w:p w:rsidRDefault="00805DAE" w:rsidP="00665A86" w:rsidR="00805DAE">
            <w:pPr>
              <w:jc w:val="center"/>
            </w:pPr>
            <w:r>
              <w:t>Zagreb</w:t>
            </w:r>
          </w:p>
        </w:tc>
        <w:tc>
          <w:tcPr>
            <w:tcW w:type="dxa" w:w="2314"/>
          </w:tcPr>
          <w:p w:rsidRDefault="00805DAE" w:rsidP="00665A86" w:rsidR="00805DAE">
            <w:pPr>
              <w:jc w:val="center"/>
            </w:pPr>
            <w:r>
              <w:t>Savska cesta 41</w:t>
            </w:r>
          </w:p>
        </w:tc>
      </w:tr>
      <w:tr w:rsidTr="00665A86" w:rsidR="00805DAE">
        <w:trPr>
          <w:trHeight w:val="305"/>
        </w:trPr>
        <w:tc>
          <w:tcPr>
            <w:tcW w:type="dxa" w:w="1008"/>
          </w:tcPr>
          <w:p w:rsidRDefault="00805DAE" w:rsidP="00665A86" w:rsidR="00805DAE">
            <w:pPr>
              <w:jc w:val="center"/>
            </w:pPr>
            <w:r>
              <w:t>3.</w:t>
            </w:r>
          </w:p>
        </w:tc>
        <w:tc>
          <w:tcPr>
            <w:tcW w:type="dxa" w:w="1109"/>
          </w:tcPr>
          <w:p w:rsidRDefault="00805DAE" w:rsidP="00665A86" w:rsidR="00805DAE">
            <w:pPr>
              <w:jc w:val="center"/>
            </w:pPr>
            <w:r>
              <w:t>3.</w:t>
            </w:r>
          </w:p>
        </w:tc>
        <w:tc>
          <w:tcPr>
            <w:tcW w:type="dxa" w:w="3655"/>
          </w:tcPr>
          <w:p w:rsidRDefault="00805DAE" w:rsidP="00665A86" w:rsidR="00805DAE">
            <w:pPr>
              <w:jc w:val="center"/>
            </w:pPr>
            <w:r>
              <w:t>ZAGREBAČKI HOLDING d.o.o.</w:t>
            </w:r>
          </w:p>
        </w:tc>
        <w:tc>
          <w:tcPr>
            <w:tcW w:type="dxa" w:w="1536"/>
          </w:tcPr>
          <w:p w:rsidRDefault="00805DAE" w:rsidP="00665A86" w:rsidR="00805DAE">
            <w:r>
              <w:t xml:space="preserve">     Zagreb</w:t>
            </w:r>
          </w:p>
        </w:tc>
        <w:tc>
          <w:tcPr>
            <w:tcW w:type="dxa" w:w="2314"/>
          </w:tcPr>
          <w:p w:rsidRDefault="00805DAE" w:rsidP="00665A86" w:rsidR="00805DAE">
            <w:pPr>
              <w:jc w:val="center"/>
            </w:pPr>
            <w:r>
              <w:t>Ul. g..Vukovara 41</w:t>
            </w:r>
          </w:p>
        </w:tc>
      </w:tr>
      <w:tr w:rsidTr="00665A86" w:rsidR="00805DAE">
        <w:trPr>
          <w:trHeight w:val="305"/>
        </w:trPr>
        <w:tc>
          <w:tcPr>
            <w:tcW w:type="dxa" w:w="1008"/>
          </w:tcPr>
          <w:p w:rsidRDefault="00805DAE" w:rsidP="00665A86" w:rsidR="00805DAE">
            <w:pPr>
              <w:jc w:val="center"/>
            </w:pPr>
            <w:r>
              <w:t>4.</w:t>
            </w:r>
          </w:p>
        </w:tc>
        <w:tc>
          <w:tcPr>
            <w:tcW w:type="dxa" w:w="1109"/>
          </w:tcPr>
          <w:p w:rsidRDefault="00805DAE" w:rsidP="00665A86" w:rsidR="00805DAE">
            <w:pPr>
              <w:jc w:val="center"/>
            </w:pPr>
            <w:r>
              <w:t>4.</w:t>
            </w:r>
          </w:p>
        </w:tc>
        <w:tc>
          <w:tcPr>
            <w:tcW w:type="dxa" w:w="3655"/>
          </w:tcPr>
          <w:p w:rsidRDefault="00805DAE" w:rsidP="00665A86" w:rsidR="00805DAE">
            <w:pPr>
              <w:jc w:val="center"/>
            </w:pPr>
            <w:r>
              <w:t>UPRAVITELJ-STAN d.o.o.</w:t>
            </w:r>
          </w:p>
        </w:tc>
        <w:tc>
          <w:tcPr>
            <w:tcW w:type="dxa" w:w="1536"/>
          </w:tcPr>
          <w:p w:rsidRDefault="00805DAE" w:rsidP="00665A86" w:rsidR="00805DAE">
            <w:pPr>
              <w:jc w:val="center"/>
            </w:pPr>
            <w:r>
              <w:t>Zagreb</w:t>
            </w:r>
          </w:p>
        </w:tc>
        <w:tc>
          <w:tcPr>
            <w:tcW w:type="dxa" w:w="2314"/>
          </w:tcPr>
          <w:p w:rsidRDefault="00805DAE" w:rsidP="00665A86" w:rsidR="00805DAE">
            <w:pPr>
              <w:jc w:val="center"/>
            </w:pPr>
            <w:r>
              <w:t>Ksaver 41</w:t>
            </w:r>
          </w:p>
        </w:tc>
      </w:tr>
      <w:tr w:rsidTr="00665A86" w:rsidR="00805DAE">
        <w:trPr>
          <w:trHeight w:val="305"/>
        </w:trPr>
        <w:tc>
          <w:tcPr>
            <w:tcW w:type="dxa" w:w="1008"/>
          </w:tcPr>
          <w:p w:rsidRDefault="00805DAE" w:rsidP="00665A86" w:rsidR="00805DAE">
            <w:pPr>
              <w:jc w:val="center"/>
            </w:pPr>
            <w:r>
              <w:t>5.</w:t>
            </w:r>
          </w:p>
        </w:tc>
        <w:tc>
          <w:tcPr>
            <w:tcW w:type="dxa" w:w="1109"/>
          </w:tcPr>
          <w:p w:rsidRDefault="00805DAE" w:rsidP="00665A86" w:rsidR="00805DAE">
            <w:pPr>
              <w:jc w:val="center"/>
            </w:pPr>
            <w:r>
              <w:t>5.</w:t>
            </w:r>
          </w:p>
        </w:tc>
        <w:tc>
          <w:tcPr>
            <w:tcW w:type="dxa" w:w="3655"/>
          </w:tcPr>
          <w:p w:rsidRDefault="00805DAE" w:rsidP="00665A86" w:rsidR="00805DAE">
            <w:pPr>
              <w:jc w:val="center"/>
            </w:pPr>
            <w:r>
              <w:t>SUVLASNICI ST.ZGRADE</w:t>
            </w:r>
          </w:p>
        </w:tc>
        <w:tc>
          <w:tcPr>
            <w:tcW w:type="dxa" w:w="1536"/>
          </w:tcPr>
          <w:p w:rsidRDefault="00805DAE" w:rsidP="00665A86" w:rsidR="00805DAE">
            <w:pPr>
              <w:jc w:val="center"/>
            </w:pPr>
            <w:r>
              <w:t>Zagreb</w:t>
            </w:r>
          </w:p>
        </w:tc>
        <w:tc>
          <w:tcPr>
            <w:tcW w:type="dxa" w:w="2314"/>
          </w:tcPr>
          <w:p w:rsidRDefault="00805DAE" w:rsidP="00665A86" w:rsidR="00805DAE">
            <w:pPr>
              <w:jc w:val="center"/>
            </w:pPr>
            <w:r>
              <w:t>Mandlova 3</w:t>
            </w:r>
          </w:p>
        </w:tc>
      </w:tr>
      <w:tr w:rsidTr="00665A86" w:rsidR="00805DAE">
        <w:trPr>
          <w:trHeight w:val="305"/>
        </w:trPr>
        <w:tc>
          <w:tcPr>
            <w:tcW w:type="dxa" w:w="1008"/>
          </w:tcPr>
          <w:p w:rsidRDefault="00805DAE" w:rsidP="00665A86" w:rsidR="00805DAE">
            <w:pPr>
              <w:jc w:val="center"/>
            </w:pPr>
            <w:r>
              <w:t>6.</w:t>
            </w:r>
          </w:p>
        </w:tc>
        <w:tc>
          <w:tcPr>
            <w:tcW w:type="dxa" w:w="1109"/>
          </w:tcPr>
          <w:p w:rsidRDefault="00805DAE" w:rsidP="00665A86" w:rsidR="00805DAE">
            <w:pPr>
              <w:jc w:val="center"/>
            </w:pPr>
            <w:r>
              <w:t>6.</w:t>
            </w:r>
          </w:p>
        </w:tc>
        <w:tc>
          <w:tcPr>
            <w:tcW w:type="dxa" w:w="3655"/>
          </w:tcPr>
          <w:p w:rsidRDefault="00805DAE" w:rsidP="00665A86" w:rsidR="00805DAE">
            <w:pPr>
              <w:jc w:val="center"/>
            </w:pPr>
            <w:r>
              <w:t xml:space="preserve">VODOOPSKRBA I ODV.d.o.o.  </w:t>
            </w:r>
          </w:p>
        </w:tc>
        <w:tc>
          <w:tcPr>
            <w:tcW w:type="dxa" w:w="1536"/>
          </w:tcPr>
          <w:p w:rsidRDefault="00805DAE" w:rsidP="00665A86" w:rsidR="00805DAE">
            <w:pPr>
              <w:jc w:val="center"/>
            </w:pPr>
            <w:r>
              <w:t>Zagreb</w:t>
            </w:r>
          </w:p>
        </w:tc>
        <w:tc>
          <w:tcPr>
            <w:tcW w:type="dxa" w:w="2314"/>
          </w:tcPr>
          <w:p w:rsidRDefault="00805DAE" w:rsidP="00665A86" w:rsidR="00805DAE">
            <w:pPr>
              <w:jc w:val="center"/>
            </w:pPr>
            <w:r>
              <w:t>Folnegovićeva 1</w:t>
            </w:r>
          </w:p>
        </w:tc>
      </w:tr>
      <w:tr w:rsidTr="00665A86" w:rsidR="00805DAE">
        <w:trPr>
          <w:trHeight w:val="305"/>
        </w:trPr>
        <w:tc>
          <w:tcPr>
            <w:tcW w:type="dxa" w:w="1008"/>
          </w:tcPr>
          <w:p w:rsidRDefault="00805DAE" w:rsidP="00665A86" w:rsidR="00805DAE">
            <w:pPr>
              <w:jc w:val="center"/>
            </w:pPr>
            <w:r>
              <w:t>7.</w:t>
            </w:r>
          </w:p>
        </w:tc>
        <w:tc>
          <w:tcPr>
            <w:tcW w:type="dxa" w:w="1109"/>
          </w:tcPr>
          <w:p w:rsidRDefault="00805DAE" w:rsidP="00665A86" w:rsidR="00805DAE">
            <w:pPr>
              <w:jc w:val="center"/>
            </w:pPr>
            <w:r>
              <w:t>7.</w:t>
            </w:r>
          </w:p>
        </w:tc>
        <w:tc>
          <w:tcPr>
            <w:tcW w:type="dxa" w:w="3655"/>
          </w:tcPr>
          <w:p w:rsidRDefault="00805DAE" w:rsidP="00665A86" w:rsidR="00805DAE">
            <w:pPr>
              <w:jc w:val="center"/>
            </w:pPr>
            <w:r>
              <w:t xml:space="preserve">ZVONIMIR SPAJIĆ </w:t>
            </w:r>
          </w:p>
        </w:tc>
        <w:tc>
          <w:tcPr>
            <w:tcW w:type="dxa" w:w="1536"/>
          </w:tcPr>
          <w:p w:rsidRDefault="00805DAE" w:rsidP="00665A86" w:rsidR="00805DAE">
            <w:pPr>
              <w:jc w:val="center"/>
            </w:pPr>
            <w:r>
              <w:t>Siegburg NJ.</w:t>
            </w:r>
          </w:p>
        </w:tc>
        <w:tc>
          <w:tcPr>
            <w:tcW w:type="dxa" w:w="2314"/>
          </w:tcPr>
          <w:p w:rsidRDefault="00805DAE" w:rsidP="00665A86" w:rsidR="00805DAE">
            <w:pPr>
              <w:jc w:val="center"/>
            </w:pPr>
            <w:r>
              <w:t>Hohenzollernstr 114</w:t>
            </w:r>
          </w:p>
        </w:tc>
      </w:tr>
    </w:tbl>
    <w:p w:rsidRDefault="00805DAE" w:rsidP="00805DAE" w:rsidR="00805DAE" w:rsidRPr="00E36C97">
      <w:pPr>
        <w:jc w:val="both"/>
      </w:pPr>
      <w:r>
        <w:t xml:space="preserve">U ovom  stečajnom postupku nema prijava vjerovnika I višeg isplatnog reda jer  u trenutku otvaranja stečajnog postupka nije bilo zaposlenih,  niti  ranije zaposleni imaju  dospjela a nepodmirena  potraživanja s osnova plaće prema stečajnom dužniku. </w:t>
      </w:r>
    </w:p>
    <w:p w:rsidRDefault="00805DAE" w:rsidP="00805DAE" w:rsidR="00805DAE" w:rsidRPr="00E36C97"/>
    <w:p w:rsidRDefault="00805DAE" w:rsidP="00805DAE" w:rsidR="00805DAE">
      <w:pPr>
        <w:tabs>
          <w:tab w:pos="3360" w:val="left"/>
        </w:tabs>
      </w:pPr>
      <w:r>
        <w:tab/>
      </w:r>
    </w:p>
    <w:p w:rsidRDefault="00805DAE" w:rsidP="00805DAE" w:rsidR="00805DAE">
      <w:r>
        <w:br w:type="page"/>
      </w:r>
      <w:r>
        <w:lastRenderedPageBreak/>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r>
        <w:t xml:space="preserve">Stečajna upraviteljica </w:t>
      </w:r>
    </w:p>
    <w:p w:rsidRDefault="00805DAE" w:rsidP="00805DAE" w:rsidR="00805DAE">
      <w:r>
        <w:t>Odvj. Biserka Jakić</w:t>
      </w:r>
    </w:p>
    <w:p w:rsidRDefault="00805DAE" w:rsidP="00805DAE" w:rsidR="00805DAE">
      <w:r>
        <w:t>Zagreb, M.Haberlea 10</w:t>
      </w: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Pr>
        <w:jc w:val="right"/>
      </w:pPr>
      <w:r>
        <w:t>Na posl. br. St  - 2910/16</w:t>
      </w:r>
    </w:p>
    <w:p w:rsidRDefault="00805DAE" w:rsidP="00805DAE" w:rsidR="00805DAE">
      <w:pPr>
        <w:jc w:val="right"/>
      </w:pPr>
      <w:r>
        <w:t>TRGOVAČKI SUD U ZAGREBU</w:t>
      </w:r>
    </w:p>
    <w:p w:rsidRDefault="00805DAE" w:rsidP="00805DAE" w:rsidR="00805DAE">
      <w:pPr>
        <w:jc w:val="right"/>
      </w:pPr>
      <w:r>
        <w:t>ZAGREB</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 w:rsidRDefault="00805DAE" w:rsidP="00805DAE" w:rsidR="00805DAE">
      <w:pPr>
        <w:jc w:val="center"/>
      </w:pPr>
    </w:p>
    <w:p w:rsidRDefault="00805DAE" w:rsidP="00805DAE" w:rsidR="00805DAE">
      <w:pPr>
        <w:jc w:val="center"/>
      </w:pPr>
      <w:r>
        <w:t>TABLICE PRIJAVLJENIH  TRAŽBINA STEČAJNIH VJEROVNIKA II. VIŠEG ISPLATNOG</w:t>
      </w:r>
    </w:p>
    <w:p w:rsidRDefault="00805DAE" w:rsidP="00805DAE" w:rsidR="00805DAE">
      <w:pPr>
        <w:jc w:val="center"/>
      </w:pPr>
      <w:r>
        <w:t xml:space="preserve">REDA ZA OPĆE ISPITNO  ROČIŠTE </w:t>
      </w:r>
    </w:p>
    <w:p w:rsidRDefault="00805DAE" w:rsidP="00805DAE" w:rsidR="00805DAE">
      <w:pPr>
        <w:jc w:val="center"/>
      </w:pPr>
      <w:r>
        <w:t>ZA 08. lipnja  2017.g.</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U ZAGREBU, 08. lipnja  2017.g.</w:t>
      </w:r>
      <w:r>
        <w:tab/>
      </w:r>
      <w:r>
        <w:tab/>
      </w:r>
      <w:r>
        <w:tab/>
      </w:r>
      <w:r>
        <w:tab/>
        <w:t xml:space="preserve">   STEČAJNA SUTKINJA</w:t>
      </w:r>
    </w:p>
    <w:p w:rsidRDefault="00805DAE" w:rsidP="00805DAE" w:rsidR="00805DAE">
      <w:r>
        <w:tab/>
      </w:r>
      <w:r>
        <w:tab/>
      </w:r>
      <w:r>
        <w:tab/>
      </w:r>
      <w:r>
        <w:tab/>
      </w:r>
      <w:r>
        <w:tab/>
      </w:r>
      <w:r>
        <w:tab/>
      </w:r>
      <w:r>
        <w:tab/>
      </w:r>
      <w:r>
        <w:tab/>
        <w:t xml:space="preserve">    Vesna Malenica </w:t>
      </w: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p w:rsidRDefault="00805DAE" w:rsidP="00805DAE" w:rsidR="00805DAE">
      <w:pPr>
        <w:jc w:val="center"/>
      </w:pPr>
      <w:r>
        <w:t>POPIS PRIJAVLJENIH TRAŽBINA VJEROVNIKA II. VIŠEG ISPLATNOG REDA</w:t>
      </w: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Pr>
        <w:jc w:val="center"/>
      </w:pPr>
    </w:p>
    <w:p w:rsidRDefault="00805DAE" w:rsidP="00805DAE" w:rsidR="00805DAE">
      <w:pPr>
        <w:jc w:val="center"/>
      </w:pPr>
    </w:p>
    <w:p w:rsidRDefault="00805DAE" w:rsidP="00805DAE" w:rsidR="00805DAE"/>
    <w:p w:rsidRDefault="00805DAE" w:rsidP="00805DAE" w:rsidR="00805DAE"/>
    <w:p w:rsidRDefault="00805DAE" w:rsidP="00805DAE" w:rsidR="00805DAE"/>
    <w:tbl>
      <w:tblPr>
        <w:tblStyle w:val="Reetkatablice"/>
        <w:tblpPr w:tblpY="4118" w:horzAnchor="margin" w:vertAnchor="page" w:rightFromText="180" w:leftFromText="180"/>
        <w:tblW w:type="auto" w:w="0"/>
        <w:tblLook w:val="01E0" w:noVBand="0" w:noHBand="0" w:lastColumn="1" w:firstColumn="1" w:lastRow="1" w:firstRow="1"/>
      </w:tblPr>
      <w:tblGrid>
        <w:gridCol w:w="965"/>
        <w:gridCol w:w="1109"/>
        <w:gridCol w:w="3491"/>
        <w:gridCol w:w="1479"/>
        <w:gridCol w:w="2244"/>
      </w:tblGrid>
      <w:tr w:rsidTr="00665A86" w:rsidR="00805DAE">
        <w:tc>
          <w:tcPr>
            <w:tcW w:type="dxa" w:w="1008"/>
          </w:tcPr>
          <w:p w:rsidRDefault="00805DAE" w:rsidP="00665A86" w:rsidR="00805DAE">
            <w:pPr>
              <w:jc w:val="center"/>
            </w:pPr>
            <w:r>
              <w:t>Red.</w:t>
            </w:r>
          </w:p>
          <w:p w:rsidRDefault="00805DAE" w:rsidP="00665A86" w:rsidR="00805DAE">
            <w:pPr>
              <w:jc w:val="center"/>
            </w:pPr>
            <w:r>
              <w:t>Broj</w:t>
            </w:r>
          </w:p>
        </w:tc>
        <w:tc>
          <w:tcPr>
            <w:tcW w:type="dxa" w:w="1109"/>
          </w:tcPr>
          <w:p w:rsidRDefault="00805DAE" w:rsidP="00665A86" w:rsidR="00805DAE">
            <w:pPr>
              <w:jc w:val="center"/>
            </w:pPr>
            <w:r>
              <w:t>Br.</w:t>
            </w:r>
          </w:p>
          <w:p w:rsidRDefault="00805DAE" w:rsidP="00665A86" w:rsidR="00805DAE">
            <w:pPr>
              <w:jc w:val="center"/>
            </w:pPr>
            <w:r>
              <w:t>predmeta</w:t>
            </w:r>
          </w:p>
        </w:tc>
        <w:tc>
          <w:tcPr>
            <w:tcW w:type="dxa" w:w="3655"/>
          </w:tcPr>
          <w:p w:rsidRDefault="00805DAE" w:rsidP="00665A86" w:rsidR="00805DAE">
            <w:pPr>
              <w:jc w:val="center"/>
            </w:pPr>
            <w:r>
              <w:t>Vjerovnik</w:t>
            </w:r>
          </w:p>
        </w:tc>
        <w:tc>
          <w:tcPr>
            <w:tcW w:type="dxa" w:w="1536"/>
          </w:tcPr>
          <w:p w:rsidRDefault="00805DAE" w:rsidP="00665A86" w:rsidR="00805DAE">
            <w:pPr>
              <w:jc w:val="center"/>
            </w:pPr>
            <w:r>
              <w:t>Sjedište</w:t>
            </w:r>
          </w:p>
        </w:tc>
        <w:tc>
          <w:tcPr>
            <w:tcW w:type="dxa" w:w="2314"/>
          </w:tcPr>
          <w:p w:rsidRDefault="00805DAE" w:rsidP="00665A86" w:rsidR="00805DAE">
            <w:pPr>
              <w:jc w:val="center"/>
            </w:pPr>
            <w:r>
              <w:t>Adresa</w:t>
            </w:r>
          </w:p>
        </w:tc>
      </w:tr>
      <w:tr w:rsidTr="00665A86" w:rsidR="00805DAE">
        <w:tc>
          <w:tcPr>
            <w:tcW w:type="dxa" w:w="1008"/>
          </w:tcPr>
          <w:p w:rsidRDefault="00805DAE" w:rsidP="00665A86" w:rsidR="00805DAE">
            <w:pPr>
              <w:jc w:val="center"/>
            </w:pPr>
            <w:r>
              <w:t>1.</w:t>
            </w:r>
          </w:p>
        </w:tc>
        <w:tc>
          <w:tcPr>
            <w:tcW w:type="dxa" w:w="1109"/>
          </w:tcPr>
          <w:p w:rsidRDefault="00805DAE" w:rsidP="00665A86" w:rsidR="00805DAE">
            <w:pPr>
              <w:jc w:val="center"/>
            </w:pPr>
            <w:r>
              <w:t>1.</w:t>
            </w:r>
          </w:p>
        </w:tc>
        <w:tc>
          <w:tcPr>
            <w:tcW w:type="dxa" w:w="3655"/>
          </w:tcPr>
          <w:p w:rsidRDefault="00805DAE" w:rsidP="00665A86" w:rsidR="00805DAE">
            <w:pPr>
              <w:jc w:val="center"/>
            </w:pPr>
            <w:r>
              <w:t>3.</w:t>
            </w:r>
          </w:p>
        </w:tc>
        <w:tc>
          <w:tcPr>
            <w:tcW w:type="dxa" w:w="1536"/>
          </w:tcPr>
          <w:p w:rsidRDefault="00805DAE" w:rsidP="00665A86" w:rsidR="00805DAE">
            <w:pPr>
              <w:jc w:val="center"/>
            </w:pPr>
            <w:r>
              <w:t>4.</w:t>
            </w:r>
          </w:p>
        </w:tc>
        <w:tc>
          <w:tcPr>
            <w:tcW w:type="dxa" w:w="2314"/>
          </w:tcPr>
          <w:p w:rsidRDefault="00805DAE" w:rsidP="00665A86" w:rsidR="00805DAE">
            <w:pPr>
              <w:jc w:val="center"/>
            </w:pPr>
            <w:r>
              <w:t>5.</w:t>
            </w:r>
          </w:p>
        </w:tc>
      </w:tr>
      <w:tr w:rsidTr="00665A86" w:rsidR="00805DAE">
        <w:tc>
          <w:tcPr>
            <w:tcW w:type="dxa" w:w="1008"/>
          </w:tcPr>
          <w:p w:rsidRDefault="00805DAE" w:rsidP="00665A86" w:rsidR="00805DAE">
            <w:r>
              <w:t xml:space="preserve">     1.</w:t>
            </w:r>
          </w:p>
        </w:tc>
        <w:tc>
          <w:tcPr>
            <w:tcW w:type="dxa" w:w="1109"/>
          </w:tcPr>
          <w:p w:rsidRDefault="00805DAE" w:rsidP="00665A86" w:rsidR="00805DAE">
            <w:pPr>
              <w:jc w:val="center"/>
            </w:pPr>
            <w:r>
              <w:t>1.</w:t>
            </w:r>
          </w:p>
        </w:tc>
        <w:tc>
          <w:tcPr>
            <w:tcW w:type="dxa" w:w="3655"/>
          </w:tcPr>
          <w:p w:rsidRDefault="00805DAE" w:rsidP="00665A86" w:rsidR="00805DAE">
            <w:r>
              <w:t>HEP Operator distr. Sustava d.o.o.</w:t>
            </w:r>
          </w:p>
        </w:tc>
        <w:tc>
          <w:tcPr>
            <w:tcW w:type="dxa" w:w="1536"/>
          </w:tcPr>
          <w:p w:rsidRDefault="00805DAE" w:rsidP="00665A86" w:rsidR="00805DAE">
            <w:pPr>
              <w:jc w:val="center"/>
            </w:pPr>
            <w:r>
              <w:t>Zagreb</w:t>
            </w:r>
          </w:p>
        </w:tc>
        <w:tc>
          <w:tcPr>
            <w:tcW w:type="dxa" w:w="2314"/>
          </w:tcPr>
          <w:p w:rsidRDefault="00805DAE" w:rsidP="00665A86" w:rsidR="00805DAE">
            <w:pPr>
              <w:jc w:val="center"/>
            </w:pPr>
            <w:r>
              <w:t>Gunduličeva 32</w:t>
            </w:r>
          </w:p>
        </w:tc>
      </w:tr>
      <w:tr w:rsidTr="00665A86" w:rsidR="00805DAE">
        <w:trPr>
          <w:trHeight w:val="305"/>
        </w:trPr>
        <w:tc>
          <w:tcPr>
            <w:tcW w:type="dxa" w:w="1008"/>
          </w:tcPr>
          <w:p w:rsidRDefault="00805DAE" w:rsidP="00665A86" w:rsidR="00805DAE">
            <w:pPr>
              <w:jc w:val="center"/>
            </w:pPr>
            <w:r>
              <w:t>2.</w:t>
            </w:r>
          </w:p>
        </w:tc>
        <w:tc>
          <w:tcPr>
            <w:tcW w:type="dxa" w:w="1109"/>
          </w:tcPr>
          <w:p w:rsidRDefault="00805DAE" w:rsidP="00665A86" w:rsidR="00805DAE">
            <w:pPr>
              <w:jc w:val="center"/>
            </w:pPr>
            <w:r>
              <w:t>2.</w:t>
            </w:r>
          </w:p>
        </w:tc>
        <w:tc>
          <w:tcPr>
            <w:tcW w:type="dxa" w:w="3655"/>
          </w:tcPr>
          <w:p w:rsidRDefault="00805DAE" w:rsidP="00665A86" w:rsidR="00805DAE">
            <w:pPr>
              <w:jc w:val="center"/>
            </w:pPr>
            <w:r>
              <w:t>RH MIN FINANC.POREZ.UP.</w:t>
            </w:r>
          </w:p>
        </w:tc>
        <w:tc>
          <w:tcPr>
            <w:tcW w:type="dxa" w:w="1536"/>
          </w:tcPr>
          <w:p w:rsidRDefault="00805DAE" w:rsidP="00665A86" w:rsidR="00805DAE">
            <w:pPr>
              <w:jc w:val="center"/>
            </w:pPr>
            <w:r>
              <w:t>Zagreb</w:t>
            </w:r>
          </w:p>
        </w:tc>
        <w:tc>
          <w:tcPr>
            <w:tcW w:type="dxa" w:w="2314"/>
          </w:tcPr>
          <w:p w:rsidRDefault="00805DAE" w:rsidP="00665A86" w:rsidR="00805DAE">
            <w:pPr>
              <w:jc w:val="center"/>
            </w:pPr>
            <w:r>
              <w:t>Savska cesta 41</w:t>
            </w:r>
          </w:p>
        </w:tc>
      </w:tr>
      <w:tr w:rsidTr="00665A86" w:rsidR="00805DAE">
        <w:trPr>
          <w:trHeight w:val="305"/>
        </w:trPr>
        <w:tc>
          <w:tcPr>
            <w:tcW w:type="dxa" w:w="1008"/>
          </w:tcPr>
          <w:p w:rsidRDefault="00805DAE" w:rsidP="00665A86" w:rsidR="00805DAE">
            <w:pPr>
              <w:jc w:val="center"/>
            </w:pPr>
            <w:r>
              <w:t>3.</w:t>
            </w:r>
          </w:p>
        </w:tc>
        <w:tc>
          <w:tcPr>
            <w:tcW w:type="dxa" w:w="1109"/>
          </w:tcPr>
          <w:p w:rsidRDefault="00805DAE" w:rsidP="00665A86" w:rsidR="00805DAE">
            <w:pPr>
              <w:jc w:val="center"/>
            </w:pPr>
            <w:r>
              <w:t>3.</w:t>
            </w:r>
          </w:p>
        </w:tc>
        <w:tc>
          <w:tcPr>
            <w:tcW w:type="dxa" w:w="3655"/>
          </w:tcPr>
          <w:p w:rsidRDefault="00805DAE" w:rsidP="00665A86" w:rsidR="00805DAE">
            <w:pPr>
              <w:jc w:val="center"/>
            </w:pPr>
            <w:r>
              <w:t>ZAGREBAČKI HOLDING d.o.o.</w:t>
            </w:r>
          </w:p>
        </w:tc>
        <w:tc>
          <w:tcPr>
            <w:tcW w:type="dxa" w:w="1536"/>
          </w:tcPr>
          <w:p w:rsidRDefault="00805DAE" w:rsidP="00665A86" w:rsidR="00805DAE">
            <w:r>
              <w:t xml:space="preserve">     Zagreb</w:t>
            </w:r>
          </w:p>
        </w:tc>
        <w:tc>
          <w:tcPr>
            <w:tcW w:type="dxa" w:w="2314"/>
          </w:tcPr>
          <w:p w:rsidRDefault="00805DAE" w:rsidP="00665A86" w:rsidR="00805DAE">
            <w:pPr>
              <w:jc w:val="center"/>
            </w:pPr>
            <w:r>
              <w:t>Ul. g..Vukovara 41</w:t>
            </w:r>
          </w:p>
        </w:tc>
      </w:tr>
      <w:tr w:rsidTr="00665A86" w:rsidR="00805DAE">
        <w:trPr>
          <w:trHeight w:val="305"/>
        </w:trPr>
        <w:tc>
          <w:tcPr>
            <w:tcW w:type="dxa" w:w="1008"/>
          </w:tcPr>
          <w:p w:rsidRDefault="00805DAE" w:rsidP="00665A86" w:rsidR="00805DAE">
            <w:pPr>
              <w:jc w:val="center"/>
            </w:pPr>
            <w:r>
              <w:t>4.</w:t>
            </w:r>
          </w:p>
        </w:tc>
        <w:tc>
          <w:tcPr>
            <w:tcW w:type="dxa" w:w="1109"/>
          </w:tcPr>
          <w:p w:rsidRDefault="00805DAE" w:rsidP="00665A86" w:rsidR="00805DAE">
            <w:pPr>
              <w:jc w:val="center"/>
            </w:pPr>
            <w:r>
              <w:t>4.</w:t>
            </w:r>
          </w:p>
        </w:tc>
        <w:tc>
          <w:tcPr>
            <w:tcW w:type="dxa" w:w="3655"/>
          </w:tcPr>
          <w:p w:rsidRDefault="00805DAE" w:rsidP="00665A86" w:rsidR="00805DAE">
            <w:pPr>
              <w:jc w:val="center"/>
            </w:pPr>
            <w:r>
              <w:t>UPRAVITELJ-STAN d.o.o.</w:t>
            </w:r>
          </w:p>
        </w:tc>
        <w:tc>
          <w:tcPr>
            <w:tcW w:type="dxa" w:w="1536"/>
          </w:tcPr>
          <w:p w:rsidRDefault="00805DAE" w:rsidP="00665A86" w:rsidR="00805DAE">
            <w:pPr>
              <w:jc w:val="center"/>
            </w:pPr>
            <w:r>
              <w:t>Zagreb</w:t>
            </w:r>
          </w:p>
        </w:tc>
        <w:tc>
          <w:tcPr>
            <w:tcW w:type="dxa" w:w="2314"/>
          </w:tcPr>
          <w:p w:rsidRDefault="00805DAE" w:rsidP="00665A86" w:rsidR="00805DAE">
            <w:pPr>
              <w:jc w:val="center"/>
            </w:pPr>
            <w:r>
              <w:t>Ksaver 41</w:t>
            </w:r>
          </w:p>
        </w:tc>
      </w:tr>
      <w:tr w:rsidTr="00665A86" w:rsidR="00805DAE">
        <w:trPr>
          <w:trHeight w:val="305"/>
        </w:trPr>
        <w:tc>
          <w:tcPr>
            <w:tcW w:type="dxa" w:w="1008"/>
          </w:tcPr>
          <w:p w:rsidRDefault="00805DAE" w:rsidP="00665A86" w:rsidR="00805DAE">
            <w:pPr>
              <w:jc w:val="center"/>
            </w:pPr>
            <w:r>
              <w:t>5.</w:t>
            </w:r>
          </w:p>
        </w:tc>
        <w:tc>
          <w:tcPr>
            <w:tcW w:type="dxa" w:w="1109"/>
          </w:tcPr>
          <w:p w:rsidRDefault="00805DAE" w:rsidP="00665A86" w:rsidR="00805DAE">
            <w:pPr>
              <w:jc w:val="center"/>
            </w:pPr>
            <w:r>
              <w:t>5.</w:t>
            </w:r>
          </w:p>
        </w:tc>
        <w:tc>
          <w:tcPr>
            <w:tcW w:type="dxa" w:w="3655"/>
          </w:tcPr>
          <w:p w:rsidRDefault="00805DAE" w:rsidP="00665A86" w:rsidR="00805DAE">
            <w:pPr>
              <w:jc w:val="center"/>
            </w:pPr>
            <w:r>
              <w:t>SUVLASNICI ST.ZGRADE</w:t>
            </w:r>
          </w:p>
        </w:tc>
        <w:tc>
          <w:tcPr>
            <w:tcW w:type="dxa" w:w="1536"/>
          </w:tcPr>
          <w:p w:rsidRDefault="00805DAE" w:rsidP="00665A86" w:rsidR="00805DAE">
            <w:pPr>
              <w:jc w:val="center"/>
            </w:pPr>
            <w:r>
              <w:t>Zagreb</w:t>
            </w:r>
          </w:p>
        </w:tc>
        <w:tc>
          <w:tcPr>
            <w:tcW w:type="dxa" w:w="2314"/>
          </w:tcPr>
          <w:p w:rsidRDefault="00805DAE" w:rsidP="00665A86" w:rsidR="00805DAE">
            <w:pPr>
              <w:jc w:val="center"/>
            </w:pPr>
            <w:r>
              <w:t>Mandlova 3</w:t>
            </w:r>
          </w:p>
        </w:tc>
      </w:tr>
      <w:tr w:rsidTr="00665A86" w:rsidR="00805DAE">
        <w:trPr>
          <w:trHeight w:val="305"/>
        </w:trPr>
        <w:tc>
          <w:tcPr>
            <w:tcW w:type="dxa" w:w="1008"/>
          </w:tcPr>
          <w:p w:rsidRDefault="00805DAE" w:rsidP="00665A86" w:rsidR="00805DAE">
            <w:pPr>
              <w:jc w:val="center"/>
            </w:pPr>
            <w:r>
              <w:t>6.</w:t>
            </w:r>
          </w:p>
        </w:tc>
        <w:tc>
          <w:tcPr>
            <w:tcW w:type="dxa" w:w="1109"/>
          </w:tcPr>
          <w:p w:rsidRDefault="00805DAE" w:rsidP="00665A86" w:rsidR="00805DAE">
            <w:pPr>
              <w:jc w:val="center"/>
            </w:pPr>
            <w:r>
              <w:t>6.</w:t>
            </w:r>
          </w:p>
        </w:tc>
        <w:tc>
          <w:tcPr>
            <w:tcW w:type="dxa" w:w="3655"/>
          </w:tcPr>
          <w:p w:rsidRDefault="00805DAE" w:rsidP="00665A86" w:rsidR="00805DAE">
            <w:pPr>
              <w:jc w:val="center"/>
            </w:pPr>
            <w:r>
              <w:t xml:space="preserve">VODOOPSKRBA I ODV.d.o.o.  </w:t>
            </w:r>
          </w:p>
        </w:tc>
        <w:tc>
          <w:tcPr>
            <w:tcW w:type="dxa" w:w="1536"/>
          </w:tcPr>
          <w:p w:rsidRDefault="00805DAE" w:rsidP="00665A86" w:rsidR="00805DAE">
            <w:pPr>
              <w:jc w:val="center"/>
            </w:pPr>
            <w:r>
              <w:t>Zagreb</w:t>
            </w:r>
          </w:p>
        </w:tc>
        <w:tc>
          <w:tcPr>
            <w:tcW w:type="dxa" w:w="2314"/>
          </w:tcPr>
          <w:p w:rsidRDefault="00805DAE" w:rsidP="00665A86" w:rsidR="00805DAE">
            <w:pPr>
              <w:jc w:val="center"/>
            </w:pPr>
            <w:r>
              <w:t>Folnegovićeva 1</w:t>
            </w:r>
          </w:p>
        </w:tc>
      </w:tr>
      <w:tr w:rsidTr="00665A86" w:rsidR="00805DAE">
        <w:trPr>
          <w:trHeight w:val="305"/>
        </w:trPr>
        <w:tc>
          <w:tcPr>
            <w:tcW w:type="dxa" w:w="1008"/>
          </w:tcPr>
          <w:p w:rsidRDefault="00805DAE" w:rsidP="00665A86" w:rsidR="00805DAE">
            <w:pPr>
              <w:jc w:val="center"/>
            </w:pPr>
            <w:r>
              <w:t>7.</w:t>
            </w:r>
          </w:p>
        </w:tc>
        <w:tc>
          <w:tcPr>
            <w:tcW w:type="dxa" w:w="1109"/>
          </w:tcPr>
          <w:p w:rsidRDefault="00805DAE" w:rsidP="00665A86" w:rsidR="00805DAE">
            <w:pPr>
              <w:jc w:val="center"/>
            </w:pPr>
            <w:r>
              <w:t>7.</w:t>
            </w:r>
          </w:p>
        </w:tc>
        <w:tc>
          <w:tcPr>
            <w:tcW w:type="dxa" w:w="3655"/>
          </w:tcPr>
          <w:p w:rsidRDefault="00805DAE" w:rsidP="00665A86" w:rsidR="00805DAE">
            <w:pPr>
              <w:jc w:val="center"/>
            </w:pPr>
            <w:r>
              <w:t xml:space="preserve">ZVONIMIR SPAJIĆ </w:t>
            </w:r>
          </w:p>
        </w:tc>
        <w:tc>
          <w:tcPr>
            <w:tcW w:type="dxa" w:w="1536"/>
          </w:tcPr>
          <w:p w:rsidRDefault="00805DAE" w:rsidP="00665A86" w:rsidR="00805DAE">
            <w:pPr>
              <w:jc w:val="center"/>
            </w:pPr>
            <w:r>
              <w:t>Siegburg NJ.</w:t>
            </w:r>
          </w:p>
        </w:tc>
        <w:tc>
          <w:tcPr>
            <w:tcW w:type="dxa" w:w="2314"/>
          </w:tcPr>
          <w:p w:rsidRDefault="00805DAE" w:rsidP="00665A86" w:rsidR="00805DAE">
            <w:pPr>
              <w:jc w:val="center"/>
            </w:pPr>
            <w:r>
              <w:t>Hohenzollernstr 114</w:t>
            </w:r>
          </w:p>
        </w:tc>
      </w:tr>
    </w:tbl>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lastRenderedPageBreak/>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p w:rsidRDefault="00805DAE" w:rsidP="00805DAE" w:rsidR="00805DAE"/>
    <w:p w:rsidRDefault="00805DAE" w:rsidP="00805DAE" w:rsidR="00805DAE"/>
    <w:p w:rsidRDefault="00805DAE" w:rsidP="00805DAE" w:rsidR="00805DAE">
      <w:pPr>
        <w:jc w:val="center"/>
      </w:pPr>
      <w:r>
        <w:t xml:space="preserve">TABLICA PRIJAVLJENIH  TRAŽBINA STEČAJNIH VJEROVNIKA II. VIŠEG </w:t>
      </w:r>
    </w:p>
    <w:p w:rsidRDefault="00805DAE" w:rsidP="00805DAE" w:rsidR="00805DAE">
      <w:pPr>
        <w:jc w:val="center"/>
      </w:pPr>
      <w:r>
        <w:t>ISPLATNOG REDA SUKLADNO čl.138. STEČAJNOG ZAKONA</w:t>
      </w:r>
    </w:p>
    <w:p w:rsidRDefault="00805DAE" w:rsidP="00805DAE" w:rsidR="00805DAE">
      <w:pPr>
        <w:jc w:val="both"/>
      </w:pPr>
    </w:p>
    <w:p w:rsidRDefault="00805DAE" w:rsidP="00805DAE" w:rsidR="00805DAE">
      <w:pPr>
        <w:jc w:val="both"/>
      </w:pPr>
    </w:p>
    <w:tbl>
      <w:tblPr>
        <w:tblStyle w:val="Reetkatablice"/>
        <w:tblW w:type="dxa" w:w="9828"/>
        <w:tblLayout w:type="fixed"/>
        <w:tblLook w:val="01E0" w:noVBand="0" w:noHBand="0" w:lastColumn="1" w:firstColumn="1" w:lastRow="1" w:firstRow="1"/>
      </w:tblPr>
      <w:tblGrid>
        <w:gridCol w:w="648"/>
        <w:gridCol w:w="658"/>
        <w:gridCol w:w="1763"/>
        <w:gridCol w:w="1539"/>
        <w:gridCol w:w="1980"/>
        <w:gridCol w:w="1620"/>
        <w:gridCol w:w="1620"/>
      </w:tblGrid>
      <w:tr w:rsidTr="00665A86" w:rsidR="00805DAE" w:rsidRPr="00E36C97">
        <w:tc>
          <w:tcPr>
            <w:tcW w:type="dxa" w:w="648"/>
          </w:tcPr>
          <w:p w:rsidRDefault="00805DAE" w:rsidP="00665A86" w:rsidR="00805DAE" w:rsidRPr="00E36C97">
            <w:pPr>
              <w:jc w:val="center"/>
              <w:rPr>
                <w:b/>
                <w:sz w:val="16"/>
                <w:szCs w:val="16"/>
              </w:rPr>
            </w:pPr>
            <w:r w:rsidRPr="00E36C97">
              <w:rPr>
                <w:b/>
                <w:sz w:val="16"/>
                <w:szCs w:val="16"/>
              </w:rPr>
              <w:t>Red.</w:t>
            </w:r>
          </w:p>
          <w:p w:rsidRDefault="00805DAE" w:rsidP="00665A86" w:rsidR="00805DAE" w:rsidRPr="00E36C97">
            <w:pPr>
              <w:jc w:val="center"/>
              <w:rPr>
                <w:b/>
                <w:sz w:val="16"/>
                <w:szCs w:val="16"/>
              </w:rPr>
            </w:pPr>
            <w:r w:rsidRPr="00E36C97">
              <w:rPr>
                <w:b/>
                <w:sz w:val="16"/>
                <w:szCs w:val="16"/>
              </w:rPr>
              <w:t>broj</w:t>
            </w:r>
          </w:p>
        </w:tc>
        <w:tc>
          <w:tcPr>
            <w:tcW w:type="dxa" w:w="658"/>
          </w:tcPr>
          <w:p w:rsidRDefault="00805DAE" w:rsidP="00665A86" w:rsidR="00805DAE" w:rsidRPr="00E36C97">
            <w:pPr>
              <w:jc w:val="center"/>
              <w:rPr>
                <w:b/>
                <w:sz w:val="16"/>
                <w:szCs w:val="16"/>
              </w:rPr>
            </w:pPr>
            <w:r w:rsidRPr="00E36C97">
              <w:rPr>
                <w:b/>
                <w:sz w:val="16"/>
                <w:szCs w:val="16"/>
              </w:rPr>
              <w:t>Br.</w:t>
            </w:r>
          </w:p>
          <w:p w:rsidRDefault="00805DAE" w:rsidP="00665A86" w:rsidR="00805DAE" w:rsidRPr="00E36C97">
            <w:pPr>
              <w:jc w:val="center"/>
              <w:rPr>
                <w:b/>
                <w:sz w:val="16"/>
                <w:szCs w:val="16"/>
              </w:rPr>
            </w:pPr>
            <w:r w:rsidRPr="00E36C97">
              <w:rPr>
                <w:b/>
                <w:sz w:val="16"/>
                <w:szCs w:val="16"/>
              </w:rPr>
              <w:t>pred</w:t>
            </w:r>
          </w:p>
        </w:tc>
        <w:tc>
          <w:tcPr>
            <w:tcW w:type="dxa" w:w="1763"/>
          </w:tcPr>
          <w:p w:rsidRDefault="00805DAE" w:rsidP="00665A86" w:rsidR="00805DAE" w:rsidRPr="00E36C97">
            <w:pPr>
              <w:jc w:val="center"/>
              <w:rPr>
                <w:b/>
                <w:sz w:val="16"/>
                <w:szCs w:val="16"/>
              </w:rPr>
            </w:pPr>
            <w:r w:rsidRPr="00E36C97">
              <w:rPr>
                <w:b/>
                <w:sz w:val="16"/>
                <w:szCs w:val="16"/>
              </w:rPr>
              <w:t>Vjerovnik</w:t>
            </w:r>
          </w:p>
        </w:tc>
        <w:tc>
          <w:tcPr>
            <w:tcW w:type="dxa" w:w="1539"/>
          </w:tcPr>
          <w:p w:rsidRDefault="00805DAE" w:rsidP="00665A86" w:rsidR="00805DAE" w:rsidRPr="00E36C97">
            <w:pPr>
              <w:jc w:val="center"/>
              <w:rPr>
                <w:b/>
                <w:sz w:val="16"/>
                <w:szCs w:val="16"/>
              </w:rPr>
            </w:pPr>
            <w:r w:rsidRPr="00E36C97">
              <w:rPr>
                <w:b/>
                <w:sz w:val="16"/>
                <w:szCs w:val="16"/>
              </w:rPr>
              <w:t xml:space="preserve">Osnov </w:t>
            </w:r>
          </w:p>
          <w:p w:rsidRDefault="00805DAE" w:rsidP="00665A86" w:rsidR="00805DAE" w:rsidRPr="00E36C97">
            <w:pPr>
              <w:jc w:val="center"/>
              <w:rPr>
                <w:b/>
                <w:sz w:val="16"/>
                <w:szCs w:val="16"/>
              </w:rPr>
            </w:pPr>
            <w:r w:rsidRPr="00E36C97">
              <w:rPr>
                <w:b/>
                <w:sz w:val="16"/>
                <w:szCs w:val="16"/>
              </w:rPr>
              <w:t>tražbine</w:t>
            </w:r>
          </w:p>
        </w:tc>
        <w:tc>
          <w:tcPr>
            <w:tcW w:type="dxa" w:w="1980"/>
          </w:tcPr>
          <w:p w:rsidRDefault="00805DAE" w:rsidP="00665A86" w:rsidR="00805DAE" w:rsidRPr="00E36C97">
            <w:pPr>
              <w:jc w:val="center"/>
              <w:rPr>
                <w:b/>
                <w:sz w:val="16"/>
                <w:szCs w:val="16"/>
              </w:rPr>
            </w:pPr>
            <w:r w:rsidRPr="00E36C97">
              <w:rPr>
                <w:b/>
                <w:sz w:val="16"/>
                <w:szCs w:val="16"/>
              </w:rPr>
              <w:t xml:space="preserve">Prijavljeno </w:t>
            </w:r>
          </w:p>
          <w:p w:rsidRDefault="00805DAE" w:rsidP="00665A86" w:rsidR="00805DAE" w:rsidRPr="00E36C97">
            <w:pPr>
              <w:jc w:val="center"/>
              <w:rPr>
                <w:b/>
                <w:sz w:val="16"/>
                <w:szCs w:val="16"/>
              </w:rPr>
            </w:pPr>
            <w:r w:rsidRPr="00E36C97">
              <w:rPr>
                <w:b/>
                <w:sz w:val="16"/>
                <w:szCs w:val="16"/>
              </w:rPr>
              <w:t>iznos u kunama</w:t>
            </w:r>
          </w:p>
        </w:tc>
        <w:tc>
          <w:tcPr>
            <w:tcW w:type="dxa" w:w="1620"/>
          </w:tcPr>
          <w:p w:rsidRDefault="00805DAE" w:rsidP="00665A86" w:rsidR="00805DAE" w:rsidRPr="00E36C97">
            <w:pPr>
              <w:rPr>
                <w:b/>
                <w:sz w:val="16"/>
                <w:szCs w:val="16"/>
              </w:rPr>
            </w:pPr>
            <w:r w:rsidRPr="00E36C97">
              <w:rPr>
                <w:b/>
                <w:sz w:val="16"/>
                <w:szCs w:val="16"/>
              </w:rPr>
              <w:t>Priznato</w:t>
            </w:r>
          </w:p>
          <w:p w:rsidRDefault="00805DAE" w:rsidP="00665A86" w:rsidR="00805DAE" w:rsidRPr="00E36C97">
            <w:pPr>
              <w:rPr>
                <w:b/>
                <w:sz w:val="16"/>
                <w:szCs w:val="16"/>
              </w:rPr>
            </w:pPr>
            <w:r w:rsidRPr="00E36C97">
              <w:rPr>
                <w:b/>
                <w:sz w:val="16"/>
                <w:szCs w:val="16"/>
              </w:rPr>
              <w:t>(u kn)</w:t>
            </w:r>
          </w:p>
        </w:tc>
        <w:tc>
          <w:tcPr>
            <w:tcW w:type="dxa" w:w="1620"/>
          </w:tcPr>
          <w:p w:rsidRDefault="00805DAE" w:rsidP="00665A86" w:rsidR="00805DAE" w:rsidRPr="00E36C97">
            <w:pPr>
              <w:jc w:val="center"/>
              <w:rPr>
                <w:b/>
                <w:sz w:val="16"/>
                <w:szCs w:val="16"/>
              </w:rPr>
            </w:pPr>
            <w:r w:rsidRPr="00E36C97">
              <w:rPr>
                <w:b/>
                <w:sz w:val="16"/>
                <w:szCs w:val="16"/>
              </w:rPr>
              <w:t>Osporeno</w:t>
            </w:r>
          </w:p>
          <w:p w:rsidRDefault="00805DAE" w:rsidP="00665A86" w:rsidR="00805DAE" w:rsidRPr="00E36C97">
            <w:pPr>
              <w:jc w:val="center"/>
              <w:rPr>
                <w:b/>
                <w:sz w:val="16"/>
                <w:szCs w:val="16"/>
              </w:rPr>
            </w:pPr>
            <w:r w:rsidRPr="00E36C97">
              <w:rPr>
                <w:b/>
                <w:sz w:val="16"/>
                <w:szCs w:val="16"/>
              </w:rPr>
              <w:t>(u kn)</w:t>
            </w:r>
          </w:p>
        </w:tc>
      </w:tr>
      <w:tr w:rsidTr="00665A86" w:rsidR="00805DAE">
        <w:tc>
          <w:tcPr>
            <w:tcW w:type="dxa" w:w="648"/>
          </w:tcPr>
          <w:p w:rsidRDefault="00805DAE" w:rsidP="00665A86" w:rsidR="00805DAE">
            <w:pPr>
              <w:jc w:val="center"/>
            </w:pPr>
            <w:r>
              <w:t>1.</w:t>
            </w:r>
          </w:p>
        </w:tc>
        <w:tc>
          <w:tcPr>
            <w:tcW w:type="dxa" w:w="658"/>
          </w:tcPr>
          <w:p w:rsidRDefault="00805DAE" w:rsidP="00665A86" w:rsidR="00805DAE">
            <w:pPr>
              <w:jc w:val="center"/>
            </w:pPr>
            <w:r>
              <w:t>2.</w:t>
            </w:r>
          </w:p>
        </w:tc>
        <w:tc>
          <w:tcPr>
            <w:tcW w:type="dxa" w:w="1763"/>
          </w:tcPr>
          <w:p w:rsidRDefault="00805DAE" w:rsidP="00665A86" w:rsidR="00805DAE">
            <w:pPr>
              <w:jc w:val="center"/>
            </w:pPr>
            <w:r>
              <w:t>3.</w:t>
            </w:r>
          </w:p>
        </w:tc>
        <w:tc>
          <w:tcPr>
            <w:tcW w:type="dxa" w:w="1539"/>
          </w:tcPr>
          <w:p w:rsidRDefault="00805DAE" w:rsidP="00665A86" w:rsidR="00805DAE">
            <w:pPr>
              <w:jc w:val="center"/>
            </w:pPr>
            <w:r>
              <w:t>4.</w:t>
            </w:r>
          </w:p>
        </w:tc>
        <w:tc>
          <w:tcPr>
            <w:tcW w:type="dxa" w:w="1980"/>
          </w:tcPr>
          <w:p w:rsidRDefault="00805DAE" w:rsidP="00665A86" w:rsidR="00805DAE">
            <w:pPr>
              <w:jc w:val="center"/>
            </w:pPr>
            <w:r>
              <w:t>5.</w:t>
            </w:r>
          </w:p>
        </w:tc>
        <w:tc>
          <w:tcPr>
            <w:tcW w:type="dxa" w:w="1620"/>
          </w:tcPr>
          <w:p w:rsidRDefault="00805DAE" w:rsidP="00665A86" w:rsidR="00805DAE">
            <w:pPr>
              <w:jc w:val="center"/>
            </w:pPr>
            <w:r>
              <w:t>6.</w:t>
            </w:r>
          </w:p>
        </w:tc>
        <w:tc>
          <w:tcPr>
            <w:tcW w:type="dxa" w:w="1620"/>
          </w:tcPr>
          <w:p w:rsidRDefault="00805DAE" w:rsidP="00665A86" w:rsidR="00805DAE">
            <w:pPr>
              <w:jc w:val="center"/>
            </w:pPr>
            <w:r>
              <w:t>7.</w:t>
            </w:r>
          </w:p>
        </w:tc>
      </w:tr>
      <w:tr w:rsidTr="00665A86" w:rsidR="00805DAE">
        <w:trPr>
          <w:trHeight w:val="939"/>
        </w:trPr>
        <w:tc>
          <w:tcPr>
            <w:tcW w:type="dxa" w:w="648"/>
          </w:tcPr>
          <w:p w:rsidRDefault="00805DAE" w:rsidP="00665A86" w:rsidR="00805DAE">
            <w:pPr>
              <w:jc w:val="center"/>
            </w:pPr>
            <w:r>
              <w:t>1.</w:t>
            </w:r>
          </w:p>
        </w:tc>
        <w:tc>
          <w:tcPr>
            <w:tcW w:type="dxa" w:w="658"/>
          </w:tcPr>
          <w:p w:rsidRDefault="00805DAE" w:rsidP="00665A86" w:rsidR="00805DAE">
            <w:pPr>
              <w:jc w:val="center"/>
            </w:pPr>
            <w:r>
              <w:t>1.</w:t>
            </w:r>
          </w:p>
        </w:tc>
        <w:tc>
          <w:tcPr>
            <w:tcW w:type="dxa" w:w="1763"/>
          </w:tcPr>
          <w:p w:rsidRDefault="00805DAE" w:rsidP="00665A86" w:rsidR="00805DAE">
            <w:pPr>
              <w:jc w:val="center"/>
            </w:pPr>
            <w:r>
              <w:t>HEP-Operator</w:t>
            </w:r>
          </w:p>
          <w:p w:rsidRDefault="00805DAE" w:rsidP="00665A86" w:rsidR="00805DAE">
            <w:pPr>
              <w:jc w:val="center"/>
            </w:pPr>
            <w:r>
              <w:t>Distr.sustava</w:t>
            </w:r>
          </w:p>
          <w:p w:rsidRDefault="00805DAE" w:rsidP="00665A86" w:rsidR="00805DAE">
            <w:pPr>
              <w:jc w:val="center"/>
            </w:pPr>
            <w:r>
              <w:t>d.o.o. Zagreb</w:t>
            </w:r>
          </w:p>
        </w:tc>
        <w:tc>
          <w:tcPr>
            <w:tcW w:type="dxa" w:w="1539"/>
          </w:tcPr>
          <w:p w:rsidRDefault="00805DAE" w:rsidP="00665A86" w:rsidR="00805DAE">
            <w:pPr>
              <w:jc w:val="center"/>
            </w:pPr>
            <w:r>
              <w:t xml:space="preserve">Izvod iz posl. </w:t>
            </w:r>
          </w:p>
          <w:p w:rsidRDefault="00805DAE" w:rsidP="00665A86" w:rsidR="00805DAE">
            <w:pPr>
              <w:jc w:val="center"/>
            </w:pPr>
            <w:r>
              <w:t xml:space="preserve">Računa </w:t>
            </w:r>
          </w:p>
        </w:tc>
        <w:tc>
          <w:tcPr>
            <w:tcW w:type="dxa" w:w="1980"/>
          </w:tcPr>
          <w:p w:rsidRDefault="00805DAE" w:rsidP="00665A86" w:rsidR="00805DAE">
            <w:r>
              <w:t>Gla:            61,18</w:t>
            </w:r>
          </w:p>
          <w:p w:rsidRDefault="00805DAE" w:rsidP="00665A86" w:rsidR="00805DAE">
            <w:r>
              <w:t xml:space="preserve">Kta:              1,82             </w:t>
            </w:r>
          </w:p>
        </w:tc>
        <w:tc>
          <w:tcPr>
            <w:tcW w:type="dxa" w:w="1620"/>
          </w:tcPr>
          <w:p w:rsidRDefault="00805DAE" w:rsidP="00665A86" w:rsidR="00805DAE">
            <w:r>
              <w:t xml:space="preserve">              61,18</w:t>
            </w:r>
          </w:p>
          <w:p w:rsidRDefault="00805DAE" w:rsidP="00665A86" w:rsidR="00805DAE">
            <w:r>
              <w:t xml:space="preserve">                1,82             </w:t>
            </w:r>
          </w:p>
        </w:tc>
        <w:tc>
          <w:tcPr>
            <w:tcW w:type="dxa" w:w="1620"/>
          </w:tcPr>
          <w:p w:rsidRDefault="00805DAE" w:rsidP="00665A86" w:rsidR="00805DAE">
            <w:r>
              <w:t xml:space="preserve">          0,00 </w:t>
            </w:r>
          </w:p>
        </w:tc>
      </w:tr>
      <w:tr w:rsidTr="00665A86" w:rsidR="00805DAE" w:rsidRPr="00F0691D">
        <w:tc>
          <w:tcPr>
            <w:tcW w:type="dxa" w:w="648"/>
          </w:tcPr>
          <w:p w:rsidRDefault="00805DAE" w:rsidP="00665A86" w:rsidR="00805DAE" w:rsidRPr="00F0691D">
            <w:pPr>
              <w:jc w:val="center"/>
            </w:pPr>
          </w:p>
        </w:tc>
        <w:tc>
          <w:tcPr>
            <w:tcW w:type="dxa" w:w="658"/>
          </w:tcPr>
          <w:p w:rsidRDefault="00805DAE" w:rsidP="00665A86" w:rsidR="00805DAE" w:rsidRPr="00F0691D">
            <w:pPr>
              <w:jc w:val="center"/>
            </w:pPr>
          </w:p>
        </w:tc>
        <w:tc>
          <w:tcPr>
            <w:tcW w:type="dxa" w:w="1763"/>
          </w:tcPr>
          <w:p w:rsidRDefault="00805DAE" w:rsidP="00665A86" w:rsidR="00805DAE">
            <w:pPr>
              <w:jc w:val="center"/>
            </w:pPr>
          </w:p>
        </w:tc>
        <w:tc>
          <w:tcPr>
            <w:tcW w:type="dxa" w:w="1539"/>
          </w:tcPr>
          <w:p w:rsidRDefault="00805DAE" w:rsidP="00665A86" w:rsidR="00805DAE" w:rsidRPr="00F0691D">
            <w:pPr>
              <w:jc w:val="center"/>
            </w:pPr>
          </w:p>
        </w:tc>
        <w:tc>
          <w:tcPr>
            <w:tcW w:type="dxa" w:w="1980"/>
          </w:tcPr>
          <w:p w:rsidRDefault="00805DAE" w:rsidP="00665A86" w:rsidR="00805DAE" w:rsidRPr="00F0691D">
            <w:r>
              <w:t>Uk:             63,00</w:t>
            </w:r>
          </w:p>
        </w:tc>
        <w:tc>
          <w:tcPr>
            <w:tcW w:type="dxa" w:w="1620"/>
          </w:tcPr>
          <w:p w:rsidRDefault="00805DAE" w:rsidP="00665A86" w:rsidR="00805DAE" w:rsidRPr="00F0691D">
            <w:pPr>
              <w:jc w:val="center"/>
            </w:pPr>
            <w:r>
              <w:t xml:space="preserve">            63,00</w:t>
            </w:r>
          </w:p>
        </w:tc>
        <w:tc>
          <w:tcPr>
            <w:tcW w:type="dxa" w:w="1620"/>
          </w:tcPr>
          <w:p w:rsidRDefault="00805DAE" w:rsidP="00665A86" w:rsidR="00805DAE" w:rsidRPr="00F0691D">
            <w:pPr>
              <w:jc w:val="center"/>
            </w:pPr>
            <w:r>
              <w:t xml:space="preserve">   0,00</w:t>
            </w:r>
          </w:p>
        </w:tc>
      </w:tr>
      <w:tr w:rsidTr="00665A86" w:rsidR="00805DAE" w:rsidRPr="00F0691D">
        <w:trPr>
          <w:trHeight w:val="1077"/>
        </w:trPr>
        <w:tc>
          <w:tcPr>
            <w:tcW w:type="dxa" w:w="648"/>
          </w:tcPr>
          <w:p w:rsidRDefault="00805DAE" w:rsidP="00665A86" w:rsidR="00805DAE" w:rsidRPr="00F0691D">
            <w:pPr>
              <w:jc w:val="center"/>
            </w:pPr>
            <w:r>
              <w:t>2.</w:t>
            </w:r>
          </w:p>
        </w:tc>
        <w:tc>
          <w:tcPr>
            <w:tcW w:type="dxa" w:w="658"/>
          </w:tcPr>
          <w:p w:rsidRDefault="00805DAE" w:rsidP="00665A86" w:rsidR="00805DAE" w:rsidRPr="00F0691D">
            <w:pPr>
              <w:jc w:val="center"/>
            </w:pPr>
            <w:r>
              <w:t>2.</w:t>
            </w:r>
          </w:p>
        </w:tc>
        <w:tc>
          <w:tcPr>
            <w:tcW w:type="dxa" w:w="1763"/>
          </w:tcPr>
          <w:p w:rsidRDefault="00805DAE" w:rsidP="00665A86" w:rsidR="00805DAE">
            <w:pPr>
              <w:jc w:val="center"/>
            </w:pPr>
            <w:r>
              <w:t>RH MIN.</w:t>
            </w:r>
          </w:p>
          <w:p w:rsidRDefault="00805DAE" w:rsidP="00665A86" w:rsidR="00805DAE">
            <w:pPr>
              <w:jc w:val="center"/>
            </w:pPr>
            <w:r>
              <w:t>FINANCIJA</w:t>
            </w:r>
          </w:p>
          <w:p w:rsidRDefault="00805DAE" w:rsidP="00665A86" w:rsidR="00805DAE">
            <w:pPr>
              <w:jc w:val="center"/>
            </w:pPr>
            <w:r>
              <w:t>POREZ. UPR.</w:t>
            </w:r>
          </w:p>
          <w:p w:rsidRDefault="00805DAE" w:rsidP="00665A86" w:rsidR="00805DAE">
            <w:pPr>
              <w:jc w:val="center"/>
            </w:pPr>
            <w:r>
              <w:t xml:space="preserve">PODR: URED ZAGREB </w:t>
            </w:r>
          </w:p>
        </w:tc>
        <w:tc>
          <w:tcPr>
            <w:tcW w:type="dxa" w:w="1539"/>
          </w:tcPr>
          <w:p w:rsidRDefault="00805DAE" w:rsidP="00665A86" w:rsidR="00805DAE" w:rsidRPr="00F0691D">
            <w:pPr>
              <w:jc w:val="center"/>
            </w:pPr>
            <w:r>
              <w:t>Zaduženje po osnovi poreza i dr.</w:t>
            </w:r>
          </w:p>
        </w:tc>
        <w:tc>
          <w:tcPr>
            <w:tcW w:type="dxa" w:w="1980"/>
          </w:tcPr>
          <w:p w:rsidRDefault="00805DAE" w:rsidP="00665A86" w:rsidR="00805DAE">
            <w:r>
              <w:t>Gla:    69.007,96</w:t>
            </w:r>
          </w:p>
          <w:p w:rsidRDefault="00805DAE" w:rsidP="00665A86" w:rsidR="00805DAE">
            <w:r>
              <w:t>Kta:      8.414,26</w:t>
            </w:r>
          </w:p>
          <w:p w:rsidRDefault="00805DAE" w:rsidP="00665A86" w:rsidR="00805DAE"/>
          <w:p w:rsidRDefault="00805DAE" w:rsidP="00665A86" w:rsidR="00805DAE" w:rsidRPr="00F0691D"/>
        </w:tc>
        <w:tc>
          <w:tcPr>
            <w:tcW w:type="dxa" w:w="1620"/>
          </w:tcPr>
          <w:p w:rsidRDefault="00805DAE" w:rsidP="00665A86" w:rsidR="00805DAE">
            <w:r>
              <w:t xml:space="preserve">      69.007,96</w:t>
            </w:r>
          </w:p>
          <w:p w:rsidRDefault="00805DAE" w:rsidP="00665A86" w:rsidR="00805DAE">
            <w:r>
              <w:t xml:space="preserve">        8.414,26</w:t>
            </w:r>
          </w:p>
          <w:p w:rsidRDefault="00805DAE" w:rsidP="00665A86" w:rsidR="00805DAE">
            <w:r>
              <w:t xml:space="preserve">    </w:t>
            </w:r>
          </w:p>
          <w:p w:rsidRDefault="00805DAE" w:rsidP="00665A86" w:rsidR="00805DAE"/>
          <w:p w:rsidRDefault="00805DAE" w:rsidP="00665A86" w:rsidR="00805DAE">
            <w:pPr>
              <w:jc w:val="center"/>
            </w:pPr>
          </w:p>
        </w:tc>
        <w:tc>
          <w:tcPr>
            <w:tcW w:type="dxa" w:w="1620"/>
          </w:tcPr>
          <w:p w:rsidRDefault="00805DAE" w:rsidP="00665A86" w:rsidR="00805DAE" w:rsidRPr="00F0691D">
            <w:pPr>
              <w:jc w:val="center"/>
            </w:pPr>
            <w:r>
              <w:t xml:space="preserve">    0,00</w:t>
            </w:r>
          </w:p>
        </w:tc>
      </w:tr>
      <w:tr w:rsidTr="00665A86" w:rsidR="00805DAE" w:rsidRPr="00F0691D">
        <w:tc>
          <w:tcPr>
            <w:tcW w:type="dxa" w:w="648"/>
          </w:tcPr>
          <w:p w:rsidRDefault="00805DAE" w:rsidP="00665A86" w:rsidR="00805DAE" w:rsidRPr="00F0691D">
            <w:pPr>
              <w:jc w:val="center"/>
            </w:pPr>
          </w:p>
        </w:tc>
        <w:tc>
          <w:tcPr>
            <w:tcW w:type="dxa" w:w="658"/>
          </w:tcPr>
          <w:p w:rsidRDefault="00805DAE" w:rsidP="00665A86" w:rsidR="00805DAE" w:rsidRPr="00F0691D">
            <w:pPr>
              <w:jc w:val="center"/>
            </w:pPr>
          </w:p>
        </w:tc>
        <w:tc>
          <w:tcPr>
            <w:tcW w:type="dxa" w:w="1763"/>
          </w:tcPr>
          <w:p w:rsidRDefault="00805DAE" w:rsidP="00665A86" w:rsidR="00805DAE">
            <w:pPr>
              <w:jc w:val="center"/>
            </w:pPr>
          </w:p>
        </w:tc>
        <w:tc>
          <w:tcPr>
            <w:tcW w:type="dxa" w:w="1539"/>
          </w:tcPr>
          <w:p w:rsidRDefault="00805DAE" w:rsidP="00665A86" w:rsidR="00805DAE" w:rsidRPr="00F0691D">
            <w:pPr>
              <w:jc w:val="center"/>
            </w:pPr>
          </w:p>
        </w:tc>
        <w:tc>
          <w:tcPr>
            <w:tcW w:type="dxa" w:w="1980"/>
          </w:tcPr>
          <w:p w:rsidRDefault="00805DAE" w:rsidP="00665A86" w:rsidR="00805DAE" w:rsidRPr="00F0691D">
            <w:r>
              <w:t>Uk:     77.422,22</w:t>
            </w:r>
          </w:p>
        </w:tc>
        <w:tc>
          <w:tcPr>
            <w:tcW w:type="dxa" w:w="1620"/>
          </w:tcPr>
          <w:p w:rsidRDefault="00805DAE" w:rsidP="00665A86" w:rsidR="00805DAE">
            <w:pPr>
              <w:jc w:val="center"/>
            </w:pPr>
            <w:r>
              <w:t xml:space="preserve">   77.422,22</w:t>
            </w:r>
          </w:p>
        </w:tc>
        <w:tc>
          <w:tcPr>
            <w:tcW w:type="dxa" w:w="1620"/>
          </w:tcPr>
          <w:p w:rsidRDefault="00805DAE" w:rsidP="00665A86" w:rsidR="00805DAE" w:rsidRPr="00F0691D">
            <w:pPr>
              <w:jc w:val="center"/>
            </w:pPr>
            <w:r>
              <w:t xml:space="preserve">    0,00</w:t>
            </w:r>
          </w:p>
        </w:tc>
      </w:tr>
      <w:tr w:rsidTr="00665A86" w:rsidR="00805DAE" w:rsidRPr="00F0691D">
        <w:tc>
          <w:tcPr>
            <w:tcW w:type="dxa" w:w="648"/>
          </w:tcPr>
          <w:p w:rsidRDefault="00805DAE" w:rsidP="00665A86" w:rsidR="00805DAE" w:rsidRPr="00F0691D">
            <w:pPr>
              <w:jc w:val="center"/>
            </w:pPr>
            <w:r>
              <w:t>3.</w:t>
            </w:r>
          </w:p>
        </w:tc>
        <w:tc>
          <w:tcPr>
            <w:tcW w:type="dxa" w:w="658"/>
          </w:tcPr>
          <w:p w:rsidRDefault="00805DAE" w:rsidP="00665A86" w:rsidR="00805DAE" w:rsidRPr="00F0691D">
            <w:pPr>
              <w:jc w:val="center"/>
            </w:pPr>
            <w:r>
              <w:t>3.</w:t>
            </w:r>
          </w:p>
        </w:tc>
        <w:tc>
          <w:tcPr>
            <w:tcW w:type="dxa" w:w="1763"/>
          </w:tcPr>
          <w:p w:rsidRDefault="00805DAE" w:rsidP="00665A86" w:rsidR="00805DAE">
            <w:pPr>
              <w:jc w:val="center"/>
            </w:pPr>
            <w:r>
              <w:t>ZAGREBAČKI HOLDING</w:t>
            </w:r>
          </w:p>
          <w:p w:rsidRDefault="00805DAE" w:rsidP="00665A86" w:rsidR="00805DAE">
            <w:pPr>
              <w:jc w:val="center"/>
            </w:pPr>
            <w:r>
              <w:t>PODRUŽNICA ČISTOĆA</w:t>
            </w:r>
          </w:p>
        </w:tc>
        <w:tc>
          <w:tcPr>
            <w:tcW w:type="dxa" w:w="1539"/>
          </w:tcPr>
          <w:p w:rsidRDefault="00805DAE" w:rsidP="00665A86" w:rsidR="00805DAE" w:rsidRPr="00F0691D">
            <w:pPr>
              <w:jc w:val="center"/>
            </w:pPr>
            <w:r>
              <w:t>Kamatni list</w:t>
            </w:r>
          </w:p>
        </w:tc>
        <w:tc>
          <w:tcPr>
            <w:tcW w:type="dxa" w:w="1980"/>
          </w:tcPr>
          <w:p w:rsidRDefault="00805DAE" w:rsidP="00665A86" w:rsidR="00805DAE">
            <w:r>
              <w:t>Gla:         187,61</w:t>
            </w:r>
          </w:p>
          <w:p w:rsidRDefault="00805DAE" w:rsidP="00665A86" w:rsidR="00805DAE">
            <w:r>
              <w:t>Kta:             1,78</w:t>
            </w:r>
          </w:p>
          <w:p w:rsidRDefault="00805DAE" w:rsidP="00665A86" w:rsidR="00805DAE"/>
        </w:tc>
        <w:tc>
          <w:tcPr>
            <w:tcW w:type="dxa" w:w="1620"/>
          </w:tcPr>
          <w:p w:rsidRDefault="00805DAE" w:rsidP="00665A86" w:rsidR="00805DAE">
            <w:r>
              <w:t xml:space="preserve">          187,61                      </w:t>
            </w:r>
          </w:p>
          <w:p w:rsidRDefault="00805DAE" w:rsidP="00665A86" w:rsidR="00805DAE">
            <w:pPr>
              <w:jc w:val="center"/>
            </w:pPr>
            <w:r>
              <w:t xml:space="preserve">           1,78</w:t>
            </w:r>
          </w:p>
        </w:tc>
        <w:tc>
          <w:tcPr>
            <w:tcW w:type="dxa" w:w="1620"/>
          </w:tcPr>
          <w:p w:rsidRDefault="00805DAE" w:rsidP="00665A86" w:rsidR="00805DAE">
            <w:pPr>
              <w:jc w:val="center"/>
            </w:pPr>
          </w:p>
        </w:tc>
      </w:tr>
      <w:tr w:rsidTr="00665A86" w:rsidR="00805DAE" w:rsidRPr="00F0691D">
        <w:tc>
          <w:tcPr>
            <w:tcW w:type="dxa" w:w="648"/>
          </w:tcPr>
          <w:p w:rsidRDefault="00805DAE" w:rsidP="00665A86" w:rsidR="00805DAE" w:rsidRPr="00F0691D">
            <w:pPr>
              <w:jc w:val="center"/>
            </w:pPr>
          </w:p>
        </w:tc>
        <w:tc>
          <w:tcPr>
            <w:tcW w:type="dxa" w:w="658"/>
          </w:tcPr>
          <w:p w:rsidRDefault="00805DAE" w:rsidP="00665A86" w:rsidR="00805DAE" w:rsidRPr="00F0691D">
            <w:pPr>
              <w:jc w:val="center"/>
            </w:pPr>
          </w:p>
        </w:tc>
        <w:tc>
          <w:tcPr>
            <w:tcW w:type="dxa" w:w="1763"/>
          </w:tcPr>
          <w:p w:rsidRDefault="00805DAE" w:rsidP="00665A86" w:rsidR="00805DAE">
            <w:pPr>
              <w:jc w:val="center"/>
            </w:pPr>
          </w:p>
        </w:tc>
        <w:tc>
          <w:tcPr>
            <w:tcW w:type="dxa" w:w="1539"/>
          </w:tcPr>
          <w:p w:rsidRDefault="00805DAE" w:rsidP="00665A86" w:rsidR="00805DAE" w:rsidRPr="00F0691D">
            <w:pPr>
              <w:jc w:val="center"/>
            </w:pPr>
          </w:p>
        </w:tc>
        <w:tc>
          <w:tcPr>
            <w:tcW w:type="dxa" w:w="1980"/>
          </w:tcPr>
          <w:p w:rsidRDefault="00805DAE" w:rsidP="00665A86" w:rsidR="00805DAE">
            <w:r>
              <w:t>Uk:          189,39</w:t>
            </w:r>
          </w:p>
        </w:tc>
        <w:tc>
          <w:tcPr>
            <w:tcW w:type="dxa" w:w="1620"/>
          </w:tcPr>
          <w:p w:rsidRDefault="00805DAE" w:rsidP="00665A86" w:rsidR="00805DAE">
            <w:pPr>
              <w:jc w:val="center"/>
            </w:pPr>
            <w:r>
              <w:t xml:space="preserve">        189,39</w:t>
            </w:r>
          </w:p>
        </w:tc>
        <w:tc>
          <w:tcPr>
            <w:tcW w:type="dxa" w:w="1620"/>
          </w:tcPr>
          <w:p w:rsidRDefault="00805DAE" w:rsidP="00665A86" w:rsidR="00805DAE">
            <w:pPr>
              <w:jc w:val="center"/>
            </w:pPr>
          </w:p>
        </w:tc>
      </w:tr>
      <w:tr w:rsidTr="00665A86" w:rsidR="00805DAE">
        <w:tc>
          <w:tcPr>
            <w:tcW w:type="dxa" w:w="648"/>
          </w:tcPr>
          <w:p w:rsidRDefault="00805DAE" w:rsidP="00665A86" w:rsidR="00805DAE">
            <w:pPr>
              <w:jc w:val="center"/>
            </w:pPr>
            <w:r>
              <w:t>4.</w:t>
            </w:r>
          </w:p>
        </w:tc>
        <w:tc>
          <w:tcPr>
            <w:tcW w:type="dxa" w:w="658"/>
          </w:tcPr>
          <w:p w:rsidRDefault="00805DAE" w:rsidP="00665A86" w:rsidR="00805DAE">
            <w:pPr>
              <w:jc w:val="center"/>
            </w:pPr>
            <w:r>
              <w:t>4.</w:t>
            </w:r>
          </w:p>
        </w:tc>
        <w:tc>
          <w:tcPr>
            <w:tcW w:type="dxa" w:w="1763"/>
          </w:tcPr>
          <w:p w:rsidRDefault="00805DAE" w:rsidP="00665A86" w:rsidR="00805DAE">
            <w:pPr>
              <w:jc w:val="center"/>
            </w:pPr>
            <w:r>
              <w:t xml:space="preserve">UPRAVITELJ STAN ZAGREB </w:t>
            </w:r>
          </w:p>
        </w:tc>
        <w:tc>
          <w:tcPr>
            <w:tcW w:type="dxa" w:w="1539"/>
          </w:tcPr>
          <w:p w:rsidRDefault="00805DAE" w:rsidP="00665A86" w:rsidR="00805DAE">
            <w:r>
              <w:t xml:space="preserve"> p</w:t>
            </w:r>
          </w:p>
        </w:tc>
        <w:tc>
          <w:tcPr>
            <w:tcW w:type="dxa" w:w="1980"/>
          </w:tcPr>
          <w:p w:rsidRDefault="00805DAE" w:rsidP="00665A86" w:rsidR="00805DAE">
            <w:r>
              <w:t>Gla:    48.077,65</w:t>
            </w:r>
          </w:p>
          <w:p w:rsidRDefault="00805DAE" w:rsidP="00665A86" w:rsidR="00805DAE">
            <w:r>
              <w:t>Kta:    17.646,03</w:t>
            </w:r>
          </w:p>
          <w:p w:rsidRDefault="00805DAE" w:rsidP="00665A86" w:rsidR="00805DAE">
            <w:r>
              <w:t>Tr:      23.827,34</w:t>
            </w:r>
          </w:p>
        </w:tc>
        <w:tc>
          <w:tcPr>
            <w:tcW w:type="dxa" w:w="1620"/>
          </w:tcPr>
          <w:p w:rsidRDefault="00805DAE" w:rsidP="00665A86" w:rsidR="00805DAE">
            <w:r>
              <w:t xml:space="preserve">     48.077,65</w:t>
            </w:r>
          </w:p>
          <w:p w:rsidRDefault="00805DAE" w:rsidP="00665A86" w:rsidR="00805DAE">
            <w:r>
              <w:t xml:space="preserve">     17.646,03</w:t>
            </w:r>
          </w:p>
          <w:p w:rsidRDefault="00805DAE" w:rsidP="00665A86" w:rsidR="00805DAE">
            <w:r>
              <w:t xml:space="preserve">     16.564,84 </w:t>
            </w:r>
          </w:p>
        </w:tc>
        <w:tc>
          <w:tcPr>
            <w:tcW w:type="dxa" w:w="1620"/>
          </w:tcPr>
          <w:p w:rsidRDefault="00805DAE" w:rsidP="00665A86" w:rsidR="00805DAE">
            <w:pPr>
              <w:jc w:val="center"/>
            </w:pPr>
            <w:r>
              <w:t xml:space="preserve">        0,00</w:t>
            </w:r>
          </w:p>
          <w:p w:rsidRDefault="00805DAE" w:rsidP="00665A86" w:rsidR="00805DAE">
            <w:pPr>
              <w:jc w:val="center"/>
            </w:pPr>
            <w:r>
              <w:t xml:space="preserve">        0,00</w:t>
            </w:r>
          </w:p>
          <w:p w:rsidRDefault="00805DAE" w:rsidP="00665A86" w:rsidR="00805DAE">
            <w:r>
              <w:t xml:space="preserve">     7.262,50</w:t>
            </w:r>
          </w:p>
        </w:tc>
      </w:tr>
      <w:tr w:rsidTr="00665A86" w:rsidR="00805DAE" w:rsidRPr="00F0691D">
        <w:tc>
          <w:tcPr>
            <w:tcW w:type="dxa" w:w="648"/>
          </w:tcPr>
          <w:p w:rsidRDefault="00805DAE" w:rsidP="00665A86" w:rsidR="00805DAE" w:rsidRPr="00F0691D">
            <w:pPr>
              <w:jc w:val="center"/>
            </w:pPr>
          </w:p>
        </w:tc>
        <w:tc>
          <w:tcPr>
            <w:tcW w:type="dxa" w:w="658"/>
          </w:tcPr>
          <w:p w:rsidRDefault="00805DAE" w:rsidP="00665A86" w:rsidR="00805DAE" w:rsidRPr="00F0691D">
            <w:pPr>
              <w:jc w:val="center"/>
            </w:pPr>
          </w:p>
        </w:tc>
        <w:tc>
          <w:tcPr>
            <w:tcW w:type="dxa" w:w="1763"/>
          </w:tcPr>
          <w:p w:rsidRDefault="00805DAE" w:rsidP="00665A86" w:rsidR="00805DAE">
            <w:pPr>
              <w:jc w:val="center"/>
            </w:pPr>
          </w:p>
        </w:tc>
        <w:tc>
          <w:tcPr>
            <w:tcW w:type="dxa" w:w="1539"/>
          </w:tcPr>
          <w:p w:rsidRDefault="00805DAE" w:rsidP="00665A86" w:rsidR="00805DAE" w:rsidRPr="00F0691D">
            <w:pPr>
              <w:jc w:val="center"/>
            </w:pPr>
          </w:p>
        </w:tc>
        <w:tc>
          <w:tcPr>
            <w:tcW w:type="dxa" w:w="1980"/>
          </w:tcPr>
          <w:p w:rsidRDefault="00805DAE" w:rsidP="00665A86" w:rsidR="00805DAE" w:rsidRPr="00F0691D">
            <w:r w:rsidRPr="00F0691D">
              <w:t xml:space="preserve">Uk:  </w:t>
            </w:r>
            <w:r>
              <w:t xml:space="preserve">   89.551,02</w:t>
            </w:r>
          </w:p>
        </w:tc>
        <w:tc>
          <w:tcPr>
            <w:tcW w:type="dxa" w:w="1620"/>
          </w:tcPr>
          <w:p w:rsidRDefault="00805DAE" w:rsidP="00665A86" w:rsidR="00805DAE" w:rsidRPr="00F0691D">
            <w:r>
              <w:t xml:space="preserve">     82.288,52</w:t>
            </w:r>
          </w:p>
        </w:tc>
        <w:tc>
          <w:tcPr>
            <w:tcW w:type="dxa" w:w="1620"/>
          </w:tcPr>
          <w:p w:rsidRDefault="00805DAE" w:rsidP="00665A86" w:rsidR="00805DAE" w:rsidRPr="00F0691D">
            <w:r>
              <w:t xml:space="preserve">     7.262,50</w:t>
            </w:r>
          </w:p>
        </w:tc>
      </w:tr>
      <w:tr w:rsidTr="00665A86" w:rsidR="00805DAE">
        <w:tc>
          <w:tcPr>
            <w:tcW w:type="dxa" w:w="648"/>
          </w:tcPr>
          <w:p w:rsidRDefault="00805DAE" w:rsidP="00665A86" w:rsidR="00805DAE">
            <w:pPr>
              <w:jc w:val="center"/>
            </w:pPr>
            <w:r>
              <w:t>5</w:t>
            </w:r>
          </w:p>
        </w:tc>
        <w:tc>
          <w:tcPr>
            <w:tcW w:type="dxa" w:w="658"/>
          </w:tcPr>
          <w:p w:rsidRDefault="00805DAE" w:rsidP="00665A86" w:rsidR="00805DAE">
            <w:pPr>
              <w:jc w:val="center"/>
            </w:pPr>
            <w:r>
              <w:t>5.</w:t>
            </w:r>
          </w:p>
        </w:tc>
        <w:tc>
          <w:tcPr>
            <w:tcW w:type="dxa" w:w="1763"/>
          </w:tcPr>
          <w:p w:rsidRDefault="00805DAE" w:rsidP="00665A86" w:rsidR="00805DAE">
            <w:r>
              <w:t xml:space="preserve"> SUVLASNICI STAMBENE ZGRADE ZGB</w:t>
            </w:r>
          </w:p>
          <w:p w:rsidRDefault="00805DAE" w:rsidP="00665A86" w:rsidR="00805DAE">
            <w:r>
              <w:t>Mandlova 2</w:t>
            </w:r>
          </w:p>
        </w:tc>
        <w:tc>
          <w:tcPr>
            <w:tcW w:type="dxa" w:w="1539"/>
          </w:tcPr>
          <w:p w:rsidRDefault="00805DAE" w:rsidP="00665A86" w:rsidR="00805DAE">
            <w:pPr>
              <w:jc w:val="center"/>
            </w:pPr>
            <w:r>
              <w:t xml:space="preserve">Pravomoćna presuda </w:t>
            </w:r>
          </w:p>
        </w:tc>
        <w:tc>
          <w:tcPr>
            <w:tcW w:type="dxa" w:w="1980"/>
          </w:tcPr>
          <w:p w:rsidRDefault="00805DAE" w:rsidP="00665A86" w:rsidR="00805DAE">
            <w:r>
              <w:t xml:space="preserve">Gl:               0,00                               </w:t>
            </w:r>
          </w:p>
          <w:p w:rsidRDefault="00805DAE" w:rsidP="00665A86" w:rsidR="00805DAE">
            <w:r>
              <w:t>Kta:      3.540,45</w:t>
            </w:r>
          </w:p>
          <w:p w:rsidRDefault="00805DAE" w:rsidP="00665A86" w:rsidR="00805DAE">
            <w:r>
              <w:t>Tr:        4.921,65</w:t>
            </w:r>
          </w:p>
        </w:tc>
        <w:tc>
          <w:tcPr>
            <w:tcW w:type="dxa" w:w="1620"/>
          </w:tcPr>
          <w:p w:rsidRDefault="00805DAE" w:rsidP="00665A86" w:rsidR="00805DAE">
            <w:r>
              <w:t xml:space="preserve">              0,00                               </w:t>
            </w:r>
          </w:p>
          <w:p w:rsidRDefault="00805DAE" w:rsidP="00665A86" w:rsidR="00805DAE">
            <w:r>
              <w:t xml:space="preserve">       3.540,45</w:t>
            </w:r>
          </w:p>
          <w:p w:rsidRDefault="00805DAE" w:rsidP="00665A86" w:rsidR="00805DAE">
            <w:pPr>
              <w:jc w:val="center"/>
            </w:pPr>
            <w:r>
              <w:t xml:space="preserve">    4.921,65</w:t>
            </w:r>
          </w:p>
        </w:tc>
        <w:tc>
          <w:tcPr>
            <w:tcW w:type="dxa" w:w="1620"/>
          </w:tcPr>
          <w:p w:rsidRDefault="00805DAE" w:rsidP="00665A86" w:rsidR="00805DAE">
            <w:pPr>
              <w:jc w:val="center"/>
            </w:pPr>
            <w:r>
              <w:t xml:space="preserve">       0,00</w:t>
            </w:r>
          </w:p>
        </w:tc>
      </w:tr>
      <w:tr w:rsidTr="00665A86" w:rsidR="00805DAE">
        <w:tc>
          <w:tcPr>
            <w:tcW w:type="dxa" w:w="648"/>
          </w:tcPr>
          <w:p w:rsidRDefault="00805DAE" w:rsidP="00665A86" w:rsidR="00805DAE">
            <w:pPr>
              <w:jc w:val="center"/>
            </w:pPr>
          </w:p>
        </w:tc>
        <w:tc>
          <w:tcPr>
            <w:tcW w:type="dxa" w:w="658"/>
          </w:tcPr>
          <w:p w:rsidRDefault="00805DAE" w:rsidP="00665A86" w:rsidR="00805DAE">
            <w:pPr>
              <w:jc w:val="center"/>
            </w:pPr>
          </w:p>
        </w:tc>
        <w:tc>
          <w:tcPr>
            <w:tcW w:type="dxa" w:w="1763"/>
          </w:tcPr>
          <w:p w:rsidRDefault="00805DAE" w:rsidP="00665A86" w:rsidR="00805DAE">
            <w:pPr>
              <w:jc w:val="center"/>
            </w:pPr>
          </w:p>
        </w:tc>
        <w:tc>
          <w:tcPr>
            <w:tcW w:type="dxa" w:w="1539"/>
          </w:tcPr>
          <w:p w:rsidRDefault="00805DAE" w:rsidP="00665A86" w:rsidR="00805DAE">
            <w:pPr>
              <w:jc w:val="center"/>
            </w:pPr>
          </w:p>
        </w:tc>
        <w:tc>
          <w:tcPr>
            <w:tcW w:type="dxa" w:w="1980"/>
          </w:tcPr>
          <w:p w:rsidRDefault="00805DAE" w:rsidP="00665A86" w:rsidR="00805DAE">
            <w:r>
              <w:t>Uk:       8.462,10</w:t>
            </w:r>
          </w:p>
        </w:tc>
        <w:tc>
          <w:tcPr>
            <w:tcW w:type="dxa" w:w="1620"/>
          </w:tcPr>
          <w:p w:rsidRDefault="00805DAE" w:rsidP="00665A86" w:rsidR="00805DAE">
            <w:pPr>
              <w:jc w:val="center"/>
            </w:pPr>
            <w:r>
              <w:t xml:space="preserve">     8.462,10</w:t>
            </w:r>
          </w:p>
        </w:tc>
        <w:tc>
          <w:tcPr>
            <w:tcW w:type="dxa" w:w="1620"/>
          </w:tcPr>
          <w:p w:rsidRDefault="00805DAE" w:rsidP="00665A86" w:rsidR="00805DAE">
            <w:pPr>
              <w:jc w:val="center"/>
            </w:pPr>
            <w:r>
              <w:t xml:space="preserve">      0,00</w:t>
            </w:r>
          </w:p>
        </w:tc>
      </w:tr>
      <w:tr w:rsidTr="00665A86" w:rsidR="00805DAE">
        <w:tc>
          <w:tcPr>
            <w:tcW w:type="dxa" w:w="648"/>
          </w:tcPr>
          <w:p w:rsidRDefault="00805DAE" w:rsidP="00665A86" w:rsidR="00805DAE">
            <w:pPr>
              <w:jc w:val="center"/>
            </w:pPr>
            <w:r>
              <w:t>6.</w:t>
            </w:r>
          </w:p>
        </w:tc>
        <w:tc>
          <w:tcPr>
            <w:tcW w:type="dxa" w:w="658"/>
          </w:tcPr>
          <w:p w:rsidRDefault="00805DAE" w:rsidP="00665A86" w:rsidR="00805DAE">
            <w:pPr>
              <w:jc w:val="center"/>
            </w:pPr>
            <w:r>
              <w:t>6.</w:t>
            </w:r>
          </w:p>
        </w:tc>
        <w:tc>
          <w:tcPr>
            <w:tcW w:type="dxa" w:w="1763"/>
          </w:tcPr>
          <w:p w:rsidRDefault="00805DAE" w:rsidP="00665A86" w:rsidR="00805DAE">
            <w:pPr>
              <w:jc w:val="center"/>
            </w:pPr>
            <w:r>
              <w:t xml:space="preserve">VODOOPSK. I ODVODNJA </w:t>
            </w:r>
          </w:p>
        </w:tc>
        <w:tc>
          <w:tcPr>
            <w:tcW w:type="dxa" w:w="1539"/>
          </w:tcPr>
          <w:p w:rsidRDefault="00805DAE" w:rsidP="00665A86" w:rsidR="00805DAE">
            <w:pPr>
              <w:jc w:val="center"/>
            </w:pPr>
            <w:r>
              <w:t>Izvod otvorenih st.</w:t>
            </w:r>
          </w:p>
        </w:tc>
        <w:tc>
          <w:tcPr>
            <w:tcW w:type="dxa" w:w="1980"/>
          </w:tcPr>
          <w:p w:rsidRDefault="00805DAE" w:rsidP="00665A86" w:rsidR="00805DAE">
            <w:r>
              <w:t>Gl:           879,31</w:t>
            </w:r>
          </w:p>
          <w:p w:rsidRDefault="00805DAE" w:rsidP="00665A86" w:rsidR="00805DAE">
            <w:r>
              <w:t>Kt:               9,82</w:t>
            </w:r>
          </w:p>
        </w:tc>
        <w:tc>
          <w:tcPr>
            <w:tcW w:type="dxa" w:w="1620"/>
          </w:tcPr>
          <w:p w:rsidRDefault="00805DAE" w:rsidP="00665A86" w:rsidR="00805DAE">
            <w:r>
              <w:t xml:space="preserve">          879,31</w:t>
            </w:r>
          </w:p>
          <w:p w:rsidRDefault="00805DAE" w:rsidP="00665A86" w:rsidR="00805DAE">
            <w:r>
              <w:t xml:space="preserve">              9,82</w:t>
            </w:r>
          </w:p>
        </w:tc>
        <w:tc>
          <w:tcPr>
            <w:tcW w:type="dxa" w:w="1620"/>
          </w:tcPr>
          <w:p w:rsidRDefault="00805DAE" w:rsidP="00665A86" w:rsidR="00805DAE">
            <w:pPr>
              <w:jc w:val="center"/>
            </w:pPr>
            <w:r>
              <w:t xml:space="preserve">     0,00</w:t>
            </w:r>
          </w:p>
        </w:tc>
      </w:tr>
      <w:tr w:rsidTr="00665A86" w:rsidR="00805DAE">
        <w:tc>
          <w:tcPr>
            <w:tcW w:type="dxa" w:w="648"/>
          </w:tcPr>
          <w:p w:rsidRDefault="00805DAE" w:rsidP="00665A86" w:rsidR="00805DAE">
            <w:pPr>
              <w:jc w:val="center"/>
            </w:pPr>
          </w:p>
        </w:tc>
        <w:tc>
          <w:tcPr>
            <w:tcW w:type="dxa" w:w="658"/>
          </w:tcPr>
          <w:p w:rsidRDefault="00805DAE" w:rsidP="00665A86" w:rsidR="00805DAE">
            <w:pPr>
              <w:jc w:val="center"/>
            </w:pPr>
          </w:p>
        </w:tc>
        <w:tc>
          <w:tcPr>
            <w:tcW w:type="dxa" w:w="1763"/>
          </w:tcPr>
          <w:p w:rsidRDefault="00805DAE" w:rsidP="00665A86" w:rsidR="00805DAE">
            <w:pPr>
              <w:jc w:val="center"/>
            </w:pPr>
          </w:p>
        </w:tc>
        <w:tc>
          <w:tcPr>
            <w:tcW w:type="dxa" w:w="1539"/>
          </w:tcPr>
          <w:p w:rsidRDefault="00805DAE" w:rsidP="00665A86" w:rsidR="00805DAE">
            <w:pPr>
              <w:jc w:val="center"/>
            </w:pPr>
          </w:p>
        </w:tc>
        <w:tc>
          <w:tcPr>
            <w:tcW w:type="dxa" w:w="1980"/>
          </w:tcPr>
          <w:p w:rsidRDefault="00805DAE" w:rsidP="00665A86" w:rsidR="00805DAE">
            <w:r>
              <w:t xml:space="preserve">                889,13</w:t>
            </w:r>
          </w:p>
        </w:tc>
        <w:tc>
          <w:tcPr>
            <w:tcW w:type="dxa" w:w="1620"/>
          </w:tcPr>
          <w:p w:rsidRDefault="00805DAE" w:rsidP="00665A86" w:rsidR="00805DAE">
            <w:r>
              <w:t xml:space="preserve">          889,13</w:t>
            </w:r>
          </w:p>
        </w:tc>
        <w:tc>
          <w:tcPr>
            <w:tcW w:type="dxa" w:w="1620"/>
          </w:tcPr>
          <w:p w:rsidRDefault="00805DAE" w:rsidP="00665A86" w:rsidR="00805DAE">
            <w:pPr>
              <w:jc w:val="center"/>
            </w:pPr>
          </w:p>
        </w:tc>
      </w:tr>
      <w:tr w:rsidTr="00665A86" w:rsidR="00805DAE">
        <w:tc>
          <w:tcPr>
            <w:tcW w:type="dxa" w:w="648"/>
          </w:tcPr>
          <w:p w:rsidRDefault="00805DAE" w:rsidP="00665A86" w:rsidR="00805DAE">
            <w:pPr>
              <w:jc w:val="center"/>
            </w:pPr>
            <w:r>
              <w:t>7.</w:t>
            </w:r>
          </w:p>
        </w:tc>
        <w:tc>
          <w:tcPr>
            <w:tcW w:type="dxa" w:w="658"/>
          </w:tcPr>
          <w:p w:rsidRDefault="00805DAE" w:rsidP="00665A86" w:rsidR="00805DAE">
            <w:pPr>
              <w:jc w:val="center"/>
            </w:pPr>
            <w:r>
              <w:t>7.</w:t>
            </w:r>
          </w:p>
        </w:tc>
        <w:tc>
          <w:tcPr>
            <w:tcW w:type="dxa" w:w="1763"/>
          </w:tcPr>
          <w:p w:rsidRDefault="00805DAE" w:rsidP="00665A86" w:rsidR="00805DAE">
            <w:pPr>
              <w:jc w:val="center"/>
            </w:pPr>
            <w:r>
              <w:t>SPAJIĆ</w:t>
            </w:r>
          </w:p>
          <w:p w:rsidRDefault="00805DAE" w:rsidP="00665A86" w:rsidR="00805DAE">
            <w:pPr>
              <w:jc w:val="center"/>
            </w:pPr>
            <w:r>
              <w:t>ZVONIMIR</w:t>
            </w:r>
          </w:p>
        </w:tc>
        <w:tc>
          <w:tcPr>
            <w:tcW w:type="dxa" w:w="1539"/>
          </w:tcPr>
          <w:p w:rsidRDefault="00805DAE" w:rsidP="00665A86" w:rsidR="00805DAE">
            <w:pPr>
              <w:jc w:val="center"/>
            </w:pPr>
            <w:r>
              <w:t xml:space="preserve">Ugovor o kreditu </w:t>
            </w:r>
          </w:p>
          <w:p w:rsidRDefault="00805DAE" w:rsidP="00665A86" w:rsidR="00805DAE">
            <w:pPr>
              <w:jc w:val="center"/>
            </w:pPr>
            <w:r>
              <w:t>Ug. o napl. ustupanju</w:t>
            </w:r>
          </w:p>
        </w:tc>
        <w:tc>
          <w:tcPr>
            <w:tcW w:type="dxa" w:w="1980"/>
          </w:tcPr>
          <w:p w:rsidRDefault="00805DAE" w:rsidP="00665A86" w:rsidR="00805DAE">
            <w:r>
              <w:t xml:space="preserve">Gl:    276.479,36 </w:t>
            </w:r>
          </w:p>
          <w:p w:rsidRDefault="00805DAE" w:rsidP="00665A86" w:rsidR="00805DAE">
            <w:r>
              <w:t>Kta:    50.187,94</w:t>
            </w:r>
          </w:p>
          <w:p w:rsidRDefault="00805DAE" w:rsidP="00665A86" w:rsidR="00805DAE">
            <w:r>
              <w:t>Tr:        2.794,63</w:t>
            </w:r>
          </w:p>
        </w:tc>
        <w:tc>
          <w:tcPr>
            <w:tcW w:type="dxa" w:w="1620"/>
          </w:tcPr>
          <w:p w:rsidRDefault="00805DAE" w:rsidP="00665A86" w:rsidR="00805DAE">
            <w:r>
              <w:t xml:space="preserve">   276.479,36 </w:t>
            </w:r>
          </w:p>
          <w:p w:rsidRDefault="00805DAE" w:rsidP="00665A86" w:rsidR="00805DAE">
            <w:r>
              <w:t xml:space="preserve">     50.187,94</w:t>
            </w:r>
          </w:p>
          <w:p w:rsidRDefault="00805DAE" w:rsidP="00665A86" w:rsidR="00805DAE">
            <w:r>
              <w:t xml:space="preserve">       2.794,63</w:t>
            </w:r>
          </w:p>
        </w:tc>
        <w:tc>
          <w:tcPr>
            <w:tcW w:type="dxa" w:w="1620"/>
          </w:tcPr>
          <w:p w:rsidRDefault="00805DAE" w:rsidP="00665A86" w:rsidR="00805DAE">
            <w:pPr>
              <w:jc w:val="center"/>
            </w:pPr>
            <w:r>
              <w:t xml:space="preserve">     0,00</w:t>
            </w:r>
          </w:p>
        </w:tc>
      </w:tr>
      <w:tr w:rsidTr="00665A86" w:rsidR="00805DAE">
        <w:tc>
          <w:tcPr>
            <w:tcW w:type="dxa" w:w="648"/>
          </w:tcPr>
          <w:p w:rsidRDefault="00805DAE" w:rsidP="00665A86" w:rsidR="00805DAE">
            <w:pPr>
              <w:jc w:val="center"/>
            </w:pPr>
          </w:p>
        </w:tc>
        <w:tc>
          <w:tcPr>
            <w:tcW w:type="dxa" w:w="658"/>
          </w:tcPr>
          <w:p w:rsidRDefault="00805DAE" w:rsidP="00665A86" w:rsidR="00805DAE">
            <w:pPr>
              <w:jc w:val="center"/>
            </w:pPr>
          </w:p>
        </w:tc>
        <w:tc>
          <w:tcPr>
            <w:tcW w:type="dxa" w:w="1763"/>
          </w:tcPr>
          <w:p w:rsidRDefault="00805DAE" w:rsidP="00665A86" w:rsidR="00805DAE">
            <w:pPr>
              <w:jc w:val="center"/>
            </w:pPr>
            <w:r>
              <w:t xml:space="preserve"> </w:t>
            </w:r>
          </w:p>
        </w:tc>
        <w:tc>
          <w:tcPr>
            <w:tcW w:type="dxa" w:w="1539"/>
          </w:tcPr>
          <w:p w:rsidRDefault="00805DAE" w:rsidP="00665A86" w:rsidR="00805DAE">
            <w:pPr>
              <w:jc w:val="center"/>
            </w:pPr>
          </w:p>
        </w:tc>
        <w:tc>
          <w:tcPr>
            <w:tcW w:type="dxa" w:w="1980"/>
          </w:tcPr>
          <w:p w:rsidRDefault="00805DAE" w:rsidP="00665A86" w:rsidR="00805DAE">
            <w:r>
              <w:t>Uk:   329.461,93</w:t>
            </w:r>
          </w:p>
        </w:tc>
        <w:tc>
          <w:tcPr>
            <w:tcW w:type="dxa" w:w="1620"/>
          </w:tcPr>
          <w:p w:rsidRDefault="00805DAE" w:rsidP="00665A86" w:rsidR="00805DAE">
            <w:pPr>
              <w:jc w:val="center"/>
            </w:pPr>
            <w:r>
              <w:t>329.461,93</w:t>
            </w:r>
          </w:p>
        </w:tc>
        <w:tc>
          <w:tcPr>
            <w:tcW w:type="dxa" w:w="1620"/>
          </w:tcPr>
          <w:p w:rsidRDefault="00805DAE" w:rsidP="00665A86" w:rsidR="00805DAE">
            <w:pPr>
              <w:jc w:val="center"/>
            </w:pPr>
            <w:r>
              <w:t xml:space="preserve">      0,00</w:t>
            </w:r>
          </w:p>
        </w:tc>
      </w:tr>
      <w:tr w:rsidTr="00665A86" w:rsidR="00805DAE">
        <w:tc>
          <w:tcPr>
            <w:tcW w:type="dxa" w:w="648"/>
          </w:tcPr>
          <w:p w:rsidRDefault="00805DAE" w:rsidP="00665A86" w:rsidR="00805DAE"/>
        </w:tc>
        <w:tc>
          <w:tcPr>
            <w:tcW w:type="dxa" w:w="658"/>
          </w:tcPr>
          <w:p w:rsidRDefault="00805DAE" w:rsidP="00665A86" w:rsidR="00805DAE"/>
        </w:tc>
        <w:tc>
          <w:tcPr>
            <w:tcW w:type="dxa" w:w="1763"/>
          </w:tcPr>
          <w:p w:rsidRDefault="00805DAE" w:rsidP="00665A86" w:rsidR="00805DAE">
            <w:r>
              <w:t xml:space="preserve">   UKUPNO  </w:t>
            </w:r>
          </w:p>
        </w:tc>
        <w:tc>
          <w:tcPr>
            <w:tcW w:type="dxa" w:w="1539"/>
          </w:tcPr>
          <w:p w:rsidRDefault="00805DAE" w:rsidP="00665A86" w:rsidR="00805DAE"/>
        </w:tc>
        <w:tc>
          <w:tcPr>
            <w:tcW w:type="dxa" w:w="1980"/>
          </w:tcPr>
          <w:p w:rsidRDefault="00805DAE" w:rsidP="00665A86" w:rsidR="00805DAE">
            <w:r>
              <w:t>Gl:    394.693,07</w:t>
            </w:r>
          </w:p>
          <w:p w:rsidRDefault="00805DAE" w:rsidP="00665A86" w:rsidR="00805DAE">
            <w:r>
              <w:t>Kta:    79.802,10</w:t>
            </w:r>
          </w:p>
          <w:p w:rsidRDefault="00805DAE" w:rsidP="00665A86" w:rsidR="00805DAE">
            <w:r>
              <w:t>Tr:      31.543,62</w:t>
            </w:r>
          </w:p>
          <w:p w:rsidRDefault="00805DAE" w:rsidP="00665A86" w:rsidR="00805DAE"/>
        </w:tc>
        <w:tc>
          <w:tcPr>
            <w:tcW w:type="dxa" w:w="1620"/>
          </w:tcPr>
          <w:p w:rsidRDefault="00805DAE" w:rsidP="00665A86" w:rsidR="00805DAE">
            <w:pPr>
              <w:jc w:val="center"/>
            </w:pPr>
            <w:r>
              <w:t>394.693,07</w:t>
            </w:r>
          </w:p>
          <w:p w:rsidRDefault="00805DAE" w:rsidP="00665A86" w:rsidR="00805DAE">
            <w:pPr>
              <w:jc w:val="center"/>
            </w:pPr>
            <w:r>
              <w:t xml:space="preserve">  79.802,10</w:t>
            </w:r>
          </w:p>
          <w:p w:rsidRDefault="00805DAE" w:rsidP="00665A86" w:rsidR="00805DAE">
            <w:r>
              <w:t xml:space="preserve">     24.281,12</w:t>
            </w:r>
          </w:p>
          <w:p w:rsidRDefault="00805DAE" w:rsidP="00665A86" w:rsidR="00805DAE">
            <w:pPr>
              <w:jc w:val="center"/>
            </w:pPr>
          </w:p>
        </w:tc>
        <w:tc>
          <w:tcPr>
            <w:tcW w:type="dxa" w:w="1620"/>
          </w:tcPr>
          <w:p w:rsidRDefault="00805DAE" w:rsidP="00665A86" w:rsidR="00805DAE">
            <w:pPr>
              <w:jc w:val="center"/>
            </w:pPr>
            <w:r>
              <w:t xml:space="preserve">      0,00</w:t>
            </w:r>
          </w:p>
          <w:p w:rsidRDefault="00805DAE" w:rsidP="00665A86" w:rsidR="00805DAE"/>
          <w:p w:rsidRDefault="00805DAE" w:rsidP="00665A86" w:rsidR="00805DAE">
            <w:pPr>
              <w:jc w:val="center"/>
            </w:pPr>
          </w:p>
        </w:tc>
      </w:tr>
      <w:tr w:rsidTr="00665A86" w:rsidR="00805DAE">
        <w:tc>
          <w:tcPr>
            <w:tcW w:type="dxa" w:w="648"/>
          </w:tcPr>
          <w:p w:rsidRDefault="00805DAE" w:rsidP="00665A86" w:rsidR="00805DAE">
            <w:pPr>
              <w:jc w:val="center"/>
            </w:pPr>
          </w:p>
        </w:tc>
        <w:tc>
          <w:tcPr>
            <w:tcW w:type="dxa" w:w="658"/>
          </w:tcPr>
          <w:p w:rsidRDefault="00805DAE" w:rsidP="00665A86" w:rsidR="00805DAE">
            <w:pPr>
              <w:jc w:val="center"/>
            </w:pPr>
          </w:p>
        </w:tc>
        <w:tc>
          <w:tcPr>
            <w:tcW w:type="dxa" w:w="1763"/>
          </w:tcPr>
          <w:p w:rsidRDefault="00805DAE" w:rsidP="00665A86" w:rsidR="00805DAE">
            <w:pPr>
              <w:jc w:val="center"/>
            </w:pPr>
            <w:r>
              <w:t xml:space="preserve">Sveukupno </w:t>
            </w:r>
          </w:p>
        </w:tc>
        <w:tc>
          <w:tcPr>
            <w:tcW w:type="dxa" w:w="1539"/>
          </w:tcPr>
          <w:p w:rsidRDefault="00805DAE" w:rsidP="00665A86" w:rsidR="00805DAE">
            <w:pPr>
              <w:jc w:val="center"/>
            </w:pPr>
          </w:p>
        </w:tc>
        <w:tc>
          <w:tcPr>
            <w:tcW w:type="dxa" w:w="1980"/>
          </w:tcPr>
          <w:p w:rsidRDefault="00805DAE" w:rsidP="00665A86" w:rsidR="00805DAE">
            <w:r>
              <w:t xml:space="preserve">Uk:   506.038,79            </w:t>
            </w:r>
          </w:p>
        </w:tc>
        <w:tc>
          <w:tcPr>
            <w:tcW w:type="dxa" w:w="1620"/>
          </w:tcPr>
          <w:p w:rsidRDefault="00805DAE" w:rsidP="00665A86" w:rsidR="00805DAE">
            <w:pPr>
              <w:jc w:val="center"/>
            </w:pPr>
            <w:r>
              <w:t>498.776,29</w:t>
            </w:r>
          </w:p>
        </w:tc>
        <w:tc>
          <w:tcPr>
            <w:tcW w:type="dxa" w:w="1620"/>
          </w:tcPr>
          <w:p w:rsidRDefault="00805DAE" w:rsidP="00665A86" w:rsidR="00805DAE">
            <w:pPr>
              <w:jc w:val="center"/>
            </w:pPr>
            <w:r>
              <w:t>7.262,50</w:t>
            </w:r>
          </w:p>
        </w:tc>
      </w:tr>
    </w:tbl>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r>
        <w:t xml:space="preserve">Stečajna upraviteljica </w:t>
      </w:r>
    </w:p>
    <w:p w:rsidRDefault="00805DAE" w:rsidP="00805DAE" w:rsidR="00805DAE">
      <w:r>
        <w:t>Odvj. Biserka Jakić</w:t>
      </w:r>
    </w:p>
    <w:p w:rsidRDefault="00805DAE" w:rsidP="00805DAE" w:rsidR="00805DAE">
      <w:r>
        <w:lastRenderedPageBreak/>
        <w:t>Zagreb, M.Haberlea 10</w:t>
      </w:r>
    </w:p>
    <w:p w:rsidRDefault="00805DAE" w:rsidP="00805DAE" w:rsidR="00805DAE"/>
    <w:p w:rsidRDefault="00805DAE" w:rsidP="00805DAE" w:rsidR="00805DAE">
      <w:pPr>
        <w:jc w:val="both"/>
      </w:pPr>
    </w:p>
    <w:p w:rsidRDefault="00805DAE" w:rsidP="00805DAE" w:rsidR="00805DAE"/>
    <w:p w:rsidRDefault="00805DAE" w:rsidP="00805DAE" w:rsidR="00805DAE"/>
    <w:p w:rsidRDefault="00805DAE" w:rsidP="00805DAE" w:rsidR="00805DAE">
      <w:pPr>
        <w:jc w:val="right"/>
      </w:pPr>
      <w:r>
        <w:t>Na posl. br. St  - 2910/16</w:t>
      </w:r>
    </w:p>
    <w:p w:rsidRDefault="00805DAE" w:rsidP="00805DAE" w:rsidR="00805DAE">
      <w:pPr>
        <w:jc w:val="right"/>
      </w:pPr>
      <w:r>
        <w:t>TRGOVAČKI SUD U ZAGREBU</w:t>
      </w:r>
    </w:p>
    <w:p w:rsidRDefault="00805DAE" w:rsidP="00805DAE" w:rsidR="00805DAE">
      <w:pPr>
        <w:jc w:val="right"/>
      </w:pPr>
      <w:r>
        <w:t>ZAGREB</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 w:rsidRDefault="00805DAE" w:rsidP="00805DAE" w:rsidR="00805DAE">
      <w:pPr>
        <w:jc w:val="center"/>
      </w:pPr>
    </w:p>
    <w:p w:rsidRDefault="00805DAE" w:rsidP="00805DAE" w:rsidR="00805DAE">
      <w:pPr>
        <w:jc w:val="center"/>
      </w:pPr>
    </w:p>
    <w:p w:rsidRDefault="00805DAE" w:rsidP="00805DAE" w:rsidR="00805DAE">
      <w:pPr>
        <w:jc w:val="center"/>
      </w:pPr>
      <w:r>
        <w:t xml:space="preserve">TABLICA RAZLUČNIH VJEROVNIKA </w:t>
      </w:r>
    </w:p>
    <w:p w:rsidRDefault="00805DAE" w:rsidP="00805DAE" w:rsidR="00805DAE">
      <w:pPr>
        <w:jc w:val="center"/>
      </w:pPr>
      <w:r>
        <w:t xml:space="preserve">ZA OPĆE  ISPITNO  ROČIŠTE </w:t>
      </w:r>
    </w:p>
    <w:p w:rsidRDefault="00805DAE" w:rsidP="00805DAE" w:rsidR="00805DAE">
      <w:pPr>
        <w:jc w:val="center"/>
      </w:pPr>
      <w:r>
        <w:t>ZA  08 lipnja   2017.g.</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U ZAGREBU, 08. lipnja2017.g.</w:t>
      </w:r>
      <w:r>
        <w:tab/>
      </w:r>
      <w:r>
        <w:tab/>
      </w:r>
      <w:r>
        <w:tab/>
      </w:r>
      <w:r>
        <w:tab/>
        <w:t xml:space="preserve">    STEČAJNA SUTKINJA</w:t>
      </w:r>
    </w:p>
    <w:p w:rsidRDefault="00805DAE" w:rsidP="00805DAE" w:rsidR="00805DAE">
      <w:r>
        <w:tab/>
      </w:r>
      <w:r>
        <w:tab/>
      </w:r>
      <w:r>
        <w:tab/>
      </w:r>
      <w:r>
        <w:tab/>
      </w:r>
      <w:r>
        <w:tab/>
      </w:r>
      <w:r>
        <w:tab/>
      </w:r>
      <w:r>
        <w:tab/>
      </w:r>
      <w:r>
        <w:tab/>
        <w:t xml:space="preserve">    Vesna Malenica </w:t>
      </w:r>
    </w:p>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p w:rsidRDefault="00805DAE" w:rsidP="00805DAE" w:rsidR="00805DAE">
      <w:r>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p w:rsidRDefault="00805DAE" w:rsidP="00805DAE" w:rsidR="00805DAE">
      <w:pPr>
        <w:jc w:val="center"/>
      </w:pPr>
    </w:p>
    <w:p w:rsidRDefault="00805DAE" w:rsidP="00805DAE" w:rsidR="00805DAE">
      <w:pPr>
        <w:jc w:val="center"/>
      </w:pPr>
      <w:r>
        <w:t>POSEBNA TABLICA RAZLUČNIH VJEROVNIKA</w:t>
      </w:r>
    </w:p>
    <w:p w:rsidRDefault="00805DAE" w:rsidP="00805DAE" w:rsidR="00805DAE">
      <w:pPr>
        <w:jc w:val="center"/>
      </w:pPr>
    </w:p>
    <w:p w:rsidRDefault="00805DAE" w:rsidP="00805DAE" w:rsidR="00805DAE">
      <w:pPr>
        <w:jc w:val="center"/>
      </w:pPr>
    </w:p>
    <w:tbl>
      <w:tblPr>
        <w:tblStyle w:val="Reetkatablice"/>
        <w:tblW w:type="dxa" w:w="10014"/>
        <w:tblLook w:val="01E0" w:noVBand="0" w:noHBand="0" w:lastColumn="1" w:firstColumn="1" w:lastRow="1" w:firstRow="1"/>
      </w:tblPr>
      <w:tblGrid>
        <w:gridCol w:w="554"/>
        <w:gridCol w:w="2826"/>
        <w:gridCol w:w="1660"/>
        <w:gridCol w:w="1655"/>
        <w:gridCol w:w="1661"/>
        <w:gridCol w:w="1658"/>
      </w:tblGrid>
      <w:tr w:rsidTr="00665A86" w:rsidR="00805DAE" w:rsidRPr="000B41AD">
        <w:trPr>
          <w:trHeight w:val="829"/>
        </w:trPr>
        <w:tc>
          <w:tcPr>
            <w:tcW w:type="dxa" w:w="554"/>
          </w:tcPr>
          <w:p w:rsidRDefault="00805DAE" w:rsidP="00665A86" w:rsidR="00805DAE" w:rsidRPr="000B41AD">
            <w:pPr>
              <w:jc w:val="center"/>
              <w:rPr>
                <w:b/>
                <w:sz w:val="16"/>
                <w:szCs w:val="16"/>
              </w:rPr>
            </w:pPr>
            <w:r w:rsidRPr="000B41AD">
              <w:rPr>
                <w:b/>
                <w:sz w:val="16"/>
                <w:szCs w:val="16"/>
              </w:rPr>
              <w:t>Red.</w:t>
            </w:r>
          </w:p>
          <w:p w:rsidRDefault="00805DAE" w:rsidP="00665A86" w:rsidR="00805DAE" w:rsidRPr="000B41AD">
            <w:pPr>
              <w:jc w:val="center"/>
              <w:rPr>
                <w:b/>
                <w:sz w:val="16"/>
                <w:szCs w:val="16"/>
              </w:rPr>
            </w:pPr>
            <w:r w:rsidRPr="000B41AD">
              <w:rPr>
                <w:b/>
                <w:sz w:val="16"/>
                <w:szCs w:val="16"/>
              </w:rPr>
              <w:t>Broj</w:t>
            </w:r>
          </w:p>
        </w:tc>
        <w:tc>
          <w:tcPr>
            <w:tcW w:type="dxa" w:w="2826"/>
          </w:tcPr>
          <w:p w:rsidRDefault="00805DAE" w:rsidP="00665A86" w:rsidR="00805DAE" w:rsidRPr="000B41AD">
            <w:pPr>
              <w:jc w:val="center"/>
              <w:rPr>
                <w:b/>
                <w:sz w:val="16"/>
                <w:szCs w:val="16"/>
              </w:rPr>
            </w:pPr>
            <w:r w:rsidRPr="000B41AD">
              <w:rPr>
                <w:b/>
                <w:sz w:val="16"/>
                <w:szCs w:val="16"/>
              </w:rPr>
              <w:t>Vjerovnik</w:t>
            </w:r>
          </w:p>
        </w:tc>
        <w:tc>
          <w:tcPr>
            <w:tcW w:type="dxa" w:w="1660"/>
          </w:tcPr>
          <w:p w:rsidRDefault="00805DAE" w:rsidP="00665A86" w:rsidR="00805DAE" w:rsidRPr="000B41AD">
            <w:pPr>
              <w:jc w:val="center"/>
              <w:rPr>
                <w:b/>
                <w:sz w:val="16"/>
                <w:szCs w:val="16"/>
              </w:rPr>
            </w:pPr>
            <w:r w:rsidRPr="000B41AD">
              <w:rPr>
                <w:b/>
                <w:sz w:val="16"/>
                <w:szCs w:val="16"/>
              </w:rPr>
              <w:t>Upisan u zemljišne knjige</w:t>
            </w:r>
          </w:p>
        </w:tc>
        <w:tc>
          <w:tcPr>
            <w:tcW w:type="dxa" w:w="1655"/>
          </w:tcPr>
          <w:p w:rsidRDefault="00805DAE" w:rsidP="00665A86" w:rsidR="00805DAE" w:rsidRPr="000B41AD">
            <w:pPr>
              <w:jc w:val="center"/>
              <w:rPr>
                <w:b/>
                <w:sz w:val="16"/>
                <w:szCs w:val="16"/>
              </w:rPr>
            </w:pPr>
            <w:r w:rsidRPr="000B41AD">
              <w:rPr>
                <w:b/>
                <w:sz w:val="16"/>
                <w:szCs w:val="16"/>
              </w:rPr>
              <w:t>Dio imovine na koji se odnosi razlučno pravo</w:t>
            </w:r>
          </w:p>
        </w:tc>
        <w:tc>
          <w:tcPr>
            <w:tcW w:type="dxa" w:w="1661"/>
          </w:tcPr>
          <w:p w:rsidRDefault="00805DAE" w:rsidP="00665A86" w:rsidR="00805DAE" w:rsidRPr="000B41AD">
            <w:pPr>
              <w:jc w:val="center"/>
              <w:rPr>
                <w:b/>
                <w:sz w:val="16"/>
                <w:szCs w:val="16"/>
              </w:rPr>
            </w:pPr>
            <w:r w:rsidRPr="000B41AD">
              <w:rPr>
                <w:b/>
                <w:sz w:val="16"/>
                <w:szCs w:val="16"/>
              </w:rPr>
              <w:t>Iznos osigurane tražbine</w:t>
            </w:r>
          </w:p>
        </w:tc>
        <w:tc>
          <w:tcPr>
            <w:tcW w:type="dxa" w:w="1658"/>
          </w:tcPr>
          <w:p w:rsidRDefault="00805DAE" w:rsidP="00665A86" w:rsidR="00805DAE" w:rsidRPr="000B41AD">
            <w:pPr>
              <w:jc w:val="center"/>
              <w:rPr>
                <w:b/>
                <w:sz w:val="16"/>
                <w:szCs w:val="16"/>
              </w:rPr>
            </w:pPr>
            <w:r w:rsidRPr="000B41AD">
              <w:rPr>
                <w:b/>
                <w:sz w:val="16"/>
                <w:szCs w:val="16"/>
              </w:rPr>
              <w:t>Iznos do kojeg tražbina neće biti pokrivena razlučnim pravom</w:t>
            </w:r>
          </w:p>
        </w:tc>
      </w:tr>
      <w:tr w:rsidTr="00665A86" w:rsidR="00805DAE" w:rsidRPr="000B41AD">
        <w:trPr>
          <w:trHeight w:val="257"/>
        </w:trPr>
        <w:tc>
          <w:tcPr>
            <w:tcW w:type="dxa" w:w="554"/>
          </w:tcPr>
          <w:p w:rsidRDefault="00805DAE" w:rsidP="00665A86" w:rsidR="00805DAE" w:rsidRPr="000B41AD">
            <w:pPr>
              <w:jc w:val="center"/>
              <w:rPr>
                <w:sz w:val="20"/>
                <w:szCs w:val="20"/>
              </w:rPr>
            </w:pPr>
            <w:r w:rsidRPr="000B41AD">
              <w:rPr>
                <w:sz w:val="20"/>
                <w:szCs w:val="20"/>
              </w:rPr>
              <w:t>1</w:t>
            </w:r>
          </w:p>
        </w:tc>
        <w:tc>
          <w:tcPr>
            <w:tcW w:type="dxa" w:w="2826"/>
          </w:tcPr>
          <w:p w:rsidRDefault="00805DAE" w:rsidP="00665A86" w:rsidR="00805DAE" w:rsidRPr="000B41AD">
            <w:pPr>
              <w:jc w:val="center"/>
              <w:rPr>
                <w:sz w:val="20"/>
                <w:szCs w:val="20"/>
              </w:rPr>
            </w:pPr>
            <w:r w:rsidRPr="000B41AD">
              <w:rPr>
                <w:sz w:val="20"/>
                <w:szCs w:val="20"/>
              </w:rPr>
              <w:t>2</w:t>
            </w:r>
          </w:p>
        </w:tc>
        <w:tc>
          <w:tcPr>
            <w:tcW w:type="dxa" w:w="1660"/>
          </w:tcPr>
          <w:p w:rsidRDefault="00805DAE" w:rsidP="00665A86" w:rsidR="00805DAE" w:rsidRPr="000B41AD">
            <w:pPr>
              <w:jc w:val="center"/>
              <w:rPr>
                <w:sz w:val="20"/>
                <w:szCs w:val="20"/>
              </w:rPr>
            </w:pPr>
            <w:r w:rsidRPr="000B41AD">
              <w:rPr>
                <w:sz w:val="20"/>
                <w:szCs w:val="20"/>
              </w:rPr>
              <w:t>3</w:t>
            </w:r>
          </w:p>
        </w:tc>
        <w:tc>
          <w:tcPr>
            <w:tcW w:type="dxa" w:w="1655"/>
          </w:tcPr>
          <w:p w:rsidRDefault="00805DAE" w:rsidP="00665A86" w:rsidR="00805DAE" w:rsidRPr="000B41AD">
            <w:pPr>
              <w:jc w:val="center"/>
              <w:rPr>
                <w:sz w:val="20"/>
                <w:szCs w:val="20"/>
              </w:rPr>
            </w:pPr>
            <w:r w:rsidRPr="000B41AD">
              <w:rPr>
                <w:sz w:val="20"/>
                <w:szCs w:val="20"/>
              </w:rPr>
              <w:t>4</w:t>
            </w:r>
          </w:p>
        </w:tc>
        <w:tc>
          <w:tcPr>
            <w:tcW w:type="dxa" w:w="1661"/>
          </w:tcPr>
          <w:p w:rsidRDefault="00805DAE" w:rsidP="00665A86" w:rsidR="00805DAE" w:rsidRPr="000B41AD">
            <w:pPr>
              <w:jc w:val="center"/>
              <w:rPr>
                <w:sz w:val="20"/>
                <w:szCs w:val="20"/>
              </w:rPr>
            </w:pPr>
            <w:r w:rsidRPr="000B41AD">
              <w:rPr>
                <w:sz w:val="20"/>
                <w:szCs w:val="20"/>
              </w:rPr>
              <w:t>5</w:t>
            </w:r>
          </w:p>
        </w:tc>
        <w:tc>
          <w:tcPr>
            <w:tcW w:type="dxa" w:w="1658"/>
          </w:tcPr>
          <w:p w:rsidRDefault="00805DAE" w:rsidP="00665A86" w:rsidR="00805DAE" w:rsidRPr="000B41AD">
            <w:pPr>
              <w:jc w:val="center"/>
              <w:rPr>
                <w:sz w:val="20"/>
                <w:szCs w:val="20"/>
              </w:rPr>
            </w:pPr>
            <w:r w:rsidRPr="000B41AD">
              <w:rPr>
                <w:sz w:val="20"/>
                <w:szCs w:val="20"/>
              </w:rPr>
              <w:t>6</w:t>
            </w:r>
          </w:p>
        </w:tc>
      </w:tr>
      <w:tr w:rsidTr="00665A86" w:rsidR="00805DAE" w:rsidRPr="000B41AD">
        <w:trPr>
          <w:trHeight w:val="1031"/>
        </w:trPr>
        <w:tc>
          <w:tcPr>
            <w:tcW w:type="dxa" w:w="554"/>
          </w:tcPr>
          <w:p w:rsidRDefault="00805DAE" w:rsidP="00665A86" w:rsidR="00805DAE" w:rsidRPr="000B41AD">
            <w:pPr>
              <w:jc w:val="center"/>
              <w:rPr>
                <w:sz w:val="20"/>
                <w:szCs w:val="20"/>
              </w:rPr>
            </w:pPr>
            <w:r w:rsidRPr="000B41AD">
              <w:rPr>
                <w:sz w:val="20"/>
                <w:szCs w:val="20"/>
              </w:rPr>
              <w:t>1.</w:t>
            </w:r>
          </w:p>
        </w:tc>
        <w:tc>
          <w:tcPr>
            <w:tcW w:type="dxa" w:w="2826"/>
          </w:tcPr>
          <w:p w:rsidRDefault="00805DAE" w:rsidP="00665A86" w:rsidR="00805DAE" w:rsidRPr="000B41AD">
            <w:pPr>
              <w:jc w:val="center"/>
              <w:rPr>
                <w:sz w:val="20"/>
                <w:szCs w:val="20"/>
              </w:rPr>
            </w:pPr>
            <w:r>
              <w:rPr>
                <w:sz w:val="20"/>
                <w:szCs w:val="20"/>
              </w:rPr>
              <w:t>ZVONIMIR SPAJIĆ</w:t>
            </w:r>
            <w:r w:rsidRPr="000B41AD">
              <w:rPr>
                <w:sz w:val="20"/>
                <w:szCs w:val="20"/>
              </w:rPr>
              <w:t xml:space="preserve"> </w:t>
            </w:r>
          </w:p>
        </w:tc>
        <w:tc>
          <w:tcPr>
            <w:tcW w:type="dxa" w:w="1660"/>
          </w:tcPr>
          <w:p w:rsidRDefault="00805DAE" w:rsidP="00665A86" w:rsidR="00805DAE" w:rsidRPr="000B41AD">
            <w:pPr>
              <w:rPr>
                <w:sz w:val="20"/>
                <w:szCs w:val="20"/>
              </w:rPr>
            </w:pPr>
            <w:r w:rsidRPr="000B41AD">
              <w:rPr>
                <w:sz w:val="20"/>
                <w:szCs w:val="20"/>
              </w:rPr>
              <w:t>Općinski</w:t>
            </w:r>
            <w:r>
              <w:rPr>
                <w:sz w:val="20"/>
                <w:szCs w:val="20"/>
              </w:rPr>
              <w:t xml:space="preserve"> Građanski </w:t>
            </w:r>
            <w:r w:rsidRPr="000B41AD">
              <w:rPr>
                <w:sz w:val="20"/>
                <w:szCs w:val="20"/>
              </w:rPr>
              <w:t xml:space="preserve">sud u </w:t>
            </w:r>
            <w:r>
              <w:rPr>
                <w:sz w:val="20"/>
                <w:szCs w:val="20"/>
              </w:rPr>
              <w:t>Zagrebu</w:t>
            </w:r>
            <w:r w:rsidRPr="000B41AD">
              <w:rPr>
                <w:sz w:val="20"/>
                <w:szCs w:val="20"/>
              </w:rPr>
              <w:t xml:space="preserve">, k.o. </w:t>
            </w:r>
            <w:r>
              <w:rPr>
                <w:sz w:val="20"/>
                <w:szCs w:val="20"/>
              </w:rPr>
              <w:t>Grad Zagreb, zk.ul.24899</w:t>
            </w:r>
            <w:r w:rsidRPr="000B41AD">
              <w:rPr>
                <w:sz w:val="20"/>
                <w:szCs w:val="20"/>
              </w:rPr>
              <w:t xml:space="preserve"> </w:t>
            </w:r>
            <w:r>
              <w:rPr>
                <w:sz w:val="20"/>
                <w:szCs w:val="20"/>
              </w:rPr>
              <w:t>z.č.br. 7712/40 suvl.Dio 21,18/917 E-73</w:t>
            </w:r>
          </w:p>
        </w:tc>
        <w:tc>
          <w:tcPr>
            <w:tcW w:type="dxa" w:w="1655"/>
          </w:tcPr>
          <w:p w:rsidRDefault="00805DAE" w:rsidP="00665A86" w:rsidR="00805DAE" w:rsidRPr="000B41AD">
            <w:pPr>
              <w:rPr>
                <w:sz w:val="20"/>
                <w:szCs w:val="20"/>
              </w:rPr>
            </w:pPr>
            <w:r>
              <w:rPr>
                <w:sz w:val="20"/>
                <w:szCs w:val="20"/>
              </w:rPr>
              <w:t xml:space="preserve">Apartman 66 površine </w:t>
            </w:r>
            <w:smartTag w:element="metricconverter" w:uri="urn:schemas-microsoft-com:office:smarttags">
              <w:smartTagPr>
                <w:attr w:val="77,47 m2" w:name="ProductID"/>
              </w:smartTagPr>
              <w:r>
                <w:rPr>
                  <w:sz w:val="20"/>
                  <w:szCs w:val="20"/>
                </w:rPr>
                <w:t>77,47 m2</w:t>
              </w:r>
            </w:smartTag>
            <w:r>
              <w:rPr>
                <w:sz w:val="20"/>
                <w:szCs w:val="20"/>
              </w:rPr>
              <w:t xml:space="preserve"> na mansardi i spremište površ. </w:t>
            </w:r>
            <w:smartTag w:element="metricconverter" w:uri="urn:schemas-microsoft-com:office:smarttags">
              <w:smartTagPr>
                <w:attr w:val="1,04 m2" w:name="ProductID"/>
              </w:smartTagPr>
              <w:r>
                <w:rPr>
                  <w:sz w:val="20"/>
                  <w:szCs w:val="20"/>
                </w:rPr>
                <w:t>1,04 m2</w:t>
              </w:r>
            </w:smartTag>
            <w:r>
              <w:rPr>
                <w:sz w:val="20"/>
                <w:szCs w:val="20"/>
              </w:rPr>
              <w:t xml:space="preserve"> u nacrtu  označ.  Crvenom bojom</w:t>
            </w:r>
          </w:p>
        </w:tc>
        <w:tc>
          <w:tcPr>
            <w:tcW w:type="dxa" w:w="1661"/>
          </w:tcPr>
          <w:p w:rsidRDefault="00805DAE" w:rsidP="00665A86" w:rsidR="00805DAE">
            <w:pPr>
              <w:jc w:val="center"/>
              <w:rPr>
                <w:sz w:val="20"/>
                <w:szCs w:val="20"/>
              </w:rPr>
            </w:pPr>
            <w:r>
              <w:rPr>
                <w:sz w:val="20"/>
                <w:szCs w:val="20"/>
              </w:rPr>
              <w:t>329.461,93 kn što čini prip zzk i trošak do otv. St. postupka , upis br. Z – 18768/08 od 22.12.2003.g.</w:t>
            </w:r>
          </w:p>
          <w:p w:rsidRDefault="00805DAE" w:rsidP="00665A86" w:rsidR="00805DAE" w:rsidRPr="000B41AD">
            <w:pPr>
              <w:jc w:val="center"/>
              <w:rPr>
                <w:sz w:val="20"/>
                <w:szCs w:val="20"/>
              </w:rPr>
            </w:pPr>
            <w:r>
              <w:rPr>
                <w:sz w:val="20"/>
                <w:szCs w:val="20"/>
              </w:rPr>
              <w:t xml:space="preserve">Temeljem ugovora o kreditu  sa sporazumom   </w:t>
            </w:r>
          </w:p>
        </w:tc>
        <w:tc>
          <w:tcPr>
            <w:tcW w:type="dxa" w:w="1658"/>
          </w:tcPr>
          <w:p w:rsidRDefault="00805DAE" w:rsidP="00665A86" w:rsidR="00805DAE">
            <w:pPr>
              <w:rPr>
                <w:sz w:val="20"/>
                <w:szCs w:val="20"/>
              </w:rPr>
            </w:pPr>
            <w:r>
              <w:rPr>
                <w:sz w:val="20"/>
                <w:szCs w:val="20"/>
              </w:rPr>
              <w:t xml:space="preserve"> 0,00 </w:t>
            </w:r>
          </w:p>
          <w:p w:rsidRDefault="00805DAE" w:rsidP="00665A86" w:rsidR="00805DAE" w:rsidRPr="000B41AD">
            <w:pPr>
              <w:rPr>
                <w:sz w:val="20"/>
                <w:szCs w:val="20"/>
              </w:rPr>
            </w:pPr>
            <w:r>
              <w:rPr>
                <w:sz w:val="20"/>
                <w:szCs w:val="20"/>
              </w:rPr>
              <w:t>Tražbina će biti namirena u cijelosti</w:t>
            </w:r>
          </w:p>
        </w:tc>
      </w:tr>
    </w:tbl>
    <w:p w:rsidRDefault="00805DAE" w:rsidP="00805DAE" w:rsidR="00805DAE"/>
    <w:p w:rsidRDefault="00805DAE" w:rsidP="00805DAE" w:rsidR="00805DAE">
      <w:pPr>
        <w:jc w:val="center"/>
      </w:pPr>
    </w:p>
    <w:p w:rsidRDefault="00805DAE" w:rsidP="00805DAE" w:rsidR="00805DAE">
      <w:pPr>
        <w:jc w:val="both"/>
      </w:pPr>
      <w:r>
        <w:t>Napomena:</w:t>
      </w:r>
    </w:p>
    <w:p w:rsidRDefault="00805DAE" w:rsidP="00805DAE" w:rsidR="00805DAE">
      <w:pPr>
        <w:jc w:val="both"/>
      </w:pPr>
    </w:p>
    <w:p w:rsidRDefault="00805DAE" w:rsidP="00805DAE" w:rsidR="00805DAE" w:rsidRPr="00FE6102">
      <w:pPr>
        <w:jc w:val="both"/>
        <w:rPr>
          <w:b/>
        </w:rPr>
      </w:pPr>
      <w:r w:rsidRPr="00FE6102">
        <w:rPr>
          <w:b/>
        </w:rPr>
        <w:t xml:space="preserve">Stečajni dužnik u vlasništvu ima nekretninu upisanu u z.k.ul.24899  u A upisano z.k.č.br. 7712/40 Apartmanski hotel kbr.3 u Mandlovoj ul. i gospodarsko dvorište 255čhv ili </w:t>
      </w:r>
      <w:smartTag w:element="metricconverter" w:uri="urn:schemas-microsoft-com:office:smarttags">
        <w:smartTagPr>
          <w:attr w:val="917 m2" w:name="ProductID"/>
        </w:smartTagPr>
        <w:r w:rsidRPr="00FE6102">
          <w:rPr>
            <w:b/>
          </w:rPr>
          <w:t>917 m2</w:t>
        </w:r>
      </w:smartTag>
      <w:r w:rsidRPr="00FE6102">
        <w:rPr>
          <w:b/>
        </w:rPr>
        <w:t xml:space="preserve">   pod B upisano Rb.73 Suvlasnički dio:21,18/917 ETAŽNO VLASNIŠTVO ( E-73) u naravi apartman 66 površine </w:t>
      </w:r>
      <w:smartTag w:element="metricconverter" w:uri="urn:schemas-microsoft-com:office:smarttags">
        <w:smartTagPr>
          <w:attr w:val="77,47 m2" w:name="ProductID"/>
        </w:smartTagPr>
        <w:r w:rsidRPr="00FE6102">
          <w:rPr>
            <w:b/>
          </w:rPr>
          <w:t>77,47 m2</w:t>
        </w:r>
      </w:smartTag>
      <w:r w:rsidRPr="00FE6102">
        <w:rPr>
          <w:b/>
        </w:rPr>
        <w:t xml:space="preserve"> na mansardi i spremište  površine </w:t>
      </w:r>
      <w:smartTag w:element="metricconverter" w:uri="urn:schemas-microsoft-com:office:smarttags">
        <w:smartTagPr>
          <w:attr w:val="1,04 m2" w:name="ProductID"/>
        </w:smartTagPr>
        <w:r w:rsidRPr="00FE6102">
          <w:rPr>
            <w:b/>
          </w:rPr>
          <w:t>1,04 m2</w:t>
        </w:r>
      </w:smartTag>
      <w:r w:rsidRPr="00FE6102">
        <w:rPr>
          <w:b/>
        </w:rPr>
        <w:t xml:space="preserve"> u nacrtu označeno crvenom bojom, </w:t>
      </w:r>
    </w:p>
    <w:p w:rsidRDefault="00805DAE" w:rsidP="00805DAE" w:rsidR="00805DAE">
      <w:pPr>
        <w:jc w:val="both"/>
      </w:pPr>
    </w:p>
    <w:p w:rsidRDefault="00805DAE" w:rsidP="00805DAE" w:rsidR="00805DAE">
      <w:pPr>
        <w:jc w:val="both"/>
      </w:pPr>
      <w:r>
        <w:t>„a koja nekretnina je pod 2.1. B  na temelju ugovora o kreditu  br.011-86/2008 sa sporazumom o osiguranju novčane tražbine  od 11.ožujka 2008.g. solemniziran pred javnim bilježnikom Ilonka Lisonek pod br.OV-5783/2008 od 25.03. 2008.g. zabilježuje se u smislu  čl.274 B Zakona o  izmjenama i dopunama Ovršnog zakona  da je uknjižba prava izvršena  radi osiguranja novčane tražbine  u iznosu od 100.000,00 EUR u kunskoj protuvrijednosti na rok otplate  do 01.svibnja 2013.g. sa imena i vlasništva HESET d.o.o.  Zagreb, Mandlova br.3  na ime  SPAJIĆ ZVONIMIR, Siegburg, Hohenzollernstr 114 Njemačka“</w:t>
      </w:r>
    </w:p>
    <w:p w:rsidRDefault="00805DAE" w:rsidP="00805DAE" w:rsidR="00805DAE">
      <w:pPr>
        <w:jc w:val="both"/>
      </w:pPr>
    </w:p>
    <w:p w:rsidRDefault="00805DAE" w:rsidP="00805DAE" w:rsidR="00805DAE">
      <w:pPr>
        <w:jc w:val="both"/>
      </w:pPr>
      <w:r>
        <w:t>Zabilježeno je da je zabrana opterećenja u korist drugih vjerovnika  bez Suglasnosti Hypo Alpe Adria Bank d.d.</w:t>
      </w:r>
    </w:p>
    <w:p w:rsidRDefault="00805DAE" w:rsidP="00805DAE" w:rsidR="00805DAE">
      <w:pPr>
        <w:jc w:val="both"/>
      </w:pPr>
    </w:p>
    <w:p w:rsidRDefault="00805DAE" w:rsidP="00805DAE" w:rsidR="00805DAE">
      <w:pPr>
        <w:jc w:val="both"/>
      </w:pPr>
      <w:r>
        <w:t>Opisani kredit osiguran razlučnim pravom je vračan, tako da u trenutku otvaranja stečajnog postupka postoji obveza stečajnog dužnika s osnova razlučnog prava u visini navedenoj u gornjoj tabeli.</w:t>
      </w:r>
    </w:p>
    <w:p w:rsidRDefault="00805DAE" w:rsidP="00805DAE" w:rsidR="00805DAE">
      <w:pPr>
        <w:jc w:val="both"/>
      </w:pPr>
    </w:p>
    <w:p w:rsidRDefault="00805DAE" w:rsidP="00805DAE" w:rsidR="00805DAE"/>
    <w:p w:rsidRDefault="00805DAE" w:rsidP="00805DAE" w:rsidR="00805DAE"/>
    <w:p w:rsidRDefault="00805DAE" w:rsidP="00805DAE" w:rsidR="00805DAE">
      <w:r>
        <w:t>HESET  d.o.o. u stečaju</w:t>
      </w:r>
    </w:p>
    <w:p w:rsidRDefault="00805DAE" w:rsidP="00805DAE" w:rsidR="00805DAE">
      <w:r>
        <w:t xml:space="preserve">10000 ZAGREB </w:t>
      </w:r>
    </w:p>
    <w:p w:rsidRDefault="00805DAE" w:rsidP="00805DAE" w:rsidR="00805DAE">
      <w:r>
        <w:t>Mandlova 3</w:t>
      </w:r>
    </w:p>
    <w:p w:rsidRDefault="00805DAE" w:rsidP="00805DAE" w:rsidR="00805DAE">
      <w:r>
        <w:t>OIB:04135878306</w:t>
      </w:r>
    </w:p>
    <w:p w:rsidRDefault="00805DAE" w:rsidP="00805DAE" w:rsidR="00805DAE">
      <w:pPr>
        <w:jc w:val="both"/>
      </w:pPr>
    </w:p>
    <w:p w:rsidRDefault="00805DAE" w:rsidP="00805DAE" w:rsidR="00805DAE">
      <w:pPr>
        <w:jc w:val="both"/>
      </w:pPr>
    </w:p>
    <w:p w:rsidRDefault="00805DAE" w:rsidP="00805DAE" w:rsidR="00805DAE">
      <w:pPr>
        <w:jc w:val="both"/>
      </w:pPr>
    </w:p>
    <w:p w:rsidRDefault="00805DAE" w:rsidP="00805DAE" w:rsidR="00805DAE">
      <w:pPr>
        <w:jc w:val="center"/>
      </w:pPr>
      <w:r>
        <w:t>OBRAZLOŽENJA OSPORENIH TRAŽBINA STEČAJNIH VJEROVNIKA</w:t>
      </w:r>
    </w:p>
    <w:p w:rsidRDefault="00805DAE" w:rsidP="00805DAE" w:rsidR="00805DAE">
      <w:pPr>
        <w:jc w:val="center"/>
      </w:pPr>
    </w:p>
    <w:p w:rsidRDefault="00805DAE" w:rsidP="00805DAE" w:rsidR="00805DAE">
      <w:pPr>
        <w:jc w:val="center"/>
      </w:pPr>
    </w:p>
    <w:p w:rsidRDefault="00805DAE" w:rsidP="00805DAE" w:rsidR="00805DAE">
      <w:pPr>
        <w:jc w:val="center"/>
      </w:pPr>
    </w:p>
    <w:p w:rsidRDefault="00805DAE" w:rsidP="00805DAE" w:rsidR="00805DAE">
      <w:pPr>
        <w:numPr>
          <w:ilvl w:val="0"/>
          <w:numId w:val="6"/>
        </w:numPr>
      </w:pPr>
      <w:r>
        <w:lastRenderedPageBreak/>
        <w:t>OBRAZLOŽENJE OSPORENE TRAŽBINE RED. BR. 4.   II VIŠEG ISPLATNOG REDA</w:t>
      </w:r>
    </w:p>
    <w:p w:rsidRDefault="00805DAE" w:rsidP="00805DAE" w:rsidR="00805DAE">
      <w:pPr>
        <w:jc w:val="center"/>
      </w:pPr>
    </w:p>
    <w:p w:rsidRDefault="00805DAE" w:rsidP="00805DAE" w:rsidR="00805DAE">
      <w:pPr>
        <w:jc w:val="center"/>
      </w:pPr>
    </w:p>
    <w:p w:rsidRDefault="00805DAE" w:rsidP="00805DAE" w:rsidR="00805DAE">
      <w:pPr>
        <w:jc w:val="both"/>
      </w:pPr>
      <w:r>
        <w:t xml:space="preserve">Osporeni dio od 7.250,00 odnosi se na troškove parničnih postupaka ( podnesaka i sl)  koji nisu dosuđeni na temelju presude , te na ime predvidivog troška  ovrhe koji još nije ni nastao jer je potraživanje priznato u stečajnom postupku te se  tih troškova i nema. Stoga se isti nisu ni mogli priznati jer je stečajni dužnik stečajnom vjerovniku priznao utuženu tražbinu u cijelosti u stečajnom postupku te više nema osnova za vođenje tih parničnih postupaka kao ni obavljanje radnji u ovrsi koje još nisu ni nastale.  </w:t>
      </w:r>
    </w:p>
    <w:p w:rsidRDefault="00805DAE" w:rsidR="00805DAE"/>
    <w:sectPr w:rsidR="00805DA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65A95"/>
    <w:multiLevelType w:val="hybridMultilevel"/>
    <w:tmpl w:val="3384D19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B3347B"/>
    <w:multiLevelType w:val="hybridMultilevel"/>
    <w:tmpl w:val="CEE6C356"/>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87C7667"/>
    <w:multiLevelType w:val="hybridMultilevel"/>
    <w:tmpl w:val="4AFE61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69C34DA"/>
    <w:multiLevelType w:val="hybridMultilevel"/>
    <w:tmpl w:val="26D645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75151DA"/>
    <w:multiLevelType w:val="hybridMultilevel"/>
    <w:tmpl w:val="F22C2038"/>
    <w:lvl w:tplc="DFB2606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4343"/>
    <w:rsid w:val="0002464C"/>
    <w:rsid w:val="00074343"/>
    <w:rsid w:val="001B33C3"/>
    <w:rsid w:val="00257AF9"/>
    <w:rsid w:val="00365818"/>
    <w:rsid w:val="00553C64"/>
    <w:rsid w:val="00587875"/>
    <w:rsid w:val="005B31D1"/>
    <w:rsid w:val="006233C2"/>
    <w:rsid w:val="00805DAE"/>
    <w:rsid w:val="00815016"/>
    <w:rsid w:val="00831CE5"/>
    <w:rsid w:val="009F52EE"/>
    <w:rsid w:val="00A754DF"/>
    <w:rsid w:val="00C0123E"/>
    <w:rsid w:val="00D56CAC"/>
    <w:rsid w:val="00D8209F"/>
    <w:rsid w:val="00DE3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434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07434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B33C3"/>
    <w:rPr>
      <w:color w:val="808080"/>
      <w:bdr w:space="0" w:sz="0" w:color="auto" w:val="none"/>
      <w:shd w:fill="auto" w:color="auto" w:val="clear"/>
    </w:rPr>
  </w:style>
  <w:style w:customStyle="true" w:styleId="eSPISCCParagraphDefaultFont" w:type="character">
    <w:name w:val="eSPIS_CC_Paragraph Default Font"/>
    <w:basedOn w:val="Zadanifontodlomka"/>
    <w:rsid w:val="001B3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3C3"/>
    <w:rPr>
      <w:bdr w:space="0" w:sz="0" w:color="auto" w:val="none"/>
      <w:shd w:fill="FFFFCC" w:color="auto" w:val="clear"/>
      <w:lang w:val="hr-HR"/>
    </w:rPr>
  </w:style>
  <w:style w:customStyle="true" w:styleId="PozadinaSvijetloCrvena" w:type="character">
    <w:name w:val="Pozadina_SvijetloCrvena"/>
    <w:basedOn w:val="eSPISCCParagraphDefaultFont"/>
    <w:rsid w:val="001B3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434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07434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B33C3"/>
    <w:rPr>
      <w:color w:val="808080"/>
      <w:bdr w:color="auto" w:space="0" w:sz="0" w:val="none"/>
      <w:shd w:color="auto" w:fill="auto" w:val="clear"/>
    </w:rPr>
  </w:style>
  <w:style w:customStyle="1" w:styleId="eSPISCCParagraphDefaultFont" w:type="character">
    <w:name w:val="eSPIS_CC_Paragraph Default Font"/>
    <w:basedOn w:val="Zadanifontodlomka"/>
    <w:rsid w:val="001B3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3C3"/>
    <w:rPr>
      <w:bdr w:color="auto" w:space="0" w:sz="0" w:val="none"/>
      <w:shd w:color="auto" w:fill="FFFFCC" w:val="clear"/>
      <w:lang w:val="hr-HR"/>
    </w:rPr>
  </w:style>
  <w:style w:customStyle="1" w:styleId="PozadinaSvijetloCrvena" w:type="character">
    <w:name w:val="Pozadina_SvijetloCrvena"/>
    <w:basedOn w:val="eSPISCCParagraphDefaultFont"/>
    <w:rsid w:val="001B3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dokumentacija za ispitno i izvješt. roč.</izvorni_sadrzaj>
    <derivirana_varijabla naziv="DomainObject.Primjedba_1">u privitku dokumentacija za ispitno i izvješt. roč.</derivirana_varijabla>
  </DomainObject.Primjedba>
  <DomainObject.Oznaka>
    <izvorni_sadrzaj>St-2910/2016-30</izvorni_sadrzaj>
    <derivirana_varijabla naziv="DomainObject.Oznaka_1">St-2910/2016-30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St-2910/2016</izvorni_sadrzaj>
    <derivirana_varijabla naziv="DomainObject.Predmet.OznakaBroj_1">St-2910/2016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HESET d.o.o. zastupanog po punomoćniku DIJANA BELLO</izvorni_sadrzaj>
    <derivirana_varijabla naziv="DomainObject.Predmet.ProtustrankaFormated_1">  HESET d.o.o. zastupanog po punomoćniku DIJANA BELLO</derivirana_varijabla>
  </DomainObject.Predmet.ProtustrankaFormated>
  <DomainObject.Predmet.ProtustrankaFormatedOIB>
    <izvorni_sadrzaj>  HESET d.o.o., OIB 04135878306 zastupanog po punomoćniku DIJANA BELLO</izvorni_sadrzaj>
    <derivirana_varijabla naziv="DomainObject.Predmet.ProtustrankaFormatedOIB_1">  HESET d.o.o., OIB 04135878306 zastupanog po punomoćniku DIJANA BELLO</derivirana_varijabla>
  </DomainObject.Predmet.ProtustrankaFormatedOIB>
  <DomainObject.Predmet.ProtustrankaFormatedWithAdress>
    <izvorni_sadrzaj> HESET d.o.o., Mandlova 3, 10000 Zagreb zastupanog po punomoćniku DIJANA BELLO</izvorni_sadrzaj>
    <derivirana_varijabla naziv="DomainObject.Predmet.ProtustrankaFormatedWithAdress_1"> HESET d.o.o., Mandlova 3, 10000 Zagreb zastupanog po punomoćniku DIJANA BELLO</derivirana_varijabla>
  </DomainObject.Predmet.ProtustrankaFormatedWithAdress>
  <DomainObject.Predmet.ProtustrankaFormatedWithAdressOIB>
    <izvorni_sadrzaj> HESET d.o.o., OIB 04135878306, Mandlova 3, 10000 Zagreb zastupanog po punomoćniku DIJANA BELLO</izvorni_sadrzaj>
    <derivirana_varijabla naziv="DomainObject.Predmet.ProtustrankaFormatedWithAdressOIB_1"> HESET d.o.o., OIB 04135878306, Mandlova 3, 10000 Zagreb zastupanog po punomoćniku DIJANA BELLO</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Zagreb zastupanog po punomoćniku Županijsko državno odvjetništvo u Zagrebu; FINA Regionalni centar Zagreb; Dijana Bello</izvorni_sadrzaj>
    <derivirana_varijabla naziv="DomainObject.Predmet.StrankaFormated_1">  RH MF Porezna uprava, Područni ured Zagreb zastupanog po punomoćniku Županijsko državno odvjetništvo u Zagrebu; FINA Regionalni centar Zagreb; Dijana Bello</derivirana_varijabla>
  </DomainObject.Predmet.StrankaFormated>
  <DomainObject.Predmet.StrankaFormatedOIB>
    <izvorni_sadrzaj>  RH MF Porezna uprava, Područni ured Zagreb, OIB 18683136487 zastupanog po punomoćniku Županijsko državno odvjetništvo u Zagrebu; FINA Regionalni centar Zagreb, OIB 85821130368; Dijana Bello, OIB 87842752258</izvorni_sadrzaj>
    <derivirana_varijabla naziv="DomainObject.Predmet.StrankaFormatedOIB_1">  RH MF Porezna uprava, Područni ured Zagreb, OIB 18683136487 zastupanog po punomoćniku Županijsko državno odvjetništvo u Zagrebu; FINA Regionalni centar Zagreb, OIB 85821130368; Dijana Bello, OIB 87842752258</derivirana_varijabla>
  </DomainObject.Predmet.StrankaFormatedOIB>
  <DomainObject.Predmet.StrankaFormatedWithAdress>
    <izvorni_sadrzaj> RH MF Porezna uprava, Područni ured Zagreb zastupanog po punomoćniku Županijsko državno odvjetništvo u Zagrebu; FINA Regionalni centar Zagreb, Trg svibanjskih žrtava 1995. 1, 10000 Zagreb; Dijana Bello, Oporovečki Omajek 6, 10000 Zagreb</izvorni_sadrzaj>
    <derivirana_varijabla naziv="DomainObject.Predmet.StrankaFormatedWithAdress_1"> RH MF Porezna uprava, Područni ured Zagreb zastupanog po punomoćniku Županijsko državno odvjetništvo u Zagrebu; FINA Regionalni centar Zagreb, Trg svibanjskih žrtava 1995. 1, 10000 Zagreb; Dijana Bello, Oporovečki Omajek 6, 10000 Zagreb</derivirana_varijabla>
  </DomainObject.Predmet.StrankaFormatedWithAdress>
  <DomainObject.Predmet.StrankaFormatedWithAdressOIB>
    <izvorni_sadrzaj> RH MF Porezna uprava, Područni ured Zagreb, OIB 18683136487 zastupanog po punomoćniku Županijsko državno odvjetništvo u Zagrebu; FINA Regionalni centar Zagreb, OIB 85821130368, Trg svibanjskih žrtava 1995. 1, 10000 Zagreb; Dijana Bello, OIB 87842752258, Oporovečki Omajek 6, 10000 Zagreb</izvorni_sadrzaj>
    <derivirana_varijabla naziv="DomainObject.Predmet.StrankaFormatedWithAdressOIB_1"> RH MF Porezna uprava, Područni ured Zagreb, OIB 18683136487 zastupanog po punomoćniku Županijsko državno odvjetništvo u Zagrebu; FINA Regionalni centar Zagreb, OIB 85821130368, Trg svibanjskih žrtava 1995. 1, 10000 Zagreb; Dijana Bello, OIB 87842752258, Oporovečki Omajek 6, 10000 Zagreb</derivirana_varijabla>
  </DomainObject.Predmet.StrankaFormatedWithAdressOIB>
  <DomainObject.Predmet.StrankaWithAdress>
    <izvorni_sadrzaj>RH MF Porezna uprava, Područni ured Zagreb ,FINA Regionalni centar Zagreb Trg svibanjskih žrtava 1995. 1,10000 Zagreb,Dijana Bello Oporovečki Omajek 6,10000 Zagreb</izvorni_sadrzaj>
    <derivirana_varijabla naziv="DomainObject.Predmet.StrankaWithAdress_1">RH MF Porezna uprava, Područni ured Zagreb ,FINA Regionalni centar Zagreb Trg svibanjskih žrtava 1995. 1,10000 Zagreb,Dijana Bello Oporovečki Omajek 6,10000 Zagreb</derivirana_varijabla>
  </DomainObject.Predmet.StrankaWithAdress>
  <DomainObject.Predmet.StrankaWithAdressOIB>
    <izvorni_sadrzaj>RH MF Porezna uprava, Područni ured Zagreb, OIB 18683136487,FINA Regionalni centar Zagreb, OIB 85821130368, Trg svibanjskih žrtava 1995. 1,10000 Zagreb,Dijana Bello, OIB 87842752258, Oporovečki Omajek 6,10000 Zagreb</izvorni_sadrzaj>
    <derivirana_varijabla naziv="DomainObject.Predmet.StrankaWithAdressOIB_1">RH MF Porezna uprava, Područni ured Zagreb, OIB 18683136487,FINA Regionalni centar Zagreb, OIB 85821130368, Trg svibanjskih žrtava 1995. 1,10000 Zagreb,Dijana Bello, OIB 87842752258, Oporovečki Omajek 6,10000 Zagreb</derivirana_varijabla>
  </DomainObject.Predmet.StrankaWithAdressOIB>
  <DomainObject.Predmet.StrankaNazivFormated>
    <izvorni_sadrzaj>RH MF Porezna uprava, Područni ured Zagreb,FINA Regionalni centar Zagreb,Dijana Bello</izvorni_sadrzaj>
    <derivirana_varijabla naziv="DomainObject.Predmet.StrankaNazivFormated_1">RH MF Porezna uprava, Područni ured Zagreb,FINA Regionalni centar Zagreb,Dijana Bello</derivirana_varijabla>
  </DomainObject.Predmet.StrankaNazivFormated>
  <DomainObject.Predmet.StrankaNazivFormatedOIB>
    <izvorni_sadrzaj>RH MF Porezna uprava, Područni ured Zagreb, OIB 18683136487,FINA Regionalni centar Zagreb, OIB 85821130368,Dijana Bello, OIB 87842752258</izvorni_sadrzaj>
    <derivirana_varijabla naziv="DomainObject.Predmet.StrankaNazivFormatedOIB_1">RH MF Porezna uprava, Područni ured Zagreb, OIB 18683136487,FINA Regionalni centar Zagreb, OIB 85821130368,Dijana Bello, OIB 87842752258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RH MF Porezna uprava, Područni ured Zagreb zastupanog po punomoćniku Županijsko državno odvjetništvo u Zagrebu</item>
      <item>FINA Regionalni centar Zagreb</item>
      <item>Dijana Bello</item>
    </izvorni_sadrzaj>
    <derivirana_varijabla naziv="DomainObject.Predmet.StrankaListFormated_1">
      <item>RH MF Porezna uprava, Područni ured Zagreb zastupanog po punomoćniku Županijsko državno odvjetništvo u Zagrebu</item>
      <item>FINA Regionalni centar Zagreb</item>
      <item>Dijana Bello</item>
    </derivirana_varijabla>
  </DomainObject.Predmet.StrankaListFormated>
  <DomainObject.Predmet.StrankaListFormatedOIB>
    <izvorni_sadrzaj>
      <item>RH MF Porezna uprava, Područni ured Zagreb, OIB 18683136487 zastupanog po punomoćniku Županijsko državno odvjetništvo u Zagrebu</item>
      <item>FINA Regionalni centar Zagreb, OIB 85821130368</item>
      <item>Dijana Bello, OIB 87842752258</item>
    </izvorni_sadrzaj>
    <derivirana_varijabla naziv="DomainObject.Predmet.StrankaListFormatedOIB_1">
      <item>RH MF Porezna uprava, Područni ured Zagreb, OIB 18683136487 zastupanog po punomoćniku Županijsko državno odvjetništvo u Zagrebu</item>
      <item>FINA Regionalni centar Zagreb, OIB 85821130368</item>
      <item>Dijana Bello, OIB 87842752258</item>
    </derivirana_varijabla>
  </DomainObject.Predmet.StrankaListFormatedOIB>
  <DomainObject.Predmet.StrankaListFormatedWithAdress>
    <izvorni_sadrzaj>
      <item>RH MF Porezna uprava, Područni ured Zagreb zastupanog po punomoćniku Županijsko državno odvjetništvo u Zagrebu</item>
      <item>FINA Regionalni centar Zagreb, Trg svibanjskih žrtava 1995. 1, 10000 Zagreb</item>
      <item>Dijana Bello, Oporovečki Omajek 6, 10000 Zagreb</item>
    </izvorni_sadrzaj>
    <derivirana_varijabla naziv="DomainObject.Predmet.StrankaListFormatedWithAdress_1">
      <item>RH MF Porezna uprava, Područni ured Zagreb zastupanog po punomoćniku Županijsko državno odvjetništvo u Zagrebu</item>
      <item>FINA Regionalni centar Zagreb, Trg svibanjskih žrtava 1995. 1, 10000 Zagreb</item>
      <item>Dijana Bello, Oporovečki Omajek 6, 10000 Zagreb</item>
    </derivirana_varijabla>
  </DomainObject.Predmet.StrankaListFormatedWithAdress>
  <DomainObject.Predmet.StrankaListFormatedWithAdressOIB>
    <izvorni_sadrzaj>
      <item>RH MF Porezna uprava, Područni ured Zagreb, OIB 18683136487 zastupanog po punomoćniku Županijsko državno odvjetništvo u Zagrebu</item>
      <item>FINA Regionalni centar Zagreb, OIB 85821130368, Trg svibanjskih žrtava 1995. 1, 10000 Zagreb</item>
      <item>Dijana Bello, OIB 87842752258, Oporovečki Omajek 6, 10000 Zagreb</item>
    </izvorni_sadrzaj>
    <derivirana_varijabla naziv="DomainObject.Predmet.StrankaListFormatedWithAdressOIB_1">
      <item>RH MF Porezna uprava, Područni ured Zagreb, OIB 18683136487 zastupanog po punomoćniku Županijsko državno odvjetništvo u Zagrebu</item>
      <item>FINA Regionalni centar Zagreb, OIB 85821130368, Trg svibanjskih žrtava 1995. 1, 10000 Zagreb</item>
      <item>Dijana Bello, OIB 87842752258, Oporovečki Omajek 6, 10000 Zagreb</item>
    </derivirana_varijabla>
  </DomainObject.Predmet.StrankaListFormatedWithAdressOIB>
  <DomainObject.Predmet.StrankaListNazivFormated>
    <izvorni_sadrzaj>
      <item>RH MF Porezna uprava, Područni ured Zagreb</item>
      <item>FINA Regionalni centar Zagreb</item>
      <item>Dijana Bello</item>
    </izvorni_sadrzaj>
    <derivirana_varijabla naziv="DomainObject.Predmet.StrankaListNazivFormated_1">
      <item>RH MF Porezna uprava, Područni ured Zagreb</item>
      <item>FINA Regionalni centar Zagreb</item>
      <item>Dijana Bello</item>
    </derivirana_varijabla>
  </DomainObject.Predmet.StrankaListNazivFormated>
  <DomainObject.Predmet.StrankaListNazivFormatedOIB>
    <izvorni_sadrzaj>
      <item>RH MF Porezna uprava, Područni ured Zagreb, OIB 18683136487</item>
      <item>FINA Regionalni centar Zagreb, OIB 85821130368</item>
      <item>Dijana Bello, OIB 87842752258</item>
    </izvorni_sadrzaj>
    <derivirana_varijabla naziv="DomainObject.Predmet.StrankaListNazivFormatedOIB_1">
      <item>RH MF Porezna uprava, Područni ured Zagreb, OIB 18683136487</item>
      <item>FINA Regionalni centar Zagreb, OIB 85821130368</item>
      <item>Dijana Bello, OIB 87842752258</item>
    </derivirana_varijabla>
  </DomainObject.Predmet.StrankaListNazivFormatedOIB>
  <DomainObject.Predmet.ProtuStrankaListFormated>
    <izvorni_sadrzaj>
      <item>HESET d.o.o. zastupanog po punomoćniku DIJANA BELLO</item>
    </izvorni_sadrzaj>
    <derivirana_varijabla naziv="DomainObject.Predmet.ProtuStrankaListFormated_1">
      <item>HESET d.o.o. zastupanog po punomoćniku DIJANA BELLO</item>
    </derivirana_varijabla>
  </DomainObject.Predmet.ProtuStrankaListFormated>
  <DomainObject.Predmet.ProtuStrankaListFormatedOIB>
    <izvorni_sadrzaj>
      <item>HESET d.o.o., OIB 04135878306 zastupanog po punomoćniku DIJANA BELLO</item>
    </izvorni_sadrzaj>
    <derivirana_varijabla naziv="DomainObject.Predmet.ProtuStrankaListFormatedOIB_1">
      <item>HESET d.o.o., OIB 04135878306 zastupanog po punomoćniku DIJANA BELLO</item>
    </derivirana_varijabla>
  </DomainObject.Predmet.ProtuStrankaListFormatedOIB>
  <DomainObject.Predmet.ProtuStrankaListFormatedWithAdress>
    <izvorni_sadrzaj>
      <item>HESET d.o.o., Mandlova 3, 10000 Zagreb zastupanog po punomoćniku DIJANA BELLO</item>
    </izvorni_sadrzaj>
    <derivirana_varijabla naziv="DomainObject.Predmet.ProtuStrankaListFormatedWithAdress_1">
      <item>HESET d.o.o., Mandlova 3, 10000 Zagreb zastupanog po punomoćniku DIJANA BELLO</item>
    </derivirana_varijabla>
  </DomainObject.Predmet.ProtuStrankaListFormatedWithAdress>
  <DomainObject.Predmet.ProtuStrankaListFormatedWithAdressOIB>
    <izvorni_sadrzaj>
      <item>HESET d.o.o., OIB 04135878306, Mandlova 3, 10000 Zagreb zastupanog po punomoćniku DIJANA BELLO</item>
    </izvorni_sadrzaj>
    <derivirana_varijabla naziv="DomainObject.Predmet.ProtuStrankaListFormatedWithAdressOIB_1">
      <item>HESET d.o.o., OIB 04135878306, Mandlova 3, 10000 Zagreb zastupanog po punomoćniku DIJANA BELLO</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item>DIJANA BELLO punomoćnik sudionika u postupku HESET d.o.o.</item>
      <item>Županijsko državno odvjetništvo u Zagrebu punomoćnik sudionika u postupku RH MF Porezna uprava, Područni ured Zagreb</item>
      <item>Dijana Bello</item>
      <item>Biserka Jakić</item>
    </izvorni_sadrzaj>
    <derivirana_varijabla naziv="DomainObject.Predmet.OstaliListFormated_1">
      <item>DIJANA BELLO punomoćnik sudionika u postupku HESET d.o.o.</item>
      <item>Županijsko državno odvjetništvo u Zagrebu punomoćnik sudionika u postupku RH MF Porezna uprava, Područni ured Zagreb</item>
      <item>Dijana Bello</item>
      <item>Biserka Jakić</item>
    </derivirana_varijabla>
  </DomainObject.Predmet.OstaliListFormated>
  <DomainObject.Predmet.OstaliListFormatedOIB>
    <izvorni_sadrzaj>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zvorni_sadrzaj>
    <derivirana_varijabla naziv="DomainObject.Predmet.OstaliListFormatedOIB_1">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derivirana_varijabla>
  </DomainObject.Predmet.OstaliListFormatedOIB>
  <DomainObject.Predmet.OstaliListFormatedWithAdress>
    <izvorni_sadrzaj>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zvorni_sadrzaj>
    <derivirana_varijabla naziv="DomainObject.Predmet.OstaliListFormatedWithAdress_1">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derivirana_varijabla>
  </DomainObject.Predmet.OstaliListFormatedWithAdress>
  <DomainObject.Predmet.OstaliListFormatedWithAdressOIB>
    <izvorni_sadrzaj>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zvorni_sadrzaj>
    <derivirana_varijabla naziv="DomainObject.Predmet.OstaliListFormatedWithAdressOIB_1">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derivirana_varijabla>
  </DomainObject.Predmet.OstaliListFormatedWithAdressOIB>
  <DomainObject.Predmet.OstaliListNazivFormated>
    <izvorni_sadrzaj>
      <item>DIJANA BELLO</item>
      <item>Županijsko državno odvjetništvo u Zagrebu</item>
      <item>Dijana Bello</item>
      <item>Biserka Jakić</item>
    </izvorni_sadrzaj>
    <derivirana_varijabla naziv="DomainObject.Predmet.OstaliListNazivFormated_1">
      <item>DIJANA BELLO</item>
      <item>Županijsko državno odvjetništvo u Zagrebu</item>
      <item>Dijana Bello</item>
      <item>Biserka Jakić</item>
    </derivirana_varijabla>
  </DomainObject.Predmet.OstaliListNazivFormated>
  <DomainObject.Predmet.OstaliListNazivFormatedOIB>
    <izvorni_sadrzaj>
      <item>DIJANA BELLO, OIB 87842752258</item>
      <item>Županijsko državno odvjetništvo u Zagrebu, OIB 16488001145</item>
      <item>Dijana Bello, OIB 87842752258</item>
      <item>Biserka Jakić, OIB 24564164619</item>
    </izvorni_sadrzaj>
    <derivirana_varijabla naziv="DomainObject.Predmet.OstaliListNazivFormatedOIB_1">
      <item>DIJANA BELLO, OIB 87842752258</item>
      <item>Županijsko državno odvjetništvo u Zagrebu, OIB 16488001145</item>
      <item>Dijana Bello, OIB 87842752258</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RH MF Porezna uprava, Područni ured Zagreb</item>
      <item>FINA Regionalni centar Zagreb</item>
      <item>Dijana Bello</item>
      <item>DIJANA BELLO</item>
      <item>Županijsko državno odvjetništvo u Zagrebu</item>
      <item>Dijana Bello</item>
      <item>Biserka Jakić</item>
    </izvorni_sadrzaj>
    <derivirana_varijabla naziv="DomainObject.Predmet.SudioniciListNaziv_1">
      <item>HESET d.o.o.</item>
      <item>RH MF Porezna uprava, Područni ured Zagreb</item>
      <item>FINA Regionalni centar Zagreb</item>
      <item>Dijana Bello</item>
      <item>DIJANA BELLO</item>
      <item>Županijsko državno odvjetništvo u Zagrebu</item>
      <item>Dijana Bello</item>
      <item>Biserka Jakić</item>
    </derivirana_varijabla>
  </DomainObject.Predmet.SudioniciListNaziv>
  <DomainObject.Predmet.SudioniciListAdressOIB>
    <izvorni_sadrzaj>
      <item>HESET d.o.o., OIB 04135878306, Mandlova 3,10000 Zagreb</item>
      <item>RH MF Porezna uprava, Područni ured Zagreb, OIB 18683136487</item>
      <item>FINA Regionalni centar Zagreb, OIB 85821130368, Trg svibanjskih žrtava 1995. 1,10000 Zagreb</item>
      <item>Dijana Bello, OIB 87842752258, Oporovečki Omajek 6,10000 Zagreb</item>
      <item>DIJANA BELLO, OIB 87842752258, Oporovečki Omajek 6,10000 Zagreb</item>
      <item>Županijsko državno odvjetništvo u Zagrebu, OIB 16488001145, Savska cesta 41,10000 Zagreb</item>
      <item>Dijana Bello, OIB 87842752258, Oporovečki Omajek 6,10000 Zagreb</item>
      <item>Biserka Jakić, OIB 24564164619, M. Haberlea 10,10000 Zagreb</item>
    </izvorni_sadrzaj>
    <derivirana_varijabla naziv="DomainObject.Predmet.SudioniciListAdressOIB_1">
      <item>HESET d.o.o., OIB 04135878306, Mandlova 3,10000 Zagreb</item>
      <item>RH MF Porezna uprava, Područni ured Zagreb, OIB 18683136487</item>
      <item>FINA Regionalni centar Zagreb, OIB 85821130368, Trg svibanjskih žrtava 1995. 1,10000 Zagreb</item>
      <item>Dijana Bello, OIB 87842752258, Oporovečki Omajek 6,10000 Zagreb</item>
      <item>DIJANA BELLO, OIB 87842752258, Oporovečki Omajek 6,10000 Zagreb</item>
      <item>Županijsko državno odvjetništvo u Zagrebu, OIB 16488001145, Savska cesta 41,10000 Zagreb</item>
      <item>Dijana Bello, OIB 87842752258, Oporovečki Omajek 6,10000 Zagreb</item>
      <item>Biserka Jakić, OIB 24564164619, M. Haberlea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18683136487</item>
      <item>, OIB 85821130368</item>
      <item>, OIB 87842752258</item>
      <item>, OIB 87842752258</item>
      <item>, OIB 16488001145</item>
      <item>, OIB 87842752258</item>
      <item>, OIB 24564164619</item>
    </izvorni_sadrzaj>
    <derivirana_varijabla naziv="DomainObject.Predmet.SudioniciListNazivOIB_1">
      <item>, OIB 04135878306</item>
      <item>, OIB 18683136487</item>
      <item>, OIB 85821130368</item>
      <item>, OIB 87842752258</item>
      <item>, OIB 87842752258</item>
      <item>, OIB 16488001145</item>
      <item>, OIB 87842752258</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Biserkaa Jakić, odvjetnica</properties:Company>
  <properties:Pages>22</properties:Pages>
  <properties:Words>5486</properties:Words>
  <properties:Characters>31035</properties:Characters>
  <properties:Lines>1476</properties:Lines>
  <properties:Paragraphs>690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19</vt:lpstr>
    </vt:vector>
  </properties:TitlesOfParts>
  <properties:LinksUpToDate>false</properties:LinksUpToDate>
  <properties:CharactersWithSpaces>40227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2017-06-07T13:49:00Z</dcterms:created>
  <dc:creator>Biserka Jakić</dc:creator>
  <cp:lastModifiedBy>Kristina Švajger</cp:lastModifiedBy>
  <cp:lastPrinted>2017-05-25T06:35:00Z</cp:lastPrinted>
  <dcterms:modified xmlns:xsi="http://www.w3.org/2001/XMLSchema-instance" xsi:type="dcterms:W3CDTF">2017-06-07T13:54:00Z</dcterms:modified>
  <cp:revision>4</cp:revision>
  <dc:title>Obrazac 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St-2910/2016-30 / Podnesak - Podnesak</vt:lpwstr>
  </prop:property>
  <prop:property name="CC_coloring" pid="4" fmtid="{D5CDD505-2E9C-101B-9397-08002B2CF9AE}">
    <vt:bool>false</vt:bool>
  </prop:property>
  <prop:property name="BrojStranica" pid="5" fmtid="{D5CDD505-2E9C-101B-9397-08002B2CF9AE}">
    <vt:i4>22</vt:i4>
  </prop:property>
</prop:Properties>
</file>