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8f76" w14:paraId="5228f76" w:rsidRDefault="009B01DE" w:rsidR="009B01DE">
      <w:pPr>
        <w15:collapsed w:val="fals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Zagreb, Amruševa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szCs w:val="20"/>
        </w:rPr>
        <w:t>85.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r w:rsidR="002E1237">
        <w:rPr>
          <w:szCs w:val="20"/>
        </w:rPr>
        <w:t>5975</w:t>
      </w:r>
      <w:r w:rsidRPr="009B01DE">
        <w:rPr>
          <w:szCs w:val="20"/>
        </w:rPr>
        <w:t>/16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>Z A K LJ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>Trgovački sud u Zagrebu, po sucu mr.sc. Ivani Koštarić Fegeš, u</w:t>
      </w:r>
      <w:r w:rsidRPr="009B01DE">
        <w:rPr>
          <w:lang w:val="pt-BR"/>
        </w:rPr>
        <w:t xml:space="preserve"> stečajnom postupku nad dužnikom </w:t>
      </w:r>
      <w:r w:rsidR="00665528">
        <w:rPr>
          <w:lang w:val="pt-BR"/>
        </w:rPr>
        <w:t xml:space="preserve">INTERAKTIVNE TEHNOLOGIJE d.o.o., Zagreb, Cekovići 27, OIB: </w:t>
      </w:r>
      <w:r w:rsidR="00665528" w:rsidRPr="001C7787">
        <w:t>48882037128</w:t>
      </w:r>
      <w:r w:rsidRPr="009B01DE">
        <w:t xml:space="preserve">, </w:t>
      </w:r>
      <w:r w:rsidR="003C504E">
        <w:t>25</w:t>
      </w:r>
      <w:r w:rsidRPr="009B01DE">
        <w:t xml:space="preserve">. </w:t>
      </w:r>
      <w:r w:rsidR="00665528">
        <w:t>svibnja</w:t>
      </w:r>
      <w:r w:rsidRPr="009B01DE">
        <w:t xml:space="preserve"> 2017.,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lj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A91ADE" w:rsidR="00A91ADE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A512FB" w:rsidRPr="004A6EF4">
        <w:t>D</w:t>
      </w:r>
      <w:r w:rsidR="00A512FB">
        <w:t xml:space="preserve">ubravku Bašiću, </w:t>
      </w:r>
      <w:r w:rsidR="00A512FB" w:rsidRPr="004A6EF4">
        <w:t>Zagreb, C</w:t>
      </w:r>
      <w:r w:rsidR="00A512FB">
        <w:t>ekovići</w:t>
      </w:r>
      <w:r w:rsidR="00A512FB" w:rsidRPr="004A6EF4">
        <w:t xml:space="preserve"> 27, OIB: 98158960012</w:t>
      </w:r>
      <w:r w:rsidR="00A512FB">
        <w:t>,</w:t>
      </w:r>
      <w:r>
        <w:t xml:space="preserve"> u roku od 8</w:t>
      </w:r>
      <w:r w:rsidR="00F11171">
        <w:t xml:space="preserve"> dana od dostave ovog za</w:t>
      </w:r>
      <w:r w:rsidR="003C504E">
        <w:t xml:space="preserve">ključka dostaviti točne i određene podatke o imovini dužnika u skladu s točkom I. izreke zaključka ovoga suda od 7. veljače 2017., </w:t>
      </w:r>
      <w:r w:rsidR="00DF2159">
        <w:t>kao i</w:t>
      </w:r>
      <w:bookmarkStart w:name="_GoBack" w:id="0"/>
      <w:bookmarkEnd w:id="0"/>
      <w:r w:rsidR="003C504E">
        <w:t xml:space="preserve"> </w:t>
      </w:r>
      <w:r w:rsidR="00A91ADE" w:rsidRPr="009C4532">
        <w:t xml:space="preserve">podatke </w:t>
      </w:r>
      <w:r w:rsidR="00A91ADE">
        <w:t xml:space="preserve">o pravnoj i činjeničnoj osnovi u odnosu na </w:t>
      </w:r>
      <w:r w:rsidR="00A91ADE">
        <w:t>svaki dio imovine i obveza, te do</w:t>
      </w:r>
      <w:r w:rsidR="00A91ADE">
        <w:t>kaze, osobito isprave kojima se mogu potkrijepiti navedeni podaci i potvrditi da su navedeni podaci točni i potpuni.</w:t>
      </w:r>
    </w:p>
    <w:p w:rsidRDefault="003C504E" w:rsidP="009B01DE" w:rsidR="003C504E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A91ADE">
        <w:t>25</w:t>
      </w:r>
      <w:r w:rsidRPr="009B01DE">
        <w:t xml:space="preserve">. </w:t>
      </w:r>
      <w:r w:rsidR="00517ADE">
        <w:t>svibnja</w:t>
      </w:r>
      <w:r w:rsidRPr="009B01DE">
        <w:t xml:space="preserve"> 2017.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mr.sc. Ivana Koštarić Fegeš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19. st. 7. SZ).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B47451" w:rsidP="00284F66" w:rsidR="00284F66" w:rsidRPr="005175F0">
      <w:r w:rsidRPr="005175F0">
        <w:t>DNA</w:t>
      </w:r>
      <w:r w:rsidR="00284F66" w:rsidRPr="005175F0">
        <w:t>:</w:t>
      </w:r>
    </w:p>
    <w:p w:rsidRDefault="00C8100D" w:rsidP="002F0CC6" w:rsidR="0098590C">
      <w:pPr>
        <w:pStyle w:val="Odlomakpopisa"/>
        <w:numPr>
          <w:ilvl w:val="0"/>
          <w:numId w:val="2"/>
        </w:numPr>
        <w:jc w:val="both"/>
      </w:pPr>
      <w:r>
        <w:t xml:space="preserve">zz dužnika </w:t>
      </w:r>
      <w:r w:rsidR="00472365" w:rsidRPr="004A6EF4">
        <w:t>D</w:t>
      </w:r>
      <w:r w:rsidR="00472365">
        <w:t xml:space="preserve">ubravku Bašiću, </w:t>
      </w:r>
      <w:r w:rsidR="00472365" w:rsidRPr="004A6EF4">
        <w:t>Zagreb, C</w:t>
      </w:r>
      <w:r w:rsidR="00472365">
        <w:t>ekovići</w:t>
      </w:r>
      <w:r w:rsidR="00472365" w:rsidRPr="004A6EF4">
        <w:t xml:space="preserve"> 27</w:t>
      </w:r>
      <w:r w:rsidRPr="00E52488">
        <w:t>,</w:t>
      </w:r>
      <w:r>
        <w:t xml:space="preserve"> uz </w:t>
      </w:r>
      <w:r w:rsidR="00E831CF">
        <w:t xml:space="preserve">zaklj. od 25.5.2017. i primjerak rj. od 7.2.2017. o pokretanju prethodnog postupka </w:t>
      </w:r>
    </w:p>
    <w:p w:rsidRDefault="00472365" w:rsidP="00E831CF" w:rsidR="00E831CF">
      <w:pPr>
        <w:pStyle w:val="Odlomakpopisa"/>
        <w:numPr>
          <w:ilvl w:val="0"/>
          <w:numId w:val="2"/>
        </w:numPr>
        <w:jc w:val="both"/>
      </w:pPr>
      <w:r>
        <w:t xml:space="preserve">dužniku, </w:t>
      </w:r>
      <w:r w:rsidR="00E831CF">
        <w:t>uz zaklj. od 25.5.2017. i primjerak rj. od 7.2.2017. o pokretanju prethodnog postupka na znanje</w:t>
      </w:r>
    </w:p>
    <w:p w:rsidRDefault="00D0618B" w:rsidP="002F0CC6" w:rsidR="00E831CF">
      <w:pPr>
        <w:pStyle w:val="Odlomakpopisa"/>
        <w:numPr>
          <w:ilvl w:val="0"/>
          <w:numId w:val="2"/>
        </w:numPr>
        <w:jc w:val="both"/>
      </w:pPr>
      <w:r>
        <w:t>e-oglasna ploča</w:t>
      </w:r>
      <w:r w:rsidR="00A34017">
        <w:t xml:space="preserve"> </w:t>
      </w:r>
    </w:p>
    <w:p w:rsidRDefault="00A34017" w:rsidP="002F0CC6" w:rsidR="00A34017" w:rsidRPr="005175F0">
      <w:pPr>
        <w:pStyle w:val="Odlomakpopisa"/>
        <w:numPr>
          <w:ilvl w:val="0"/>
          <w:numId w:val="2"/>
        </w:numPr>
        <w:jc w:val="both"/>
      </w:pPr>
      <w:r>
        <w:t xml:space="preserve">kal. </w:t>
      </w:r>
      <w:r w:rsidR="00E831CF">
        <w:t>ročišta</w:t>
      </w:r>
    </w:p>
    <w:sectPr w:rsidSect="00FD5897" w:rsidR="00A34017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C77E3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E1237"/>
    <w:rsid w:val="002F0CC6"/>
    <w:rsid w:val="002F4318"/>
    <w:rsid w:val="003045B2"/>
    <w:rsid w:val="00335303"/>
    <w:rsid w:val="00383F00"/>
    <w:rsid w:val="003C504E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72365"/>
    <w:rsid w:val="004863E8"/>
    <w:rsid w:val="004A5EFD"/>
    <w:rsid w:val="004B6EB1"/>
    <w:rsid w:val="004B7A3D"/>
    <w:rsid w:val="004C687F"/>
    <w:rsid w:val="00507B9A"/>
    <w:rsid w:val="005175F0"/>
    <w:rsid w:val="00517ADE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5528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34017"/>
    <w:rsid w:val="00A455A6"/>
    <w:rsid w:val="00A462B2"/>
    <w:rsid w:val="00A512FB"/>
    <w:rsid w:val="00A570FD"/>
    <w:rsid w:val="00A6611E"/>
    <w:rsid w:val="00A70E8E"/>
    <w:rsid w:val="00A76B2D"/>
    <w:rsid w:val="00A90F2B"/>
    <w:rsid w:val="00A91ADE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33151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942E5"/>
    <w:rsid w:val="00DB0D7E"/>
    <w:rsid w:val="00DB3C6F"/>
    <w:rsid w:val="00DB6914"/>
    <w:rsid w:val="00DD6BFE"/>
    <w:rsid w:val="00DD7054"/>
    <w:rsid w:val="00DF2159"/>
    <w:rsid w:val="00E021BF"/>
    <w:rsid w:val="00E41DE5"/>
    <w:rsid w:val="00E831CF"/>
    <w:rsid w:val="00E836E8"/>
    <w:rsid w:val="00E84B64"/>
    <w:rsid w:val="00ED6659"/>
    <w:rsid w:val="00F03796"/>
    <w:rsid w:val="00F11171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0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F47DDD4-2542-41DA-9DEC-C68D99E3A2B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 RH</properties:Company>
  <properties:Pages>1</properties:Pages>
  <properties:Words>187</properties:Words>
  <properties:Characters>1072</properties:Characters>
  <properties:Lines>8</properties:Lines>
  <properties:Paragraphs>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Ivana Koštarić Fegeš</cp:lastModifiedBy>
  <cp:lastPrinted>2014-01-23T12:15:00Z</cp:lastPrinted>
  <dcterms:modified xmlns:xsi="http://www.w3.org/2001/XMLSchema-instance" xsi:type="dcterms:W3CDTF">2017-05-25T06:52:00Z</dcterms:modified>
  <cp:revision>23</cp:revision>
  <dc:title>I St-12/04-51</dc:title>
</cp:coreProperties>
</file>