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b12a" w14:paraId="c11b12a" w:rsidRDefault="00D70F58" w:rsidP="00D70F58" w:rsidR="00D70F58" w:rsidRPr="00D70F5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D70F5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D70F5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70F58" w:rsidP="00D70F58" w:rsidR="00D70F58" w:rsidRPr="00D70F5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D70F58" w:rsidP="00D70F58" w:rsidR="00D70F58" w:rsidRPr="00D70F5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Trgovački sud u Zagrebu</w:t>
      </w:r>
    </w:p>
    <w:p w:rsidRDefault="00D70F58" w:rsidP="00D70F58" w:rsidR="00D70F58" w:rsidRPr="00D70F5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Zagreb</w:t>
      </w:r>
      <w:r w:rsidR="00A51B7A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A51B7A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A51B7A">
        <w:rPr>
          <w:rFonts w:cs="Times New Roman" w:eastAsia="Times New Roman"/>
          <w:sz w:val="22"/>
          <w:lang w:eastAsia="hr-HR"/>
        </w:rPr>
        <w:t xml:space="preserve"> 2/II, desno (p.p. 432</w:t>
      </w:r>
      <w:r w:rsidRPr="00D70F58">
        <w:rPr>
          <w:rFonts w:cs="Times New Roman" w:eastAsia="Times New Roman"/>
          <w:sz w:val="22"/>
          <w:lang w:eastAsia="hr-HR"/>
        </w:rPr>
        <w:t>)</w:t>
      </w:r>
      <w:r w:rsidRPr="00D70F5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6.St-8091/2015</w:t>
      </w:r>
    </w:p>
    <w:p w:rsidRDefault="00D70F58" w:rsidP="00D70F58" w:rsidR="00D70F58" w:rsidRPr="00D70F5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R J E Š E N J E</w:t>
      </w: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D70F58">
        <w:rPr>
          <w:sz w:val="22"/>
        </w:rPr>
        <w:t>AIKA d.o.o. za trgovinu i usluge, Zagreb, Josipa Prikrila 14, OIB: 69069059840,</w:t>
      </w:r>
      <w:r w:rsidRPr="00D70F58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r i j e š i o    je</w:t>
      </w: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D70F58">
        <w:rPr>
          <w:sz w:val="22"/>
        </w:rPr>
        <w:t xml:space="preserve"> AIKA d.o.o. za trgovinu i usluge, Zagreb, Josipa Prikrila 14, OIB: 69069059840</w:t>
      </w:r>
      <w:r w:rsidRPr="00D70F58">
        <w:rPr>
          <w:rFonts w:cs="Times New Roman" w:eastAsia="Times New Roman"/>
          <w:sz w:val="22"/>
          <w:lang w:eastAsia="hr-HR"/>
        </w:rPr>
        <w:t xml:space="preserve">   </w:t>
      </w:r>
    </w:p>
    <w:p w:rsidRDefault="00D70F58" w:rsidP="00D70F58" w:rsidR="00D70F58" w:rsidRPr="00D70F5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Obrazloženje</w:t>
      </w: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D70F58">
        <w:rPr>
          <w:sz w:val="22"/>
        </w:rPr>
        <w:t xml:space="preserve">6.807,76 </w:t>
      </w:r>
      <w:r w:rsidRPr="00D70F58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70F58" w:rsidP="00D70F58" w:rsidR="00D70F58" w:rsidRPr="00D70F58">
      <w:pPr>
        <w:jc w:val="both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ab/>
      </w:r>
    </w:p>
    <w:p w:rsidRDefault="00D70F58" w:rsidP="00D70F58" w:rsidR="00D70F58" w:rsidRPr="00D70F5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D70F58">
        <w:rPr>
          <w:rFonts w:cs="Times New Roman" w:eastAsia="Times New Roman"/>
          <w:sz w:val="22"/>
          <w:lang w:eastAsia="hr-HR"/>
        </w:rPr>
        <w:t>čl</w:t>
      </w:r>
      <w:proofErr w:type="spellEnd"/>
      <w:r w:rsidRPr="00D70F58">
        <w:rPr>
          <w:rFonts w:cs="Times New Roman" w:eastAsia="Times New Roman"/>
          <w:sz w:val="22"/>
          <w:lang w:eastAsia="hr-HR"/>
        </w:rPr>
        <w:t xml:space="preserve"> 428. SZ.</w:t>
      </w: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>U Zagrebu, 23.02.2016. godine</w:t>
      </w: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  <w:r w:rsidRPr="00D70F58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A51B7A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lang w:eastAsia="hr-HR"/>
        </w:rPr>
      </w:pPr>
    </w:p>
    <w:p w:rsidRDefault="00D70F58" w:rsidP="00D70F58" w:rsidR="00D70F58" w:rsidRPr="00D70F58">
      <w:pPr>
        <w:jc w:val="both"/>
        <w:rPr>
          <w:rFonts w:cs="Times New Roman" w:eastAsia="Times New Roman"/>
          <w:i/>
          <w:sz w:val="22"/>
          <w:lang w:eastAsia="hr-HR"/>
        </w:rPr>
      </w:pPr>
      <w:r w:rsidRPr="00D70F58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D70F58" w:rsidP="00D70F58" w:rsidR="00D70F58" w:rsidRPr="00D70F58">
      <w:pPr>
        <w:jc w:val="both"/>
        <w:rPr>
          <w:rFonts w:cs="Times New Roman" w:eastAsia="Times New Roman"/>
          <w:i/>
          <w:sz w:val="22"/>
          <w:lang w:eastAsia="hr-HR"/>
        </w:rPr>
      </w:pPr>
      <w:r w:rsidRPr="00D70F5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70F58" w:rsidP="00D70F58" w:rsidR="00D70F58" w:rsidRPr="00D70F5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70F58" w:rsidP="00D70F58" w:rsidR="00D70F58" w:rsidRPr="00D70F5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51B7A" w:rsidP="009A2924" w:rsidR="00A51B7A">
      <w:pPr>
        <w:rPr>
          <w:szCs w:val="24"/>
        </w:rPr>
      </w:pPr>
    </w:p>
    <w:p w:rsidRDefault="00A51B7A" w:rsidP="009A2924" w:rsidR="00A51B7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A51B7A" w:rsidP="009A2924" w:rsidR="00A51B7A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A51B7A" w:rsidP="004320E8" w:rsidR="00A51B7A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70F58" w:rsidP="00D70F58" w:rsidR="00D70F58" w:rsidRPr="00D70F5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70F58" w:rsidP="00D70F58" w:rsidR="00D70F58" w:rsidRPr="00D70F5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D70F58">
      <w:pPr>
        <w:rPr>
          <w:sz w:val="22"/>
        </w:rPr>
      </w:pPr>
    </w:p>
    <w:sectPr w:rsidR="00B82301" w:rsidRPr="00D70F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F58"/>
    <w:rsid w:val="00632BBA"/>
    <w:rsid w:val="00A51B7A"/>
    <w:rsid w:val="00AC12B2"/>
    <w:rsid w:val="00B82301"/>
    <w:rsid w:val="00D70F58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F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2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12B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12B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12B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12B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A51B7A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1B7A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0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F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2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12B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12B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12B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12B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A51B7A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1B7A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St-8091/2015-2</izvorni_sadrzaj>
    <derivirana_varijabla naziv="DomainObject.Oznaka_1">St-8091/2015-2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8091</izvorni_sadrzaj>
    <derivirana_varijabla naziv="DomainObject.Predmet.Broj_1">8091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St-8091/2015</izvorni_sadrzaj>
    <derivirana_varijabla naziv="DomainObject.Predmet.OznakaBroj_1">St-8091/2015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AIKA d.o.o.</izvorni_sadrzaj>
    <derivirana_varijabla naziv="DomainObject.Predmet.ProtustrankaFormated_1">  AIKA d.o.o.</derivirana_varijabla>
  </DomainObject.Predmet.ProtustrankaFormated>
  <DomainObject.Predmet.ProtustrankaFormatedOIB>
    <izvorni_sadrzaj>  AIKA d.o.o., OIB 69069059840</izvorni_sadrzaj>
    <derivirana_varijabla naziv="DomainObject.Predmet.ProtustrankaFormatedOIB_1">  AIKA d.o.o., OIB 69069059840</derivirana_varijabla>
  </DomainObject.Predmet.ProtustrankaFormatedOIB>
  <DomainObject.Predmet.ProtustrankaFormatedWithAdress>
    <izvorni_sadrzaj> AIKA d.o.o., Josipa Prikrila 14, 10000 Zagreb</izvorni_sadrzaj>
    <derivirana_varijabla naziv="DomainObject.Predmet.ProtustrankaFormatedWithAdress_1"> AIKA d.o.o., Josipa Prikrila 14, 10000 Zagreb</derivirana_varijabla>
  </DomainObject.Predmet.ProtustrankaFormatedWithAdress>
  <DomainObject.Predmet.ProtustrankaFormatedWithAdressOIB>
    <izvorni_sadrzaj> AIKA d.o.o., OIB 69069059840, Josipa Prikrila 14, 10000 Zagreb</izvorni_sadrzaj>
    <derivirana_varijabla naziv="DomainObject.Predmet.ProtustrankaFormatedWithAdressOIB_1"> AIKA d.o.o., OIB 69069059840, Josipa Prikrila 14, 10000 Zagreb</derivirana_varijabla>
  </DomainObject.Predmet.ProtustrankaFormatedWithAdressOIB>
  <DomainObject.Predmet.ProtustrankaWithAdress>
    <izvorni_sadrzaj>AIKA d.o.o. Josipa Prikrila 14, 10000 Zagreb</izvorni_sadrzaj>
    <derivirana_varijabla naziv="DomainObject.Predmet.ProtustrankaWithAdress_1">AIKA d.o.o. Josipa Prikrila 14, 10000 Zagreb</derivirana_varijabla>
  </DomainObject.Predmet.ProtustrankaWithAdress>
  <DomainObject.Predmet.ProtustrankaWithAdressOIB>
    <izvorni_sadrzaj>AIKA d.o.o., OIB 69069059840, Josipa Prikrila 14, 10000 Zagreb</izvorni_sadrzaj>
    <derivirana_varijabla naziv="DomainObject.Predmet.ProtustrankaWithAdressOIB_1">AIKA d.o.o., OIB 69069059840, Josipa Prikrila 14, 10000 Zagreb</derivirana_varijabla>
  </DomainObject.Predmet.ProtustrankaWithAdressOIB>
  <DomainObject.Predmet.ProtustrankaNazivFormated>
    <izvorni_sadrzaj>AIKA d.o.o.</izvorni_sadrzaj>
    <derivirana_varijabla naziv="DomainObject.Predmet.ProtustrankaNazivFormated_1">AIKA d.o.o.</derivirana_varijabla>
  </DomainObject.Predmet.ProtustrankaNazivFormated>
  <DomainObject.Predmet.ProtustrankaNazivFormatedOIB>
    <izvorni_sadrzaj>AIKA d.o.o., OIB 69069059840</izvorni_sadrzaj>
    <derivirana_varijabla naziv="DomainObject.Predmet.ProtustrankaNazivFormatedOIB_1">AIKA d.o.o., OIB 69069059840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AIKA d.o.o.</item>
    </izvorni_sadrzaj>
    <derivirana_varijabla naziv="DomainObject.Predmet.ProtuStrankaListFormated_1">
      <item>AIKA d.o.o.</item>
    </derivirana_varijabla>
  </DomainObject.Predmet.ProtuStrankaListFormated>
  <DomainObject.Predmet.ProtuStrankaListFormatedOIB>
    <izvorni_sadrzaj>
      <item>AIKA d.o.o., OIB 69069059840</item>
    </izvorni_sadrzaj>
    <derivirana_varijabla naziv="DomainObject.Predmet.ProtuStrankaListFormatedOIB_1">
      <item>AIKA d.o.o., OIB 69069059840</item>
    </derivirana_varijabla>
  </DomainObject.Predmet.ProtuStrankaListFormatedOIB>
  <DomainObject.Predmet.ProtuStrankaListFormatedWithAdress>
    <izvorni_sadrzaj>
      <item>AIKA d.o.o., Josipa Prikrila 14, 10000 Zagreb</item>
    </izvorni_sadrzaj>
    <derivirana_varijabla naziv="DomainObject.Predmet.ProtuStrankaListFormatedWithAdress_1">
      <item>AIKA d.o.o., Josipa Prikrila 14, 10000 Zagreb</item>
    </derivirana_varijabla>
  </DomainObject.Predmet.ProtuStrankaListFormatedWithAdress>
  <DomainObject.Predmet.ProtuStrankaListFormatedWithAdressOIB>
    <izvorni_sadrzaj>
      <item>AIKA d.o.o., OIB 69069059840, Josipa Prikrila 14, 10000 Zagreb</item>
    </izvorni_sadrzaj>
    <derivirana_varijabla naziv="DomainObject.Predmet.ProtuStrankaListFormatedWithAdressOIB_1">
      <item>AIKA d.o.o., OIB 69069059840, Josipa Prikrila 14, 10000 Zagreb</item>
    </derivirana_varijabla>
  </DomainObject.Predmet.ProtuStrankaListFormatedWithAdressOIB>
  <DomainObject.Predmet.ProtuStrankaListNazivFormated>
    <izvorni_sadrzaj>
      <item>AIKA d.o.o.</item>
    </izvorni_sadrzaj>
    <derivirana_varijabla naziv="DomainObject.Predmet.ProtuStrankaListNazivFormated_1">
      <item>AIKA d.o.o.</item>
    </derivirana_varijabla>
  </DomainObject.Predmet.ProtuStrankaListNazivFormated>
  <DomainObject.Predmet.ProtuStrankaListNazivFormatedOIB>
    <izvorni_sadrzaj>
      <item>AIKA d.o.o., OIB 69069059840</item>
    </izvorni_sadrzaj>
    <derivirana_varijabla naziv="DomainObject.Predmet.ProtuStrankaListNazivFormatedOIB_1">
      <item>AIKA d.o.o., OIB 69069059840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St-8091/2015-2</izvorni_sadrzaj>
    <derivirana_varijabla naziv="DomainObject.PoslovniBrojDokumenta_1">St-8091/2015-2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AIKA d.o.o.</izvorni_sadrzaj>
    <derivirana_varijabla naziv="DomainObject.Predmet.ProtustrankaIDrugi_1">AIKA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AIKA d.o.o., OIB 69069059840, Josipa Prikrila 14, 10000 Zagreb</izvorni_sadrzaj>
    <derivirana_varijabla naziv="DomainObject.Predmet.ProtustrankaIDrugiAdressOIB_1">AIKA d.o.o., OIB 69069059840, Josipa Prikrila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AIKA d.o.o.</item>
    </izvorni_sadrzaj>
    <derivirana_varijabla naziv="DomainObject.Predmet.SudioniciListNaziv_1">
      <item>FINA Regionalni centar Zagreb</item>
      <item>AIKA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AIKA d.o.o., OIB 69069059840, Josipa Prikrila 14,10000 Zagreb</item>
    </izvorni_sadrzaj>
    <derivirana_varijabla naziv="DomainObject.Predmet.SudioniciListAdressOIB_1">
      <item>FINA Regionalni centar Zagreb, OIB 85821130368, Trg svibanjskih žrtava 1995. 1,10000 Zagreb</item>
      <item>AIKA d.o.o., OIB 69069059840, Josipa Prikrila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69069059840</item>
    </izvorni_sadrzaj>
    <derivirana_varijabla naziv="DomainObject.Predmet.SudioniciListNazivOIB_1">
      <item>, OIB 85821130368</item>
      <item>, OIB 69069059840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1874</properties:Characters>
  <properties:Lines>63</properties:Lines>
  <properties:Paragraphs>20</properties:Paragraphs>
  <properties:TotalTime>2</properties:TotalTime>
  <properties:ScaleCrop>false</properties:ScaleCrop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2016-02-23T11:45:00Z</dcterms:created>
  <dc:creator>dvorana100</dc:creator>
  <cp:lastModifiedBy>Rebecca Boričević</cp:lastModifiedBy>
  <cp:lastPrinted>2016-08-24T05:39:00Z</cp:lastPrinted>
  <dcterms:modified xmlns:xsi="http://www.w3.org/2001/XMLSchema-instance" xsi:type="dcterms:W3CDTF">2016-08-24T05:39:00Z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St-8091/2015-2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