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71e0" w14:paraId="9bc71e0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6E53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61133">
        <w:rPr>
          <w:rFonts w:hAnsi="Times New Roman" w:ascii="Times New Roman"/>
          <w:szCs w:val="24"/>
          <w:lang w:val="hr-HR"/>
        </w:rPr>
        <w:t>Romina Markovinović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FA57EF">
        <w:rPr>
          <w:rFonts w:hAnsi="Times New Roman" w:ascii="Times New Roman"/>
          <w:szCs w:val="24"/>
        </w:rPr>
        <w:t xml:space="preserve">AEOLIS MONS </w:t>
      </w:r>
      <w:proofErr w:type="spellStart"/>
      <w:r w:rsidR="00FA57EF">
        <w:rPr>
          <w:rFonts w:hAnsi="Times New Roman" w:ascii="Times New Roman"/>
          <w:szCs w:val="24"/>
        </w:rPr>
        <w:t>j.d.o.o</w:t>
      </w:r>
      <w:proofErr w:type="spellEnd"/>
      <w:r w:rsidR="00FA57EF">
        <w:rPr>
          <w:rFonts w:hAnsi="Times New Roman" w:ascii="Times New Roman"/>
          <w:szCs w:val="24"/>
        </w:rPr>
        <w:t xml:space="preserve">., Zagreb, </w:t>
      </w:r>
      <w:proofErr w:type="spellStart"/>
      <w:r w:rsidR="00FA57EF">
        <w:rPr>
          <w:rFonts w:hAnsi="Times New Roman" w:ascii="Times New Roman"/>
          <w:szCs w:val="24"/>
        </w:rPr>
        <w:t>Trnjanska</w:t>
      </w:r>
      <w:proofErr w:type="spellEnd"/>
      <w:r w:rsidR="00FA57EF">
        <w:rPr>
          <w:rFonts w:hAnsi="Times New Roman" w:ascii="Times New Roman"/>
          <w:szCs w:val="24"/>
        </w:rPr>
        <w:t xml:space="preserve"> </w:t>
      </w:r>
      <w:proofErr w:type="spellStart"/>
      <w:r w:rsidR="00FA57EF">
        <w:rPr>
          <w:rFonts w:hAnsi="Times New Roman" w:ascii="Times New Roman"/>
          <w:szCs w:val="24"/>
        </w:rPr>
        <w:t>cesta</w:t>
      </w:r>
      <w:proofErr w:type="spellEnd"/>
      <w:r w:rsidR="00FA57EF">
        <w:rPr>
          <w:rFonts w:hAnsi="Times New Roman" w:ascii="Times New Roman"/>
          <w:szCs w:val="24"/>
        </w:rPr>
        <w:t xml:space="preserve"> 126a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B91FA2">
        <w:rPr>
          <w:rFonts w:hAnsi="Times New Roman" w:ascii="Times New Roman"/>
          <w:szCs w:val="24"/>
          <w:lang w:val="hr-HR"/>
        </w:rPr>
        <w:t>dana</w:t>
      </w:r>
      <w:proofErr w:type="gramEnd"/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8B0C76">
        <w:rPr>
          <w:rFonts w:hAnsi="Times New Roman" w:ascii="Times New Roman"/>
          <w:szCs w:val="24"/>
          <w:lang w:val="hr-HR"/>
        </w:rPr>
        <w:t>14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8B0C76">
        <w:rPr>
          <w:rFonts w:hAnsi="Times New Roman" w:ascii="Times New Roman"/>
          <w:szCs w:val="24"/>
          <w:lang w:val="hr-HR"/>
        </w:rPr>
        <w:t>prosinc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6E530C" w:rsidR="005D7B08" w:rsidRP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530C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6E530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6E530C">
        <w:rPr>
          <w:rFonts w:hAnsi="Times New Roman" w:ascii="Times New Roman"/>
          <w:szCs w:val="24"/>
          <w:lang w:val="hr-HR"/>
        </w:rPr>
        <w:t>Trg svibanjskih žrtva 1995. 1</w:t>
      </w:r>
      <w:r w:rsidRPr="006E530C">
        <w:rPr>
          <w:rFonts w:hAnsi="Times New Roman" w:ascii="Times New Roman"/>
          <w:szCs w:val="24"/>
          <w:lang w:val="hr-HR"/>
        </w:rPr>
        <w:t>,</w:t>
      </w:r>
      <w:r w:rsidR="0015387B" w:rsidRPr="006E530C">
        <w:rPr>
          <w:rFonts w:hAnsi="Times New Roman" w:ascii="Times New Roman"/>
          <w:szCs w:val="24"/>
          <w:lang w:val="hr-HR"/>
        </w:rPr>
        <w:t xml:space="preserve"> podnesen ovom sudu dana </w:t>
      </w:r>
      <w:r w:rsidR="00FA57EF">
        <w:rPr>
          <w:rFonts w:hAnsi="Times New Roman" w:ascii="Times New Roman"/>
          <w:szCs w:val="24"/>
          <w:lang w:val="hr-HR"/>
        </w:rPr>
        <w:t>14</w:t>
      </w:r>
      <w:r w:rsidR="0015387B" w:rsidRPr="006E530C">
        <w:rPr>
          <w:rFonts w:hAnsi="Times New Roman" w:ascii="Times New Roman"/>
          <w:szCs w:val="24"/>
          <w:lang w:val="hr-HR"/>
        </w:rPr>
        <w:t xml:space="preserve">. </w:t>
      </w:r>
      <w:r w:rsidR="00FA57EF">
        <w:rPr>
          <w:rFonts w:hAnsi="Times New Roman" w:ascii="Times New Roman"/>
          <w:szCs w:val="24"/>
          <w:lang w:val="hr-HR"/>
        </w:rPr>
        <w:t>kolovoz</w:t>
      </w:r>
      <w:r w:rsidR="006E530C" w:rsidRPr="006E530C">
        <w:rPr>
          <w:rFonts w:hAnsi="Times New Roman" w:ascii="Times New Roman"/>
          <w:szCs w:val="24"/>
          <w:lang w:val="hr-HR"/>
        </w:rPr>
        <w:t>a</w:t>
      </w:r>
      <w:r w:rsidR="0015387B" w:rsidRPr="006E530C">
        <w:rPr>
          <w:rFonts w:hAnsi="Times New Roman" w:ascii="Times New Roman"/>
          <w:szCs w:val="24"/>
          <w:lang w:val="hr-HR"/>
        </w:rPr>
        <w:t xml:space="preserve"> </w:t>
      </w:r>
      <w:r w:rsidR="00DF7D9F" w:rsidRPr="006E530C">
        <w:rPr>
          <w:rFonts w:hAnsi="Times New Roman" w:ascii="Times New Roman"/>
          <w:szCs w:val="24"/>
          <w:lang w:val="hr-HR"/>
        </w:rPr>
        <w:t>201</w:t>
      </w:r>
      <w:r w:rsidR="008B0C76">
        <w:rPr>
          <w:rFonts w:hAnsi="Times New Roman" w:ascii="Times New Roman"/>
          <w:szCs w:val="24"/>
          <w:lang w:val="hr-HR"/>
        </w:rPr>
        <w:t>7</w:t>
      </w:r>
      <w:r w:rsidR="0015387B" w:rsidRPr="006E530C">
        <w:rPr>
          <w:rFonts w:hAnsi="Times New Roman" w:ascii="Times New Roman"/>
          <w:szCs w:val="24"/>
          <w:lang w:val="hr-HR"/>
        </w:rPr>
        <w:t>. godine</w:t>
      </w:r>
      <w:r w:rsidRPr="006E530C">
        <w:rPr>
          <w:rFonts w:hAnsi="Times New Roman" w:ascii="Times New Roman"/>
          <w:szCs w:val="24"/>
          <w:lang w:val="hr-HR"/>
        </w:rPr>
        <w:t xml:space="preserve"> za otvaranjem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6E530C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6E530C">
        <w:rPr>
          <w:rFonts w:hAnsi="Times New Roman" w:ascii="Times New Roman"/>
          <w:szCs w:val="24"/>
          <w:lang w:val="hr-HR"/>
        </w:rPr>
        <w:t xml:space="preserve">nad dužnikom </w:t>
      </w:r>
      <w:r w:rsidR="00FA57EF">
        <w:rPr>
          <w:rFonts w:hAnsi="Times New Roman" w:ascii="Times New Roman"/>
          <w:szCs w:val="24"/>
        </w:rPr>
        <w:t xml:space="preserve">AEOLIS MONS </w:t>
      </w:r>
      <w:proofErr w:type="spellStart"/>
      <w:r w:rsidR="00FA57EF">
        <w:rPr>
          <w:rFonts w:hAnsi="Times New Roman" w:ascii="Times New Roman"/>
          <w:szCs w:val="24"/>
        </w:rPr>
        <w:t>j.d.o.o</w:t>
      </w:r>
      <w:proofErr w:type="spellEnd"/>
      <w:r w:rsidR="00FA57EF">
        <w:rPr>
          <w:rFonts w:hAnsi="Times New Roman" w:ascii="Times New Roman"/>
          <w:szCs w:val="24"/>
        </w:rPr>
        <w:t xml:space="preserve">., </w:t>
      </w:r>
      <w:proofErr w:type="gramStart"/>
      <w:r w:rsidR="00FA57EF">
        <w:rPr>
          <w:rFonts w:hAnsi="Times New Roman" w:ascii="Times New Roman"/>
          <w:szCs w:val="24"/>
        </w:rPr>
        <w:t xml:space="preserve">Zagreb, </w:t>
      </w:r>
      <w:proofErr w:type="spellStart"/>
      <w:r w:rsidR="00FA57EF">
        <w:rPr>
          <w:rFonts w:hAnsi="Times New Roman" w:ascii="Times New Roman"/>
          <w:szCs w:val="24"/>
        </w:rPr>
        <w:t>Trnjanska</w:t>
      </w:r>
      <w:proofErr w:type="spellEnd"/>
      <w:r w:rsidR="00FA57EF">
        <w:rPr>
          <w:rFonts w:hAnsi="Times New Roman" w:ascii="Times New Roman"/>
          <w:szCs w:val="24"/>
        </w:rPr>
        <w:t xml:space="preserve"> </w:t>
      </w:r>
      <w:proofErr w:type="spellStart"/>
      <w:r w:rsidR="00FA57EF">
        <w:rPr>
          <w:rFonts w:hAnsi="Times New Roman" w:ascii="Times New Roman"/>
          <w:szCs w:val="24"/>
        </w:rPr>
        <w:t>cesta</w:t>
      </w:r>
      <w:proofErr w:type="spellEnd"/>
      <w:r w:rsidR="00FA57EF">
        <w:rPr>
          <w:rFonts w:hAnsi="Times New Roman" w:ascii="Times New Roman"/>
          <w:szCs w:val="24"/>
        </w:rPr>
        <w:t xml:space="preserve"> 126a</w:t>
      </w:r>
      <w:r w:rsidR="005D7B08" w:rsidRPr="006E530C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nad gore navedenim dužnikom temeljem odredbe članka </w:t>
      </w:r>
      <w:r w:rsidR="006E530C" w:rsidRPr="006E530C">
        <w:rPr>
          <w:rFonts w:hAnsi="Times New Roman" w:ascii="Times New Roman"/>
          <w:szCs w:val="24"/>
          <w:lang w:val="hr-HR"/>
        </w:rPr>
        <w:t>110</w:t>
      </w:r>
      <w:r w:rsidRPr="006E530C">
        <w:rPr>
          <w:rFonts w:hAnsi="Times New Roman" w:ascii="Times New Roman"/>
          <w:szCs w:val="24"/>
          <w:lang w:val="hr-HR"/>
        </w:rPr>
        <w:t>.</w:t>
      </w:r>
      <w:r w:rsidR="00A534CB" w:rsidRPr="006E530C">
        <w:rPr>
          <w:rFonts w:hAnsi="Times New Roman" w:ascii="Times New Roman"/>
          <w:szCs w:val="24"/>
          <w:lang w:val="hr-HR"/>
        </w:rPr>
        <w:t xml:space="preserve"> stav</w:t>
      </w:r>
      <w:r w:rsidR="006E530C" w:rsidRPr="006E530C">
        <w:rPr>
          <w:rFonts w:hAnsi="Times New Roman" w:ascii="Times New Roman"/>
          <w:szCs w:val="24"/>
          <w:lang w:val="hr-HR"/>
        </w:rPr>
        <w:t xml:space="preserve"> 1</w:t>
      </w:r>
      <w:r w:rsidR="002621DD" w:rsidRPr="006E530C">
        <w:rPr>
          <w:rFonts w:hAnsi="Times New Roman" w:ascii="Times New Roman"/>
          <w:szCs w:val="24"/>
          <w:lang w:val="hr-HR"/>
        </w:rPr>
        <w:t>.</w:t>
      </w:r>
      <w:r w:rsidRPr="006E530C">
        <w:rPr>
          <w:rFonts w:hAnsi="Times New Roman" w:ascii="Times New Roman"/>
          <w:szCs w:val="24"/>
          <w:lang w:val="hr-HR"/>
        </w:rPr>
        <w:t xml:space="preserve"> </w:t>
      </w:r>
      <w:r w:rsidR="0059188A" w:rsidRPr="006E530C">
        <w:rPr>
          <w:rFonts w:hAnsi="Times New Roman" w:ascii="Times New Roman"/>
          <w:szCs w:val="24"/>
          <w:lang w:val="hr-HR"/>
        </w:rPr>
        <w:t xml:space="preserve">Stečajnog zakona ("Narodne </w:t>
      </w:r>
      <w:r w:rsidR="0059188A">
        <w:rPr>
          <w:rFonts w:hAnsi="Times New Roman" w:ascii="Times New Roman"/>
          <w:szCs w:val="24"/>
          <w:lang w:val="hr-HR"/>
        </w:rPr>
        <w:t>novine"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FA57EF">
        <w:rPr>
          <w:rFonts w:hAnsi="Times New Roman" w:ascii="Times New Roman"/>
          <w:szCs w:val="24"/>
          <w:lang w:val="hr-HR"/>
        </w:rPr>
        <w:t>13</w:t>
      </w:r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6E530C">
        <w:rPr>
          <w:rFonts w:hAnsi="Times New Roman" w:ascii="Times New Roman"/>
          <w:szCs w:val="24"/>
          <w:lang w:val="hr-HR"/>
        </w:rPr>
        <w:t>listopada 2017</w:t>
      </w:r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8B0C76">
        <w:rPr>
          <w:rFonts w:hAnsi="Times New Roman" w:ascii="Times New Roman"/>
          <w:szCs w:val="24"/>
          <w:lang w:val="hr-HR"/>
        </w:rPr>
        <w:t>potvrdom</w:t>
      </w:r>
      <w:r w:rsidR="0015387B">
        <w:rPr>
          <w:rFonts w:hAnsi="Times New Roman" w:ascii="Times New Roman"/>
          <w:szCs w:val="24"/>
          <w:lang w:val="hr-HR"/>
        </w:rPr>
        <w:t xml:space="preserve"> FINA-e od </w:t>
      </w:r>
      <w:r w:rsidR="00FA57EF">
        <w:rPr>
          <w:rFonts w:hAnsi="Times New Roman" w:ascii="Times New Roman"/>
          <w:szCs w:val="24"/>
          <w:lang w:val="hr-HR"/>
        </w:rPr>
        <w:t>13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6E530C">
        <w:rPr>
          <w:rFonts w:hAnsi="Times New Roman" w:ascii="Times New Roman"/>
          <w:szCs w:val="24"/>
          <w:lang w:val="hr-HR"/>
        </w:rPr>
        <w:t>listopada 2017</w:t>
      </w:r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128. stav</w:t>
      </w:r>
      <w:r>
        <w:rPr>
          <w:rFonts w:hAnsi="Times New Roman" w:ascii="Times New Roman"/>
          <w:szCs w:val="24"/>
          <w:lang w:val="hr-HR"/>
        </w:rPr>
        <w:t xml:space="preserve"> 9. SZ-a. </w:t>
      </w:r>
    </w:p>
    <w:p w:rsidRDefault="006E530C" w:rsidP="0059188A" w:rsid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A61133">
        <w:rPr>
          <w:rFonts w:hAnsi="Times New Roman" w:ascii="Times New Roman"/>
          <w:szCs w:val="24"/>
          <w:lang w:val="hr-HR"/>
        </w:rPr>
        <w:t>14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A61133">
        <w:rPr>
          <w:rFonts w:hAnsi="Times New Roman" w:ascii="Times New Roman"/>
          <w:szCs w:val="24"/>
          <w:lang w:val="hr-HR"/>
        </w:rPr>
        <w:t>prosinc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A61133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Romina Markovinović</w:t>
      </w:r>
      <w:r w:rsidR="00FA57EF">
        <w:rPr>
          <w:rFonts w:hAnsi="Times New Roman" w:ascii="Times New Roman"/>
          <w:szCs w:val="24"/>
          <w:lang w:val="hr-HR"/>
        </w:rPr>
        <w:t>,v.r.</w:t>
      </w:r>
    </w:p>
    <w:p w:rsidRDefault="00FA57EF" w:rsidP="0086691F" w:rsidR="00FA57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57EF" w:rsidP="00FA57EF" w:rsid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Za točnost opravka:</w:t>
      </w:r>
    </w:p>
    <w:p w:rsidRDefault="00FA57EF" w:rsidP="00FA57EF" w:rsidR="00FA57EF" w:rsidRP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proofErr w:type="spellStart"/>
      <w:r>
        <w:rPr>
          <w:rFonts w:hAnsi="Times New Roman" w:ascii="Times New Roman"/>
          <w:szCs w:val="24"/>
          <w:lang w:val="hr-HR"/>
        </w:rPr>
        <w:t>Ulamec</w:t>
      </w:r>
      <w:proofErr w:type="spellEnd"/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57EF" w:rsidP="00F43C6F" w:rsidR="00FA57EF">
      <w:pPr>
        <w:jc w:val="both"/>
        <w:rPr>
          <w:rFonts w:hAnsi="Times New Roman" w:ascii="Times New Roman"/>
          <w:szCs w:val="24"/>
          <w:lang w:val="hr-HR"/>
        </w:rPr>
      </w:pPr>
    </w:p>
    <w:p w:rsidRDefault="00FA57EF" w:rsidP="00F43C6F" w:rsidR="00FA57EF">
      <w:pPr>
        <w:jc w:val="both"/>
        <w:rPr>
          <w:rFonts w:hAnsi="Times New Roman" w:ascii="Times New Roman"/>
          <w:szCs w:val="24"/>
          <w:lang w:val="hr-HR"/>
        </w:rPr>
      </w:pPr>
    </w:p>
    <w:p w:rsidRDefault="00120CBF" w:rsidP="00F233B6" w:rsidR="00120CBF" w:rsidRPr="00F233B6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F233B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7B5" w:rsidP="00B00A06" w:rsidR="00CD17B5">
      <w:r>
        <w:separator/>
      </w:r>
    </w:p>
  </w:endnote>
  <w:endnote w:id="0" w:type="continuationSeparator">
    <w:p w:rsidRDefault="00CD17B5" w:rsidP="00B00A06" w:rsidR="00CD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7B5" w:rsidP="00B00A06" w:rsidR="00CD17B5">
      <w:r>
        <w:separator/>
      </w:r>
    </w:p>
  </w:footnote>
  <w:footnote w:id="0" w:type="continuationSeparator">
    <w:p w:rsidRDefault="00CD17B5" w:rsidP="00B00A06" w:rsidR="00CD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33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St-6069/16-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D23515">
      <w:rPr>
        <w:rFonts w:hAnsi="Times New Roman" w:ascii="Times New Roman"/>
        <w:lang w:val="hr-HR"/>
      </w:rPr>
      <w:t>23</w:t>
    </w:r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FA57EF">
      <w:rPr>
        <w:rFonts w:hAnsi="Times New Roman" w:ascii="Times New Roman"/>
        <w:lang w:val="hr-HR"/>
      </w:rPr>
      <w:t>2256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D23515">
      <w:rPr>
        <w:rFonts w:hAnsi="Times New Roman" w:ascii="Times New Roman"/>
        <w:lang w:val="hr-HR"/>
      </w:rPr>
      <w:t>7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20CBF"/>
    <w:rsid w:val="00126156"/>
    <w:rsid w:val="0015387B"/>
    <w:rsid w:val="00191B4E"/>
    <w:rsid w:val="00213EB3"/>
    <w:rsid w:val="002621DD"/>
    <w:rsid w:val="002659AA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6E530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853ECA"/>
    <w:rsid w:val="008B0C76"/>
    <w:rsid w:val="009922E3"/>
    <w:rsid w:val="009B18F0"/>
    <w:rsid w:val="00A534CB"/>
    <w:rsid w:val="00A61133"/>
    <w:rsid w:val="00A845D7"/>
    <w:rsid w:val="00B00851"/>
    <w:rsid w:val="00B00A06"/>
    <w:rsid w:val="00B91FA2"/>
    <w:rsid w:val="00CD17B5"/>
    <w:rsid w:val="00D23515"/>
    <w:rsid w:val="00DA1F20"/>
    <w:rsid w:val="00DD5997"/>
    <w:rsid w:val="00DF7D9F"/>
    <w:rsid w:val="00E25B9C"/>
    <w:rsid w:val="00E863DE"/>
    <w:rsid w:val="00EB0489"/>
    <w:rsid w:val="00F233B6"/>
    <w:rsid w:val="00F43C6F"/>
    <w:rsid w:val="00F776EF"/>
    <w:rsid w:val="00FA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3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3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3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3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3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3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3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3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St-2256/2017</izvorni_sadrzaj>
    <derivirana_varijabla naziv="DomainObject.Predmet.OznakaBroj_1">St-2256/2017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Aeolis Mons j.d.o.o. zastupanog po punomoćniku Rafid Al-Bayati</izvorni_sadrzaj>
    <derivirana_varijabla naziv="DomainObject.Predmet.ProtustrankaFormated_1">  Aeolis Mons j.d.o.o. zastupanog po punomoćniku Rafid Al-Bayati</derivirana_varijabla>
  </DomainObject.Predmet.ProtustrankaFormated>
  <DomainObject.Predmet.ProtustrankaFormatedOIB>
    <izvorni_sadrzaj>  Aeolis Mons j.d.o.o., OIB 80366963801 zastupanog po punomoćniku Rafid Al-Bayati</izvorni_sadrzaj>
    <derivirana_varijabla naziv="DomainObject.Predmet.ProtustrankaFormatedOIB_1">  Aeolis Mons j.d.o.o., OIB 80366963801 zastupanog po punomoćniku Rafid Al-Bayati</derivirana_varijabla>
  </DomainObject.Predmet.ProtustrankaFormatedOIB>
  <DomainObject.Predmet.ProtustrankaFormatedWithAdress>
    <izvorni_sadrzaj> Aeolis Mons j.d.o.o., Trnjanska cesta 126a, 10000 Zagreb zastupanog po punomoćniku Rafid Al-Bayati</izvorni_sadrzaj>
    <derivirana_varijabla naziv="DomainObject.Predmet.ProtustrankaFormatedWithAdress_1"> Aeolis Mons j.d.o.o., Trnjanska cesta 126a, 10000 Zagreb zastupanog po punomoćniku Rafid Al-Bayati</derivirana_varijabla>
  </DomainObject.Predmet.ProtustrankaFormatedWithAdress>
  <DomainObject.Predmet.ProtustrankaFormatedWithAdressOIB>
    <izvorni_sadrzaj> Aeolis Mons j.d.o.o., OIB 80366963801, Trnjanska cesta 126a, 10000 Zagreb zastupanog po punomoćniku Rafid Al-Bayati</izvorni_sadrzaj>
    <derivirana_varijabla naziv="DomainObject.Predmet.ProtustrankaFormatedWithAdressOIB_1"> Aeolis Mons j.d.o.o., OIB 80366963801, Trnjanska cesta 126a, 10000 Zagreb zastupanog po punomoćniku Rafid Al-Bayati</derivirana_varijabla>
  </DomainObject.Predmet.ProtustrankaFormatedWithAdressOIB>
  <DomainObject.Predmet.ProtustrankaWithAdress>
    <izvorni_sadrzaj>Aeolis Mons j.d.o.o. Trnjanska cesta 126a, 10000 Zagreb</izvorni_sadrzaj>
    <derivirana_varijabla naziv="DomainObject.Predmet.ProtustrankaWithAdress_1">Aeolis Mons j.d.o.o. Trnjanska cesta 126a, 10000 Zagreb</derivirana_varijabla>
  </DomainObject.Predmet.ProtustrankaWithAdress>
  <DomainObject.Predmet.ProtustrankaWithAdressOIB>
    <izvorni_sadrzaj>Aeolis Mons j.d.o.o., OIB 80366963801, Trnjanska cesta 126a, 10000 Zagreb</izvorni_sadrzaj>
    <derivirana_varijabla naziv="DomainObject.Predmet.ProtustrankaWithAdressOIB_1">Aeolis Mons j.d.o.o., OIB 80366963801, Trnjanska cesta 126a, 10000 Zagreb</derivirana_varijabla>
  </DomainObject.Predmet.ProtustrankaWithAdressOIB>
  <DomainObject.Predmet.ProtustrankaNazivFormated>
    <izvorni_sadrzaj>Aeolis Mons j.d.o.o.</izvorni_sadrzaj>
    <derivirana_varijabla naziv="DomainObject.Predmet.ProtustrankaNazivFormated_1">Aeolis Mons j.d.o.o.</derivirana_varijabla>
  </DomainObject.Predmet.ProtustrankaNazivFormated>
  <DomainObject.Predmet.ProtustrankaNazivFormatedOIB>
    <izvorni_sadrzaj>Aeolis Mons j.d.o.o., OIB 80366963801</izvorni_sadrzaj>
    <derivirana_varijabla naziv="DomainObject.Predmet.ProtustrankaNazivFormatedOIB_1">Aeolis Mons j.d.o.o., OIB 80366963801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Aeolis Mons j.d.o.o. zastupanog po punomoćniku Rafid Al-Bayati</item>
    </izvorni_sadrzaj>
    <derivirana_varijabla naziv="DomainObject.Predmet.ProtuStrankaListFormated_1">
      <item>Aeolis Mons j.d.o.o. zastupanog po punomoćniku Rafid Al-Bayati</item>
    </derivirana_varijabla>
  </DomainObject.Predmet.ProtuStrankaListFormated>
  <DomainObject.Predmet.ProtuStrankaListFormatedOIB>
    <izvorni_sadrzaj>
      <item>Aeolis Mons j.d.o.o., OIB 80366963801 zastupanog po punomoćniku Rafid Al-Bayati</item>
    </izvorni_sadrzaj>
    <derivirana_varijabla naziv="DomainObject.Predmet.ProtuStrankaListFormatedOIB_1">
      <item>Aeolis Mons j.d.o.o., OIB 80366963801 zastupanog po punomoćniku Rafid Al-Bayati</item>
    </derivirana_varijabla>
  </DomainObject.Predmet.ProtuStrankaListFormatedOIB>
  <DomainObject.Predmet.ProtuStrankaListFormatedWithAdress>
    <izvorni_sadrzaj>
      <item>Aeolis Mons j.d.o.o., Trnjanska cesta 126a, 10000 Zagreb zastupanog po punomoćniku Rafid Al-Bayati</item>
    </izvorni_sadrzaj>
    <derivirana_varijabla naziv="DomainObject.Predmet.ProtuStrankaListFormatedWithAdress_1">
      <item>Aeolis Mons j.d.o.o., Trnjanska cesta 126a, 10000 Zagreb zastupanog po punomoćniku Rafid Al-Bayati</item>
    </derivirana_varijabla>
  </DomainObject.Predmet.ProtuStrankaListFormatedWithAdress>
  <DomainObject.Predmet.ProtuStrankaListFormatedWithAdressOIB>
    <izvorni_sadrzaj>
      <item>Aeolis Mons j.d.o.o., OIB 80366963801, Trnjanska cesta 126a, 10000 Zagreb zastupanog po punomoćniku Rafid Al-Bayati</item>
    </izvorni_sadrzaj>
    <derivirana_varijabla naziv="DomainObject.Predmet.ProtuStrankaListFormatedWithAdressOIB_1">
      <item>Aeolis Mons j.d.o.o., OIB 80366963801, Trnjanska cesta 126a, 10000 Zagreb zastupanog po punomoćniku Rafid Al-Bayati</item>
    </derivirana_varijabla>
  </DomainObject.Predmet.ProtuStrankaListFormatedWithAdressOIB>
  <DomainObject.Predmet.ProtuStrankaListNazivFormated>
    <izvorni_sadrzaj>
      <item>Aeolis Mons j.d.o.o.</item>
    </izvorni_sadrzaj>
    <derivirana_varijabla naziv="DomainObject.Predmet.ProtuStrankaListNazivFormated_1">
      <item>Aeolis Mons j.d.o.o.</item>
    </derivirana_varijabla>
  </DomainObject.Predmet.ProtuStrankaListNazivFormated>
  <DomainObject.Predmet.ProtuStrankaListNazivFormatedOIB>
    <izvorni_sadrzaj>
      <item>Aeolis Mons j.d.o.o., OIB 80366963801</item>
    </izvorni_sadrzaj>
    <derivirana_varijabla naziv="DomainObject.Predmet.ProtuStrankaListNazivFormatedOIB_1">
      <item>Aeolis Mons j.d.o.o., OIB 80366963801</item>
    </derivirana_varijabla>
  </DomainObject.Predmet.ProtuStrankaListNazivFormatedOIB>
  <DomainObject.Predmet.OstaliListFormated>
    <izvorni_sadrzaj>
      <item>Rafid Al-Bayati punomoćnik sudionika u postupku Aeolis Mons j.d.o.o.</item>
    </izvorni_sadrzaj>
    <derivirana_varijabla naziv="DomainObject.Predmet.OstaliListFormated_1">
      <item>Rafid Al-Bayati punomoćnik sudionika u postupku Aeolis Mons j.d.o.o.</item>
    </derivirana_varijabla>
  </DomainObject.Predmet.OstaliListFormated>
  <DomainObject.Predmet.OstaliListFormatedOIB>
    <izvorni_sadrzaj>
      <item>Rafid Al-Bayati, OIB 44695154436 punomoćnik sudionika u postupku Aeolis Mons j.d.o.o.</item>
    </izvorni_sadrzaj>
    <derivirana_varijabla naziv="DomainObject.Predmet.OstaliListFormatedOIB_1">
      <item>Rafid Al-Bayati, OIB 44695154436 punomoćnik sudionika u postupku Aeolis Mons j.d.o.o.</item>
    </derivirana_varijabla>
  </DomainObject.Predmet.OstaliListFormatedOIB>
  <DomainObject.Predmet.OstaliListFormatedWithAdress>
    <izvorni_sadrzaj>
      <item>Rafid Al-Bayati, Usorska 59, 10000 Zagreb punomoćnik sudionika u postupku Aeolis Mons j.d.o.o.</item>
    </izvorni_sadrzaj>
    <derivirana_varijabla naziv="DomainObject.Predmet.OstaliListFormatedWithAdress_1">
      <item>Rafid Al-Bayati, Usorska 59, 10000 Zagreb punomoćnik sudionika u postupku Aeolis Mons j.d.o.o.</item>
    </derivirana_varijabla>
  </DomainObject.Predmet.OstaliListFormatedWithAdress>
  <DomainObject.Predmet.OstaliListFormatedWithAdressOIB>
    <izvorni_sadrzaj>
      <item>Rafid Al-Bayati, OIB 44695154436, Usorska 59, 10000 Zagreb punomoćnik sudionika u postupku Aeolis Mons j.d.o.o.</item>
    </izvorni_sadrzaj>
    <derivirana_varijabla naziv="DomainObject.Predmet.OstaliListFormatedWithAdressOIB_1">
      <item>Rafid Al-Bayati, OIB 44695154436, Usorska 59, 10000 Zagreb punomoćnik sudionika u postupku Aeolis Mons j.d.o.o.</item>
    </derivirana_varijabla>
  </DomainObject.Predmet.OstaliListFormatedWithAdressOIB>
  <DomainObject.Predmet.OstaliListNazivFormated>
    <izvorni_sadrzaj>
      <item>Rafid Al-Bayati</item>
    </izvorni_sadrzaj>
    <derivirana_varijabla naziv="DomainObject.Predmet.OstaliListNazivFormated_1">
      <item>Rafid Al-Bayati</item>
    </derivirana_varijabla>
  </DomainObject.Predmet.OstaliListNazivFormated>
  <DomainObject.Predmet.OstaliListNazivFormatedOIB>
    <izvorni_sadrzaj>
      <item>Rafid Al-Bayati, OIB 44695154436</item>
    </izvorni_sadrzaj>
    <derivirana_varijabla naziv="DomainObject.Predmet.OstaliListNazivFormatedOIB_1">
      <item>Rafid Al-Bayati, OIB 44695154436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Aeolis Mons j.d.o.o.</izvorni_sadrzaj>
    <derivirana_varijabla naziv="DomainObject.Predmet.ProtustrankaIDrugi_1">Aeolis Mons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Aeolis Mons j.d.o.o., OIB 80366963801, Trnjanska cesta 126a, 10000 Zagreb</izvorni_sadrzaj>
    <derivirana_varijabla naziv="DomainObject.Predmet.ProtustrankaIDrugiAdressOIB_1">Aeolis Mons j.d.o.o., OIB 80366963801, Trnjanska cesta 126a,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Aeolis Mons j.d.o.o.</item>
      <item>Rafid Al-Bayati</item>
    </izvorni_sadrzaj>
    <derivirana_varijabla naziv="DomainObject.Predmet.SudioniciListNaziv_1">
      <item>FINA Regionalni centar Zagreb</item>
      <item>Aeolis Mons j.d.o.o.</item>
      <item>Rafid Al-Bayati</item>
    </derivirana_varijabla>
  </DomainObject.Predmet.SudioniciListNaziv>
  <DomainObject.Predmet.SudioniciListAdressOIB>
    <izvorni_sadrzaj>
      <item>FINA Regionalni centar Zagreb, OIB 85821130368, Trg svibanjskih žrtava 1995. 1,10000 Zagreb</item>
      <item>Aeolis Mons j.d.o.o., OIB 80366963801, Trnjanska cesta 126a,10000 Zagreb</item>
      <item>Rafid Al-Bayati, OIB 44695154436, Usorska 59,10000 Zagreb</item>
    </izvorni_sadrzaj>
    <derivirana_varijabla naziv="DomainObject.Predmet.SudioniciListAdressOIB_1">
      <item>FINA Regionalni centar Zagreb, OIB 85821130368, Trg svibanjskih žrtava 1995. 1,10000 Zagreb</item>
      <item>Aeolis Mons j.d.o.o., OIB 80366963801, Trnjanska cesta 126a,10000 Zagreb</item>
      <item>Rafid Al-Bayati, OIB 44695154436, Usorska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80366963801</item>
      <item>, OIB 44695154436</item>
    </izvorni_sadrzaj>
    <derivirana_varijabla naziv="DomainObject.Predmet.SudioniciListNazivOIB_1">
      <item>, OIB 85821130368</item>
      <item>, OIB 80366963801</item>
      <item>, OIB 44695154436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253</properties:Words>
  <properties:Characters>1345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2017-12-14T07:16:00Z</dcterms:created>
  <dc:creator>Sudsko vijeće</dc:creator>
  <cp:lastModifiedBy>Marina Gojić</cp:lastModifiedBy>
  <cp:lastPrinted>2017-12-14T07:43:00Z</cp:lastPrinted>
  <dcterms:modified xmlns:xsi="http://www.w3.org/2001/XMLSchema-instance" xsi:type="dcterms:W3CDTF">2017-12-14T07:44:00Z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