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6f0f" w14:paraId="c116f0f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MURUS d.o.o., OIB: 01416735938, Podstrana, Put Budeševa 4,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1177AE" w:rsidRPr="001177AE">
        <w:rPr>
          <w:rFonts w:hAnsi="Times New Roman" w:ascii="Times New Roman"/>
          <w:szCs w:val="24"/>
          <w:lang w:val="hr-HR"/>
        </w:rPr>
        <w:t>MURUS d.o.o., OIB: 01416735938, Podstrana, Put Budeševa 4</w:t>
      </w:r>
      <w:r w:rsidR="001177AE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Očevidniku redoslijeda osnova za plaćanje</w:t>
      </w:r>
      <w:r>
        <w:rPr>
          <w:rFonts w:hAnsi="Times New Roman" w:ascii="Times New Roman"/>
          <w:szCs w:val="24"/>
          <w:lang w:val="hr-HR"/>
        </w:rPr>
        <w:t>;</w:t>
      </w:r>
      <w:r w:rsidRPr="008F6BF0">
        <w:rPr>
          <w:rFonts w:hAnsi="Times New Roman" w:ascii="Times New Roman"/>
          <w:szCs w:val="24"/>
          <w:lang w:val="hr-HR"/>
        </w:rPr>
        <w:t xml:space="preserve">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 xml:space="preserve">  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5A56BA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5A56BA" w:rsidP="008F6BF0" w:rsidR="005A56BA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5A56BA" w:rsidP="005A56BA" w:rsidR="005A56BA" w:rsidRPr="005A56BA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5A56BA">
        <w:rPr>
          <w:rFonts w:hAnsi="Times New Roman" w:ascii="Times New Roman"/>
          <w:szCs w:val="24"/>
          <w:lang w:val="hr-HR"/>
        </w:rPr>
        <w:t>podatak o tome da nisu ispunjene pretpostavke za pokretanje drugog postupka radi brisanja iz sudskoga registra;</w:t>
      </w:r>
    </w:p>
    <w:p w:rsidRDefault="005A56BA" w:rsidP="008F6BF0" w:rsidR="005A56BA" w:rsidRPr="008F6BF0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ED081A" w:rsidP="00ED081A" w:rsidR="00ED081A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177AE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16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>444. Stečajnog zakona (NN 71/15, dalje SZ), navodeći da dužnik nema zaposlenih, da u Očevidniku redoslijeda osnova za plaćanje (dalje: ORP) dužnik ima evidentirane neizvršene osnove za plaćanj</w:t>
      </w:r>
      <w:r>
        <w:rPr>
          <w:rFonts w:hAnsi="Times New Roman" w:ascii="Times New Roman"/>
          <w:szCs w:val="24"/>
          <w:lang w:val="hr-HR"/>
        </w:rPr>
        <w:t xml:space="preserve">e u neprekidnom razdoblju od 1801 dana, za ukupni iznos o d 1.839.027,99 kn, kako na dan 14. rujna 2015.godine u jedinstvenom registru računa dužnik nema otvorenih računa niti oročenih novčanih sredstava, a pored toga da podnositelj zahtjeva ne raspolaže o drugim podatcima o imovini dužnika. 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1177AE" w:rsidR="000B75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="001177AE" w:rsidRPr="001177AE">
        <w:rPr>
          <w:rFonts w:hAnsi="Times New Roman" w:ascii="Times New Roman"/>
          <w:szCs w:val="24"/>
          <w:lang w:val="hr-HR"/>
        </w:rPr>
        <w:t>dokaz-potvrdu o točnom vremenu trajanja nemogućnosti naplate tražbina prema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1177AE" w:rsidRPr="001177AE">
        <w:rPr>
          <w:rFonts w:hAnsi="Times New Roman" w:ascii="Times New Roman"/>
          <w:szCs w:val="24"/>
          <w:lang w:val="hr-HR"/>
        </w:rPr>
        <w:t>Očevidniku redoslijeda osnova za plaćanje</w:t>
      </w:r>
      <w:r w:rsidR="001177AE">
        <w:rPr>
          <w:rFonts w:hAnsi="Times New Roman" w:ascii="Times New Roman"/>
          <w:szCs w:val="24"/>
          <w:lang w:val="hr-HR"/>
        </w:rPr>
        <w:t xml:space="preserve"> jer isti nij</w:t>
      </w:r>
      <w:r>
        <w:rPr>
          <w:rFonts w:hAnsi="Times New Roman" w:ascii="Times New Roman"/>
          <w:szCs w:val="24"/>
          <w:lang w:val="hr-HR"/>
        </w:rPr>
        <w:t>e priložen uz predmetni zahtjev</w:t>
      </w:r>
      <w:r w:rsidR="000B7518">
        <w:rPr>
          <w:rFonts w:hAnsi="Times New Roman" w:ascii="Times New Roman"/>
          <w:szCs w:val="24"/>
          <w:lang w:val="hr-HR"/>
        </w:rPr>
        <w:t>.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Pored prethodno navedenog, </w:t>
      </w:r>
      <w:r w:rsidR="00317FD9">
        <w:rPr>
          <w:rFonts w:hAnsi="Times New Roman" w:ascii="Times New Roman"/>
          <w:szCs w:val="24"/>
          <w:lang w:val="hr-HR"/>
        </w:rPr>
        <w:t xml:space="preserve">sudu je potrebno dostaviti i </w:t>
      </w:r>
      <w:r w:rsidR="00317FD9"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 w:rsidR="00317FD9"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214FBD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5A56BA" w:rsidP="00ED081A" w:rsidR="005A56BA">
      <w:pPr>
        <w:jc w:val="both"/>
        <w:rPr>
          <w:rFonts w:hAnsi="Times New Roman" w:ascii="Times New Roman"/>
          <w:szCs w:val="24"/>
          <w:lang w:val="hr-HR"/>
        </w:rPr>
      </w:pPr>
    </w:p>
    <w:p w:rsidRDefault="005A56BA" w:rsidP="00ED081A" w:rsidR="005A56BA" w:rsidRPr="00606733">
      <w:pPr>
        <w:jc w:val="both"/>
        <w:rPr>
          <w:rFonts w:hAnsi="Times New Roman" w:ascii="Times New Roman"/>
          <w:szCs w:val="24"/>
          <w:lang w:val="hr-HR"/>
        </w:rPr>
      </w:pPr>
      <w:r w:rsidRPr="005A56BA">
        <w:rPr>
          <w:rFonts w:hAnsi="Times New Roman" w:ascii="Times New Roman"/>
          <w:szCs w:val="24"/>
          <w:lang w:val="hr-HR"/>
        </w:rPr>
        <w:t>Osim toga, podnositelj zahtjeva vodi Registar godišnjih financijskih izvještaja, stoga prije podnošenja zahtjeva za provođenje skraćenog stečajnog postupka treba provjeriti da li su ispunjeni uvjeti sukladno pravilima o sudskom registru za brisanje dužnika iz sudskog registra. 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5A56BA" w:rsidP="005A56BA" w:rsidR="005A56BA" w:rsidRPr="005A56BA">
      <w:pPr>
        <w:jc w:val="both"/>
        <w:rPr>
          <w:rFonts w:hAnsi="Times New Roman" w:ascii="Times New Roman"/>
          <w:szCs w:val="24"/>
          <w:lang w:val="hr-HR"/>
        </w:rPr>
      </w:pPr>
      <w:r w:rsidRPr="005A56BA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317FD9">
        <w:rPr>
          <w:rFonts w:hAnsi="Times New Roman" w:ascii="Times New Roman"/>
          <w:szCs w:val="24"/>
          <w:lang w:val="hr-HR"/>
        </w:rPr>
        <w:t>, 22. listopada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DNa: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945" w:rsidR="00172945">
      <w:r>
        <w:separator/>
      </w:r>
    </w:p>
  </w:endnote>
  <w:endnote w:id="0" w:type="continuationSeparator">
    <w:p w:rsidRDefault="00172945" w:rsidR="00172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945" w:rsidR="00172945">
      <w:r>
        <w:separator/>
      </w:r>
    </w:p>
  </w:footnote>
  <w:footnote w:id="0" w:type="continuationSeparator">
    <w:p w:rsidRDefault="00172945" w:rsidR="00172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404404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1177AE">
      <w:rPr>
        <w:rFonts w:hAnsi="Times New Roman" w:ascii="Times New Roman"/>
        <w:lang w:val="hr-HR"/>
      </w:rPr>
      <w:t>218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Pr="00B41534">
      <w:rPr>
        <w:rFonts w:hAnsi="Times New Roman" w:ascii="Times New Roman"/>
        <w:lang w:val="hr-HR"/>
      </w:rPr>
      <w:t>.St-</w:t>
    </w:r>
    <w:r w:rsidR="008F6BF0">
      <w:rPr>
        <w:rFonts w:hAnsi="Times New Roman" w:ascii="Times New Roman"/>
        <w:lang w:val="hr-HR"/>
      </w:rPr>
      <w:t>218</w:t>
    </w:r>
    <w:r>
      <w:rPr>
        <w:rFonts w:hAnsi="Times New Roman" w:ascii="Times New Roman"/>
        <w:lang w:val="hr-HR"/>
      </w:rPr>
      <w:t>/2015</w:t>
    </w:r>
  </w:p>
  <w:p w:rsidRDefault="004D4E00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72945"/>
    <w:rsid w:val="00214FBD"/>
    <w:rsid w:val="002A6FFC"/>
    <w:rsid w:val="002F3DB1"/>
    <w:rsid w:val="00317FD9"/>
    <w:rsid w:val="00383B89"/>
    <w:rsid w:val="00404404"/>
    <w:rsid w:val="004D4E00"/>
    <w:rsid w:val="00581DE4"/>
    <w:rsid w:val="005A56BA"/>
    <w:rsid w:val="006F4725"/>
    <w:rsid w:val="008F6BF0"/>
    <w:rsid w:val="00DA6CAB"/>
    <w:rsid w:val="00ED081A"/>
    <w:rsid w:val="00F9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04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4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4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4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4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04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4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4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4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4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MURUS, društvo s ograničenom odgovornošću za gradnju, trgovinu i usluge</izvorni_sadrzaj>
    <derivirana_varijabla naziv="DomainObject.Predmet.ProtustrankaFormated_1">  MURUS, društvo s ograničenom odgovornošću za gradnju, trgovinu i usluge</derivirana_varijabla>
  </DomainObject.Predmet.ProtustrankaFormated>
  <DomainObject.Predmet.ProtustrankaFormatedOIB>
    <izvorni_sadrzaj>  MURUS, društvo s ograničenom odgovornošću za gradnju, trgovinu i usluge, OIB 01416735938</izvorni_sadrzaj>
    <derivirana_varijabla naziv="DomainObject.Predmet.ProtustrankaFormatedOIB_1">  MURUS, društvo s ograničenom odgovornošću za gradnju, trgovinu i usluge, OIB 01416735938</derivirana_varijabla>
  </DomainObject.Predmet.ProtustrankaFormatedOIB>
  <DomainObject.Predmet.ProtustrankaFormatedWithAdress>
    <izvorni_sadrzaj> MURUS, društvo s ograničenom odgovornošću za gradnju, trgovinu i usluge, Put Budeševa 4, 21311 Podstrana</izvorni_sadrzaj>
    <derivirana_varijabla naziv="DomainObject.Predmet.ProtustrankaFormatedWithAdress_1"> MURUS, društvo s ograničenom odgovornošću za gradnju, trgovinu i usluge, Put Budeševa 4, 21311 Podstrana</derivirana_varijabla>
  </DomainObject.Predmet.ProtustrankaFormatedWithAdress>
  <DomainObject.Predmet.ProtustrankaFormatedWithAdressOIB>
    <izvorni_sadrzaj> MURUS, društvo s ograničenom odgovornošću za gradnju, trgovinu i usluge, OIB 01416735938, Put Budeševa 4, 21311 Podstrana</izvorni_sadrzaj>
    <derivirana_varijabla naziv="DomainObject.Predmet.ProtustrankaFormatedWithAdressOIB_1"> MURUS, društvo s ograničenom odgovornošću za gradnju, trgovinu i usluge, OIB 01416735938, Put Budeševa 4, 21311 Podstrana</derivirana_varijabla>
  </DomainObject.Predmet.ProtustrankaFormatedWithAdressOIB>
  <DomainObject.Predmet.ProtustrankaWithAdress>
    <izvorni_sadrzaj>MURUS, društvo s ograničenom odgovornošću za gradnju, trgovinu i usluge Put Budeševa 4, 21311 Podstrana</izvorni_sadrzaj>
    <derivirana_varijabla naziv="DomainObject.Predmet.ProtustrankaWithAdress_1">MURUS, društvo s ograničenom odgovornošću za gradnju, trgovinu i usluge Put Budeševa 4, 21311 Podstrana</derivirana_varijabla>
  </DomainObject.Predmet.ProtustrankaWithAdress>
  <DomainObject.Predmet.ProtustrankaWithAdressOIB>
    <izvorni_sadrzaj>MURUS, društvo s ograničenom odgovornošću za gradnju, trgovinu i usluge, OIB 01416735938, Put Budeševa 4, 21311 Podstrana</izvorni_sadrzaj>
    <derivirana_varijabla naziv="DomainObject.Predmet.ProtustrankaWithAdressOIB_1">MURUS, društvo s ograničenom odgovornošću za gradnju, trgovinu i usluge, OIB 01416735938, Put Budeševa 4, 21311 Podstrana</derivirana_varijabla>
  </DomainObject.Predmet.ProtustrankaWithAdressOIB>
  <DomainObject.Predmet.ProtustrankaNazivFormated>
    <izvorni_sadrzaj>MURUS, društvo s ograničenom odgovornošću za gradnju, trgovinu i usluge</izvorni_sadrzaj>
    <derivirana_varijabla naziv="DomainObject.Predmet.ProtustrankaNazivFormated_1">MURUS, društvo s ograničenom odgovornošću za gradnju, trgovinu i usluge</derivirana_varijabla>
  </DomainObject.Predmet.ProtustrankaNazivFormated>
  <DomainObject.Predmet.ProtustrankaNazivFormatedOIB>
    <izvorni_sadrzaj>MURUS, društvo s ograničenom odgovornošću za gradnju, trgovinu i usluge, OIB 01416735938</izvorni_sadrzaj>
    <derivirana_varijabla naziv="DomainObject.Predmet.ProtustrankaNazivFormatedOIB_1">MURUS, društvo s ograničenom odgovornošću za gradnju, trgovinu i usluge, OIB 01416735938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1841297.77</izvorni_sadrzaj>
    <derivirana_varijabla naziv="DomainObject.Predmet.TrenutnaVrijednost_1">1841297.77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MURUS, društvo s ograničenom odgovornošću za gradnju, trgovinu i usluge</item>
    </izvorni_sadrzaj>
    <derivirana_varijabla naziv="DomainObject.Predmet.ProtuStrankaListFormated_1">
      <item>MURUS, društvo s ograničenom odgovornošću za gradnju, trgovinu i usluge</item>
    </derivirana_varijabla>
  </DomainObject.Predmet.ProtuStrankaListFormated>
  <DomainObject.Predmet.ProtuStrankaListFormatedOIB>
    <izvorni_sadrzaj>
      <item>MURUS, društvo s ograničenom odgovornošću za gradnju, trgovinu i usluge, OIB 01416735938</item>
    </izvorni_sadrzaj>
    <derivirana_varijabla naziv="DomainObject.Predmet.ProtuStrankaListFormatedOIB_1">
      <item>MURUS, društvo s ograničenom odgovornošću za gradnju, trgovinu i usluge, OIB 01416735938</item>
    </derivirana_varijabla>
  </DomainObject.Predmet.ProtuStrankaListFormatedOIB>
  <DomainObject.Predmet.ProtuStrankaListFormatedWithAdress>
    <izvorni_sadrzaj>
      <item>MURUS, društvo s ograničenom odgovornošću za gradnju, trgovinu i usluge, Put Budeševa 4, 21311 Podstrana</item>
    </izvorni_sadrzaj>
    <derivirana_varijabla naziv="DomainObject.Predmet.ProtuStrankaListFormatedWithAdress_1">
      <item>MURUS, društvo s ograničenom odgovornošću za gradnju, trgovinu i usluge, Put Budeševa 4, 21311 Podstrana</item>
    </derivirana_varijabla>
  </DomainObject.Predmet.ProtuStrankaListFormatedWithAdress>
  <DomainObject.Predmet.ProtuStrankaListFormatedWithAdressOIB>
    <izvorni_sadrzaj>
      <item>MURUS, društvo s ograničenom odgovornošću za gradnju, trgovinu i usluge, OIB 01416735938, Put Budeševa 4, 21311 Podstrana</item>
    </izvorni_sadrzaj>
    <derivirana_varijabla naziv="DomainObject.Predmet.ProtuStrankaListFormatedWithAdressOIB_1">
      <item>MURUS, društvo s ograničenom odgovornošću za gradnju, trgovinu i usluge, OIB 01416735938, Put Budeševa 4, 21311 Podstrana</item>
    </derivirana_varijabla>
  </DomainObject.Predmet.ProtuStrankaListFormatedWithAdressOIB>
  <DomainObject.Predmet.ProtuStrankaListNazivFormated>
    <izvorni_sadrzaj>
      <item>MURUS, društvo s ograničenom odgovornošću za gradnju, trgovinu i usluge</item>
    </izvorni_sadrzaj>
    <derivirana_varijabla naziv="DomainObject.Predmet.ProtuStrankaListNazivFormated_1">
      <item>MURUS, društvo s ograničenom odgovornošću za gradnju, trgovinu i usluge</item>
    </derivirana_varijabla>
  </DomainObject.Predmet.ProtuStrankaListNazivFormated>
  <DomainObject.Predmet.ProtuStrankaListNazivFormatedOIB>
    <izvorni_sadrzaj>
      <item>MURUS, društvo s ograničenom odgovornošću za gradnju, trgovinu i usluge, OIB 01416735938</item>
    </izvorni_sadrzaj>
    <derivirana_varijabla naziv="DomainObject.Predmet.ProtuStrankaListNazivFormatedOIB_1">
      <item>MURUS, društvo s ograničenom odgovornošću za gradnju, trgovinu i usluge, OIB 01416735938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MURUS, društvo s ograničenom odgovornošću za gradnju, trgovinu i usluge</izvorni_sadrzaj>
    <derivirana_varijabla naziv="DomainObject.Predmet.ProtustrankaIDrugi_1">MURUS, društvo s ograničenom odgovornošću za gradnju,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MURUS, društvo s ograničenom odgovornošću za gradnju, trgovinu i usluge, OIB 01416735938, Put Budeševa 4, 21311 Podstrana</izvorni_sadrzaj>
    <derivirana_varijabla naziv="DomainObject.Predmet.ProtustrankaIDrugiAdressOIB_1">MURUS, društvo s ograničenom odgovornošću za gradnju, trgovinu i usluge, OIB 01416735938, Put Budeševa 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MURUS, društvo s ograničenom odgovornošću za gradnju, trgovinu i usluge</item>
    </izvorni_sadrzaj>
    <derivirana_varijabla naziv="DomainObject.Predmet.SudioniciListNaziv_1">
      <item>FINA SPLIT</item>
      <item>MURUS, društvo s ograničenom odgovornošću za gradnju, trgovinu i usluge</item>
    </derivirana_varijabla>
  </DomainObject.Predmet.SudioniciListNaziv>
  <DomainObject.Predmet.SudioniciListAdressOIB>
    <izvorni_sadrzaj>
      <item>FINA SPLIT, Mažuranićevo šetalište 24 b,21000 Split</item>
      <item>MURUS, društvo s ograničenom odgovornošću za gradnju, trgovinu i usluge, OIB 01416735938, Put Budeševa 4,21311 Podstrana</item>
    </izvorni_sadrzaj>
    <derivirana_varijabla naziv="DomainObject.Predmet.SudioniciListAdressOIB_1">
      <item>FINA SPLIT, Mažuranićevo šetalište 24 b,21000 Split</item>
      <item>MURUS, društvo s ograničenom odgovornošću za gradnju, trgovinu i usluge, OIB 01416735938, Put Budeševa 4,21311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01416735938</item>
    </izvorni_sadrzaj>
    <derivirana_varijabla naziv="DomainObject.Predmet.SudioniciListNazivOIB_1">
      <item>, OIB null</item>
      <item>, OIB 01416735938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919</properties:Words>
  <properties:Characters>5271</properties:Characters>
  <properties:Lines>131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2015-10-22T10:55:00Z</dcterms:created>
  <dc:creator>bkamber</dc:creator>
  <cp:lastModifiedBy>Lari Glavaš</cp:lastModifiedBy>
  <cp:lastPrinted>2015-10-22T10:55:00Z</cp:lastPrinted>
  <dcterms:modified xmlns:xsi="http://www.w3.org/2001/XMLSchema-instance" xsi:type="dcterms:W3CDTF">2015-10-22T10:57:00Z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