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0455" w:rsidR="006A0455" w:rsidRPr="004B35C7">
        <w:tc>
          <w:tcPr>
            <w:tcW w:type="dxa" w:w="3060"/>
          </w:tcPr>
          <w:p w:rsidRDefault="00902901" w:rsidR="006A0455" w:rsidRPr="004B35C7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</w:rPr>
            </w:pPr>
            <w:bookmarkStart w:name="_GoBack" w:id="0"/>
            <w:bookmarkEnd w:id="0"/>
            <w:r w:rsidRPr="004B35C7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D0E11" w:rsidRPr="004B35C7">
              <w:rPr>
                <w:noProof/>
              </w:rPr>
              <w:t xml:space="preserve">     </w:t>
            </w:r>
            <w:r w:rsidR="004D0E11" w:rsidRPr="004B35C7">
              <w:rPr>
                <w:rFonts w:cs="Times New Roman" w:hAnsi="Times New Roman" w:ascii="Times New Roman"/>
                <w:i w:val="false"/>
                <w:noProof/>
              </w:rPr>
              <w:t xml:space="preserve"> </w:t>
            </w:r>
            <w:r w:rsidR="006A0455" w:rsidRPr="004B35C7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</w:rPr>
              <w:t>REPUBLIKA HRVATSKA</w:t>
            </w:r>
          </w:p>
          <w:p w:rsidRDefault="006A0455" w:rsidR="006A0455" w:rsidRPr="004B35C7">
            <w:pPr>
              <w:jc w:val="center"/>
            </w:pPr>
            <w:r w:rsidRPr="004B35C7">
              <w:t>Trgovački sud u Zagrebu</w:t>
            </w:r>
          </w:p>
          <w:p w:rsidRDefault="006A0455" w:rsidR="006A0455" w:rsidRPr="004B35C7">
            <w:pPr>
              <w:overflowPunct w:val="false"/>
              <w:autoSpaceDE w:val="false"/>
              <w:autoSpaceDN w:val="false"/>
              <w:adjustRightInd w:val="false"/>
              <w:jc w:val="center"/>
            </w:pPr>
            <w:r w:rsidRPr="004B35C7">
              <w:t>Zagreb, Amruševa 2/II</w:t>
            </w:r>
          </w:p>
        </w:tc>
      </w:tr>
    </w:tbl>
    <w:p w14:textId="8dda529" w14:paraId="8dda529" w:rsidRDefault="006A0455" w:rsidP="005E2F79" w:rsidR="00CE5B56">
      <w:pPr>
        <w:jc w:val="right"/>
        <w15:collapsed w:val="false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1461C">
        <w:rPr>
          <w:b/>
        </w:rPr>
        <w:tab/>
      </w:r>
    </w:p>
    <w:p w:rsidRDefault="00A1461C" w:rsidP="005E2F79" w:rsidR="005E2F79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C722E">
        <w:rPr>
          <w:b/>
        </w:rPr>
        <w:t xml:space="preserve"> </w:t>
      </w:r>
      <w:r w:rsidR="005E2F79" w:rsidRPr="001D5467">
        <w:t>40.</w:t>
      </w:r>
      <w:r w:rsidR="005E2F79" w:rsidRPr="001D5467">
        <w:rPr>
          <w:b/>
        </w:rPr>
        <w:t xml:space="preserve"> </w:t>
      </w:r>
      <w:r w:rsidR="005E2F79" w:rsidRPr="001D5467">
        <w:t>St-70</w:t>
      </w:r>
      <w:r w:rsidR="005E2F79">
        <w:t>6</w:t>
      </w:r>
      <w:r w:rsidR="005E2F79" w:rsidRPr="001D5467">
        <w:t>/15</w:t>
      </w:r>
    </w:p>
    <w:p w:rsidRDefault="00CE5B56" w:rsidP="005E2F79" w:rsidR="00CE5B56" w:rsidRPr="001D5467">
      <w:pPr>
        <w:jc w:val="right"/>
      </w:pPr>
    </w:p>
    <w:p w:rsidRDefault="005E2F79" w:rsidP="005E2F79" w:rsidR="005E2F79" w:rsidRPr="001D5467">
      <w:pPr>
        <w:jc w:val="center"/>
      </w:pPr>
      <w:r w:rsidRPr="001D5467">
        <w:t>R E P U B L I K A  H R V A T S K A</w:t>
      </w:r>
    </w:p>
    <w:p w:rsidRDefault="005E2F79" w:rsidP="005E2F79" w:rsidR="005E2F79" w:rsidRPr="001D5467">
      <w:r w:rsidRPr="001D5467">
        <w:rPr>
          <w:b/>
        </w:rPr>
        <w:tab/>
      </w:r>
      <w:r w:rsidRPr="001D5467">
        <w:rPr>
          <w:b/>
        </w:rPr>
        <w:tab/>
      </w:r>
      <w:r w:rsidRPr="001D5467">
        <w:rPr>
          <w:b/>
        </w:rPr>
        <w:tab/>
      </w:r>
      <w:r w:rsidRPr="001D5467">
        <w:rPr>
          <w:b/>
        </w:rPr>
        <w:tab/>
      </w:r>
      <w:r w:rsidRPr="001D5467">
        <w:rPr>
          <w:b/>
        </w:rPr>
        <w:tab/>
      </w:r>
      <w:r w:rsidRPr="001D5467">
        <w:rPr>
          <w:b/>
        </w:rPr>
        <w:tab/>
      </w:r>
      <w:r w:rsidRPr="001D5467">
        <w:rPr>
          <w:b/>
        </w:rPr>
        <w:tab/>
      </w:r>
      <w:r w:rsidRPr="001D5467">
        <w:rPr>
          <w:b/>
        </w:rPr>
        <w:tab/>
      </w:r>
      <w:r w:rsidRPr="001D5467">
        <w:t xml:space="preserve">               </w:t>
      </w:r>
    </w:p>
    <w:p w:rsidRDefault="005E2F79" w:rsidP="005E2F79" w:rsidR="005E2F79">
      <w:pPr>
        <w:ind w:left="2880"/>
      </w:pPr>
      <w:r>
        <w:t xml:space="preserve">                </w:t>
      </w:r>
      <w:r w:rsidRPr="001D5467">
        <w:t>R J E Š E NJ E</w:t>
      </w:r>
    </w:p>
    <w:p w:rsidRDefault="00CE5B56" w:rsidP="005E2F79" w:rsidR="00CE5B56" w:rsidRPr="001D5467">
      <w:pPr>
        <w:ind w:left="2880"/>
      </w:pPr>
    </w:p>
    <w:p w:rsidRDefault="005E2F79" w:rsidP="005E2F79" w:rsidR="005E2F79" w:rsidRPr="001D5467">
      <w:pPr>
        <w:jc w:val="center"/>
        <w:rPr>
          <w:b/>
        </w:rPr>
      </w:pPr>
    </w:p>
    <w:p w:rsidRDefault="005E2F79" w:rsidP="005E2F79" w:rsidR="005E2F79" w:rsidRPr="001D5467">
      <w:pPr>
        <w:ind w:firstLine="720"/>
        <w:jc w:val="both"/>
      </w:pPr>
      <w:r w:rsidRPr="001D5467">
        <w:t xml:space="preserve">TRGOVAČKI SUD U ZAGREBU po sucu Anti Galiću, kao </w:t>
      </w:r>
      <w:r>
        <w:t xml:space="preserve">sucu pojedincu, </w:t>
      </w:r>
      <w:r w:rsidRPr="001D5467">
        <w:t xml:space="preserve">u stečajnom postupku nad dužnikom </w:t>
      </w:r>
      <w:r>
        <w:t>PARK VILA SREBRENJAK d.o.o. Zagreb, Trg žrtava fašizma 3 (OIB 76542617670)</w:t>
      </w:r>
      <w:r w:rsidRPr="001D5467">
        <w:t xml:space="preserve">,  dana </w:t>
      </w:r>
      <w:r w:rsidR="00A32549">
        <w:t>26.listopada</w:t>
      </w:r>
      <w:r w:rsidRPr="001D5467">
        <w:t xml:space="preserve"> 201</w:t>
      </w:r>
      <w:r w:rsidR="00A32549">
        <w:t>8</w:t>
      </w:r>
      <w:r w:rsidRPr="001D5467">
        <w:t>.,</w:t>
      </w:r>
    </w:p>
    <w:p w:rsidRDefault="00CE5B56" w:rsidP="006A0455" w:rsidR="00CE5B56">
      <w:pPr>
        <w:jc w:val="both"/>
        <w:rPr>
          <w:sz w:val="40"/>
          <w:szCs w:val="40"/>
        </w:rPr>
      </w:pPr>
    </w:p>
    <w:p w:rsidRDefault="006A0455" w:rsidP="006A0455" w:rsidR="006A0455">
      <w:pPr>
        <w:jc w:val="center"/>
        <w:rPr>
          <w:b/>
        </w:rPr>
      </w:pPr>
      <w:r>
        <w:rPr>
          <w:b/>
        </w:rPr>
        <w:t>r i j e š i o    j e</w:t>
      </w:r>
    </w:p>
    <w:p w:rsidRDefault="00CE5B56" w:rsidP="006A0455" w:rsidR="00CE5B56">
      <w:pPr>
        <w:jc w:val="center"/>
        <w:rPr>
          <w:b/>
        </w:rPr>
      </w:pPr>
    </w:p>
    <w:p w:rsidRDefault="006A0455" w:rsidP="006A0455" w:rsidR="006A0455">
      <w:pPr>
        <w:jc w:val="center"/>
      </w:pPr>
    </w:p>
    <w:p w:rsidRDefault="006A0455" w:rsidP="00A32549" w:rsidR="00E96185">
      <w:pPr>
        <w:ind w:firstLine="708"/>
        <w:jc w:val="both"/>
      </w:pPr>
      <w:r>
        <w:t xml:space="preserve">I. </w:t>
      </w:r>
      <w:r w:rsidR="00A32549">
        <w:t>Mladen Janiška, Zagreb, Ribnjak 52</w:t>
      </w:r>
      <w:r w:rsidR="00A32549" w:rsidRPr="001D5467">
        <w:t xml:space="preserve">, OIB </w:t>
      </w:r>
      <w:r w:rsidR="00A32549">
        <w:t>52042379273</w:t>
      </w:r>
      <w:r>
        <w:t>, razrješava se dužnosti stečajnog upravitelja</w:t>
      </w:r>
      <w:r w:rsidR="00E96185" w:rsidRPr="00E96185">
        <w:t xml:space="preserve"> </w:t>
      </w:r>
      <w:r w:rsidR="004B35C7">
        <w:t xml:space="preserve">dužnika </w:t>
      </w:r>
      <w:r w:rsidR="00E14065">
        <w:t>PARK VILA SREBRENJAK d.o.o. Zagreb, Trg žrtava fašizma 3 (OIB 76542617670)</w:t>
      </w:r>
    </w:p>
    <w:p w:rsidRDefault="006A0455" w:rsidP="00FC722E" w:rsidR="006A0455">
      <w:pPr>
        <w:ind w:firstLine="708"/>
        <w:jc w:val="both"/>
      </w:pPr>
      <w:r>
        <w:t>II.</w:t>
      </w:r>
      <w:r w:rsidR="0065058B" w:rsidRPr="0065058B">
        <w:t xml:space="preserve"> </w:t>
      </w:r>
      <w:r w:rsidR="00E14065">
        <w:t xml:space="preserve">Ana </w:t>
      </w:r>
      <w:r w:rsidR="00AF322F">
        <w:t>M</w:t>
      </w:r>
      <w:r w:rsidR="00E14065">
        <w:t>arija Međimurec iz Zagreba, Ilica 104. OIB 86890331310</w:t>
      </w:r>
      <w:r w:rsidR="0065058B">
        <w:t xml:space="preserve"> </w:t>
      </w:r>
      <w:r w:rsidR="00E14065">
        <w:t xml:space="preserve">imenuje se </w:t>
      </w:r>
      <w:r>
        <w:t xml:space="preserve"> za stečajnog upravitelja </w:t>
      </w:r>
      <w:r w:rsidR="0065058B">
        <w:t xml:space="preserve">dužnika </w:t>
      </w:r>
      <w:r w:rsidR="00AF322F">
        <w:t>PARK VILA SREBRENJAK d.o.o. Zagreb, Trg žrtava fašizma 3 (OIB 76542617670)</w:t>
      </w:r>
    </w:p>
    <w:p w:rsidRDefault="006A0455" w:rsidP="006A0455" w:rsidR="006A0455">
      <w:pPr>
        <w:tabs>
          <w:tab w:pos="1440" w:val="left"/>
        </w:tabs>
        <w:jc w:val="both"/>
      </w:pPr>
      <w:r>
        <w:rPr>
          <w:b/>
        </w:rPr>
        <w:t xml:space="preserve">            </w:t>
      </w:r>
      <w:r w:rsidR="00FC722E" w:rsidRPr="00FC722E">
        <w:t>III.</w:t>
      </w:r>
      <w:r>
        <w:t xml:space="preserve"> Ovo rješenje će se objaviti na e-oglasnoj ploči suda, te dostaviti sudskom registru ovog suda. </w:t>
      </w:r>
    </w:p>
    <w:p w:rsidRDefault="00CE5B56" w:rsidP="006A0455" w:rsidR="00CE5B56">
      <w:pPr>
        <w:tabs>
          <w:tab w:pos="1440" w:val="left"/>
        </w:tabs>
        <w:jc w:val="both"/>
      </w:pPr>
    </w:p>
    <w:p w:rsidRDefault="006A0455" w:rsidP="006A0455" w:rsidR="006A0455">
      <w:pPr>
        <w:jc w:val="center"/>
        <w:rPr>
          <w:sz w:val="16"/>
          <w:szCs w:val="16"/>
        </w:rPr>
      </w:pPr>
    </w:p>
    <w:p w:rsidRDefault="006A0455" w:rsidP="006A0455" w:rsidR="006A0455">
      <w:pPr>
        <w:jc w:val="center"/>
      </w:pPr>
      <w:r>
        <w:t>Obrazloženje</w:t>
      </w:r>
    </w:p>
    <w:p w:rsidRDefault="00CE5B56" w:rsidP="006A0455" w:rsidR="00CE5B56">
      <w:pPr>
        <w:jc w:val="center"/>
        <w:rPr>
          <w:szCs w:val="20"/>
        </w:rPr>
      </w:pPr>
    </w:p>
    <w:p w:rsidRDefault="006A0455" w:rsidP="006A0455" w:rsidR="006A0455">
      <w:pPr>
        <w:jc w:val="both"/>
      </w:pPr>
    </w:p>
    <w:p w:rsidRDefault="00575C53" w:rsidP="00C24DB0" w:rsidR="00575C53">
      <w:pPr>
        <w:ind w:firstLine="720"/>
        <w:jc w:val="both"/>
      </w:pPr>
      <w:r>
        <w:t xml:space="preserve">Rješenjem ovog suda od </w:t>
      </w:r>
      <w:r w:rsidR="00843BD6" w:rsidRPr="001D5467">
        <w:t>13. studenog 2015.,</w:t>
      </w:r>
      <w:r>
        <w:t xml:space="preserve"> nad dužnikom </w:t>
      </w:r>
      <w:r w:rsidR="00151829">
        <w:t xml:space="preserve">je </w:t>
      </w:r>
      <w:r w:rsidR="00C24DB0">
        <w:t>otvoren  stečajni postupak (toč.I), z</w:t>
      </w:r>
      <w:r w:rsidRPr="006C5196">
        <w:t>a stečajnog upravitelja imen</w:t>
      </w:r>
      <w:r w:rsidR="00C24DB0">
        <w:t>ovana</w:t>
      </w:r>
      <w:r>
        <w:t xml:space="preserve"> </w:t>
      </w:r>
      <w:r w:rsidR="00843BD6">
        <w:t>Mladen Janiška, Zagreb, Ribnjak 52</w:t>
      </w:r>
      <w:r w:rsidR="00843BD6" w:rsidRPr="001D5467">
        <w:t xml:space="preserve">, OIB </w:t>
      </w:r>
      <w:r w:rsidR="00843BD6">
        <w:t>52042379273</w:t>
      </w:r>
      <w:r w:rsidRPr="006C5196">
        <w:t xml:space="preserve"> </w:t>
      </w:r>
      <w:r w:rsidR="00C24DB0">
        <w:t>(toč.II)</w:t>
      </w:r>
    </w:p>
    <w:p w:rsidRDefault="006A0455" w:rsidP="006A0455" w:rsidR="006A0455">
      <w:pPr>
        <w:ind w:firstLine="720"/>
        <w:jc w:val="both"/>
      </w:pPr>
      <w:r>
        <w:t xml:space="preserve">Podneskom od </w:t>
      </w:r>
      <w:r w:rsidR="00E61D21">
        <w:t>1</w:t>
      </w:r>
      <w:r w:rsidR="00843BD6">
        <w:t xml:space="preserve">7.listopada </w:t>
      </w:r>
      <w:r w:rsidR="000D1A18">
        <w:t xml:space="preserve"> </w:t>
      </w:r>
      <w:r w:rsidR="00954734">
        <w:t xml:space="preserve"> 201</w:t>
      </w:r>
      <w:r w:rsidR="000D1A18">
        <w:t>8</w:t>
      </w:r>
      <w:r w:rsidR="00954734">
        <w:t xml:space="preserve">. </w:t>
      </w:r>
      <w:r>
        <w:t xml:space="preserve"> stečajni upravitelj </w:t>
      </w:r>
      <w:r w:rsidR="00843BD6">
        <w:t xml:space="preserve">Mladen </w:t>
      </w:r>
      <w:r w:rsidR="002339F6">
        <w:t>J</w:t>
      </w:r>
      <w:r w:rsidR="00843BD6">
        <w:t xml:space="preserve">aniška </w:t>
      </w:r>
      <w:r>
        <w:t>podnio je zahtjev za razrješenje.</w:t>
      </w:r>
      <w:r w:rsidR="00A26335">
        <w:t xml:space="preserve"> Kao razlog je naveo </w:t>
      </w:r>
      <w:r w:rsidR="002339F6">
        <w:t xml:space="preserve">kako je brisan sa liste stečajnih upravitelja, te dostavio rješenje o brisanju. </w:t>
      </w:r>
    </w:p>
    <w:p w:rsidRDefault="006A0455" w:rsidP="006A0455" w:rsidR="006A0455">
      <w:pPr>
        <w:ind w:firstLine="720"/>
        <w:jc w:val="both"/>
      </w:pPr>
      <w:r>
        <w:t xml:space="preserve">Prema odredbi članka 91. stavak 5. SZ-a sud može razriješiti stečajnog upravitelja na osobni zahtjev. </w:t>
      </w:r>
    </w:p>
    <w:p w:rsidRDefault="00A26335" w:rsidP="006A0455" w:rsidR="006A0455">
      <w:pPr>
        <w:ind w:firstLine="720"/>
        <w:jc w:val="both"/>
      </w:pPr>
      <w:r>
        <w:t xml:space="preserve">Kako zahtjevu za razrješenje prileži </w:t>
      </w:r>
      <w:r w:rsidR="002A43E0">
        <w:t>rješenje o brisanju Mladena Janiške sa liste stečajnih upravitelja</w:t>
      </w:r>
      <w:r w:rsidR="00E62937">
        <w:t>,</w:t>
      </w:r>
      <w:r w:rsidR="002A43E0">
        <w:t xml:space="preserve"> </w:t>
      </w:r>
      <w:r w:rsidR="006A0455">
        <w:t xml:space="preserve">temeljem odredbe članka 91. stavak 5. SZ-a riješeno je kao pod točkom I. </w:t>
      </w:r>
    </w:p>
    <w:p w:rsidRDefault="006A0455" w:rsidP="006A0455" w:rsidR="006A0455">
      <w:pPr>
        <w:ind w:firstLine="720"/>
        <w:jc w:val="both"/>
      </w:pPr>
      <w:r>
        <w:lastRenderedPageBreak/>
        <w:t>Novoimenovani  stečajni upravitelj izabran je metodom slučajnog odabira s liste A stečajnih upravitelja, sukladno odredbi članka 84. stavak 1. u vezi odredbe članka 118. stavak 2. točka 1. SZ-a.</w:t>
      </w:r>
    </w:p>
    <w:p w:rsidRDefault="006A0455" w:rsidP="006A0455" w:rsidR="006A0455">
      <w:pPr>
        <w:jc w:val="center"/>
      </w:pPr>
      <w:r>
        <w:t xml:space="preserve">Zagreb, </w:t>
      </w:r>
      <w:r w:rsidR="002A43E0">
        <w:t>26.listopada</w:t>
      </w:r>
      <w:r>
        <w:t xml:space="preserve"> 201</w:t>
      </w:r>
      <w:r w:rsidR="000D1A18">
        <w:t>8</w:t>
      </w:r>
      <w:r>
        <w:t>.</w:t>
      </w:r>
    </w:p>
    <w:p w:rsidRDefault="006A0455" w:rsidP="006A0455" w:rsidR="006A045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Sudac: </w:t>
      </w:r>
    </w:p>
    <w:p w:rsidRDefault="006A0455" w:rsidP="006A0455" w:rsidR="006A0455">
      <w:pPr>
        <w:jc w:val="right"/>
      </w:pPr>
      <w:r>
        <w:t xml:space="preserve">Ante Galić </w:t>
      </w:r>
      <w:r w:rsidR="00105BFD">
        <w:t>v.r.</w:t>
      </w:r>
    </w:p>
    <w:p w:rsidRDefault="006A0455" w:rsidP="006A0455" w:rsidR="006A0455">
      <w:pPr>
        <w:jc w:val="both"/>
      </w:pPr>
    </w:p>
    <w:p w:rsidRDefault="006A0455" w:rsidP="006A0455" w:rsidR="006A0455">
      <w:pPr>
        <w:jc w:val="both"/>
      </w:pPr>
      <w:r>
        <w:t xml:space="preserve">Uputa o pravnom lijeku: </w:t>
      </w:r>
    </w:p>
    <w:p w:rsidRDefault="006A0455" w:rsidP="006A0455" w:rsidR="006A0455">
      <w:pPr>
        <w:jc w:val="both"/>
      </w:pPr>
      <w:r>
        <w:t>Protiv ovog rješenja dopuštena je žalba u roku od 8 dana.  Žalba se podnosi ovom sudu u 2 primjerka za Visoki trgovački sud RH.</w:t>
      </w:r>
    </w:p>
    <w:p w:rsidRDefault="006A0455" w:rsidP="006A0455" w:rsidR="006A0455">
      <w:pPr>
        <w:jc w:val="both"/>
      </w:pPr>
    </w:p>
    <w:p w:rsidRDefault="00105BFD" w:rsidP="00105BFD" w:rsidR="00105BFD">
      <w:pPr>
        <w:ind w:firstLine="708" w:left="4248"/>
        <w:jc w:val="both"/>
      </w:pPr>
      <w:r>
        <w:t>Za točnost otpravka, ovlašteni službenik:</w:t>
      </w:r>
    </w:p>
    <w:p w:rsidRDefault="00105BFD" w:rsidP="00422EE0" w:rsidR="00105BFD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A1461C" w:rsidP="006A0455" w:rsidR="00A1461C">
      <w:pPr>
        <w:jc w:val="both"/>
      </w:pPr>
    </w:p>
    <w:sectPr w:rsidSect="00302849" w:rsidR="00A1461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2D6A" w:rsidR="00AA2D6A">
      <w:r>
        <w:separator/>
      </w:r>
    </w:p>
  </w:endnote>
  <w:endnote w:id="0" w:type="continuationSeparator">
    <w:p w:rsidRDefault="00AA2D6A" w:rsidR="00AA2D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2D6A" w:rsidR="00AA2D6A">
      <w:r>
        <w:separator/>
      </w:r>
    </w:p>
  </w:footnote>
  <w:footnote w:id="0" w:type="continuationSeparator">
    <w:p w:rsidRDefault="00AA2D6A" w:rsidR="00AA2D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DD2" w:rsidP="008F5C28" w:rsidR="00AF2D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2DD2" w:rsidR="00AF2D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DD2" w:rsidP="008F5C28" w:rsidR="00AF2D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5B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5295" w:rsidR="00AF2DD2">
    <w:pPr>
      <w:pStyle w:val="Zaglavlje"/>
    </w:pPr>
    <w:r>
      <w:t xml:space="preserve">                                                                                            </w:t>
    </w:r>
    <w:r w:rsidR="00A1461C">
      <w:tab/>
    </w:r>
    <w:r>
      <w:t xml:space="preserve"> </w:t>
    </w:r>
    <w:r w:rsidR="00A272CB">
      <w:t>St-</w:t>
    </w:r>
    <w:r w:rsidR="00CE5B56">
      <w:t>706/2015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5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7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2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6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7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8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9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0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5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6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1"/>
  </w:num>
  <w:num w:numId="2">
    <w:abstractNumId w:val="4"/>
  </w:num>
  <w:num w:numId="3">
    <w:abstractNumId w:val="0"/>
  </w:num>
  <w:num w:numId="4">
    <w:abstractNumId w:val="26"/>
  </w:num>
  <w:num w:numId="5">
    <w:abstractNumId w:val="8"/>
  </w:num>
  <w:num w:numId="6">
    <w:abstractNumId w:val="22"/>
  </w:num>
  <w:num w:numId="7">
    <w:abstractNumId w:val="7"/>
  </w:num>
  <w:num w:numId="8">
    <w:abstractNumId w:val="20"/>
  </w:num>
  <w:num w:numId="9">
    <w:abstractNumId w:val="15"/>
  </w:num>
  <w:num w:numId="10">
    <w:abstractNumId w:val="12"/>
  </w:num>
  <w:num w:numId="11">
    <w:abstractNumId w:val="3"/>
  </w:num>
  <w:num w:numId="12">
    <w:abstractNumId w:val="18"/>
  </w:num>
  <w:num w:numId="13">
    <w:abstractNumId w:val="25"/>
  </w:num>
  <w:num w:numId="14">
    <w:abstractNumId w:val="23"/>
  </w:num>
  <w:num w:numId="15">
    <w:abstractNumId w:val="11"/>
  </w:num>
  <w:num w:numId="16">
    <w:abstractNumId w:val="19"/>
  </w:num>
  <w:num w:numId="17">
    <w:abstractNumId w:val="6"/>
  </w:num>
  <w:num w:numId="18">
    <w:abstractNumId w:val="16"/>
  </w:num>
  <w:num w:numId="19">
    <w:abstractNumId w:val="5"/>
  </w:num>
  <w:num w:numId="20">
    <w:abstractNumId w:val="10"/>
  </w:num>
  <w:num w:numId="21">
    <w:abstractNumId w:val="14"/>
  </w:num>
  <w:num w:numId="22">
    <w:abstractNumId w:val="9"/>
  </w:num>
  <w:num w:numId="23">
    <w:abstractNumId w:val="13"/>
  </w:num>
  <w:num w:numId="24">
    <w:abstractNumId w:val="17"/>
  </w:num>
  <w:num w:numId="25">
    <w:abstractNumId w:val="2"/>
  </w:num>
  <w:num w:numId="26">
    <w:abstractNumId w:val="1"/>
  </w:num>
  <w:num w:numId="27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4B36"/>
    <w:rsid w:val="00015A2F"/>
    <w:rsid w:val="00015FD4"/>
    <w:rsid w:val="000160E5"/>
    <w:rsid w:val="00022755"/>
    <w:rsid w:val="00025C6F"/>
    <w:rsid w:val="0003321E"/>
    <w:rsid w:val="000337DB"/>
    <w:rsid w:val="00033A14"/>
    <w:rsid w:val="00041E1C"/>
    <w:rsid w:val="0004783D"/>
    <w:rsid w:val="00054C30"/>
    <w:rsid w:val="00054EAB"/>
    <w:rsid w:val="00055106"/>
    <w:rsid w:val="00063D11"/>
    <w:rsid w:val="00074A9E"/>
    <w:rsid w:val="00074B4F"/>
    <w:rsid w:val="00082518"/>
    <w:rsid w:val="0009063A"/>
    <w:rsid w:val="00090F02"/>
    <w:rsid w:val="00093434"/>
    <w:rsid w:val="000960D8"/>
    <w:rsid w:val="000A4A3D"/>
    <w:rsid w:val="000A5F17"/>
    <w:rsid w:val="000A697D"/>
    <w:rsid w:val="000B0152"/>
    <w:rsid w:val="000B5305"/>
    <w:rsid w:val="000C5B59"/>
    <w:rsid w:val="000C61BC"/>
    <w:rsid w:val="000D1A18"/>
    <w:rsid w:val="000D7001"/>
    <w:rsid w:val="000E4416"/>
    <w:rsid w:val="000E4881"/>
    <w:rsid w:val="000F0053"/>
    <w:rsid w:val="000F27B2"/>
    <w:rsid w:val="00101B04"/>
    <w:rsid w:val="00105BFD"/>
    <w:rsid w:val="00110625"/>
    <w:rsid w:val="0011453B"/>
    <w:rsid w:val="00120872"/>
    <w:rsid w:val="00121683"/>
    <w:rsid w:val="00121B8D"/>
    <w:rsid w:val="001252F0"/>
    <w:rsid w:val="0012553B"/>
    <w:rsid w:val="00126E70"/>
    <w:rsid w:val="00130289"/>
    <w:rsid w:val="00133399"/>
    <w:rsid w:val="00135F30"/>
    <w:rsid w:val="0014463B"/>
    <w:rsid w:val="00145BB9"/>
    <w:rsid w:val="00147357"/>
    <w:rsid w:val="0015182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46D5"/>
    <w:rsid w:val="00190BF1"/>
    <w:rsid w:val="0019316E"/>
    <w:rsid w:val="00197721"/>
    <w:rsid w:val="001A0C1F"/>
    <w:rsid w:val="001A15B2"/>
    <w:rsid w:val="001A67CF"/>
    <w:rsid w:val="001B1CFA"/>
    <w:rsid w:val="001B6E10"/>
    <w:rsid w:val="001B766D"/>
    <w:rsid w:val="001C18ED"/>
    <w:rsid w:val="001C2C00"/>
    <w:rsid w:val="001D170E"/>
    <w:rsid w:val="001D5B36"/>
    <w:rsid w:val="001D73D8"/>
    <w:rsid w:val="001E6ADA"/>
    <w:rsid w:val="001F1669"/>
    <w:rsid w:val="001F1881"/>
    <w:rsid w:val="001F3A27"/>
    <w:rsid w:val="002079C2"/>
    <w:rsid w:val="00211058"/>
    <w:rsid w:val="00213C2C"/>
    <w:rsid w:val="00223CB7"/>
    <w:rsid w:val="0022601E"/>
    <w:rsid w:val="002273B7"/>
    <w:rsid w:val="00232C4E"/>
    <w:rsid w:val="002339F6"/>
    <w:rsid w:val="00235E31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2E38"/>
    <w:rsid w:val="00297B8E"/>
    <w:rsid w:val="002A068E"/>
    <w:rsid w:val="002A293B"/>
    <w:rsid w:val="002A29E9"/>
    <w:rsid w:val="002A2A94"/>
    <w:rsid w:val="002A43E0"/>
    <w:rsid w:val="002A690A"/>
    <w:rsid w:val="002B5264"/>
    <w:rsid w:val="002C517B"/>
    <w:rsid w:val="002C6BE2"/>
    <w:rsid w:val="002C6DE6"/>
    <w:rsid w:val="002D0230"/>
    <w:rsid w:val="002D5187"/>
    <w:rsid w:val="002D73C7"/>
    <w:rsid w:val="002E0538"/>
    <w:rsid w:val="002E4E7B"/>
    <w:rsid w:val="002E4FAB"/>
    <w:rsid w:val="002F20F7"/>
    <w:rsid w:val="002F602D"/>
    <w:rsid w:val="003006B1"/>
    <w:rsid w:val="00302849"/>
    <w:rsid w:val="003036A4"/>
    <w:rsid w:val="00306624"/>
    <w:rsid w:val="00306ECB"/>
    <w:rsid w:val="003079F0"/>
    <w:rsid w:val="003102F4"/>
    <w:rsid w:val="0031751B"/>
    <w:rsid w:val="00317A3E"/>
    <w:rsid w:val="00317CC2"/>
    <w:rsid w:val="0032629E"/>
    <w:rsid w:val="003269CF"/>
    <w:rsid w:val="00326DE8"/>
    <w:rsid w:val="003328D3"/>
    <w:rsid w:val="00334986"/>
    <w:rsid w:val="00342A54"/>
    <w:rsid w:val="003433A1"/>
    <w:rsid w:val="00353E97"/>
    <w:rsid w:val="00360434"/>
    <w:rsid w:val="0036207F"/>
    <w:rsid w:val="00370085"/>
    <w:rsid w:val="00372D86"/>
    <w:rsid w:val="003739ED"/>
    <w:rsid w:val="00373A20"/>
    <w:rsid w:val="00374645"/>
    <w:rsid w:val="00382139"/>
    <w:rsid w:val="00390D90"/>
    <w:rsid w:val="003922B9"/>
    <w:rsid w:val="00396AA5"/>
    <w:rsid w:val="00397C2A"/>
    <w:rsid w:val="003A45BB"/>
    <w:rsid w:val="003B1D0D"/>
    <w:rsid w:val="003B23AD"/>
    <w:rsid w:val="003B3637"/>
    <w:rsid w:val="003B497E"/>
    <w:rsid w:val="003B7106"/>
    <w:rsid w:val="003C3940"/>
    <w:rsid w:val="003C4428"/>
    <w:rsid w:val="003C70A8"/>
    <w:rsid w:val="003D320A"/>
    <w:rsid w:val="003D6382"/>
    <w:rsid w:val="003E425C"/>
    <w:rsid w:val="003E6EF6"/>
    <w:rsid w:val="003E7652"/>
    <w:rsid w:val="003F5A1E"/>
    <w:rsid w:val="003F647D"/>
    <w:rsid w:val="00403B47"/>
    <w:rsid w:val="0040764D"/>
    <w:rsid w:val="0041301B"/>
    <w:rsid w:val="00415ACF"/>
    <w:rsid w:val="004208A7"/>
    <w:rsid w:val="00424DDA"/>
    <w:rsid w:val="004253D8"/>
    <w:rsid w:val="0042748C"/>
    <w:rsid w:val="004340C0"/>
    <w:rsid w:val="00444508"/>
    <w:rsid w:val="0044610D"/>
    <w:rsid w:val="004514BE"/>
    <w:rsid w:val="00454016"/>
    <w:rsid w:val="004545FA"/>
    <w:rsid w:val="00456ACD"/>
    <w:rsid w:val="004607E4"/>
    <w:rsid w:val="00462730"/>
    <w:rsid w:val="00467AFD"/>
    <w:rsid w:val="00471C05"/>
    <w:rsid w:val="00475CF9"/>
    <w:rsid w:val="00476F48"/>
    <w:rsid w:val="00477BFC"/>
    <w:rsid w:val="00480C0A"/>
    <w:rsid w:val="0048565E"/>
    <w:rsid w:val="0048585B"/>
    <w:rsid w:val="0049379D"/>
    <w:rsid w:val="004A2BE9"/>
    <w:rsid w:val="004A4864"/>
    <w:rsid w:val="004A635E"/>
    <w:rsid w:val="004B35C7"/>
    <w:rsid w:val="004B3C16"/>
    <w:rsid w:val="004C5BF1"/>
    <w:rsid w:val="004C7380"/>
    <w:rsid w:val="004D0E11"/>
    <w:rsid w:val="004D2453"/>
    <w:rsid w:val="004D5228"/>
    <w:rsid w:val="004E1FD0"/>
    <w:rsid w:val="004E58C5"/>
    <w:rsid w:val="004F3A3D"/>
    <w:rsid w:val="005007B9"/>
    <w:rsid w:val="005102C7"/>
    <w:rsid w:val="00510B45"/>
    <w:rsid w:val="005130DF"/>
    <w:rsid w:val="00521B02"/>
    <w:rsid w:val="00524577"/>
    <w:rsid w:val="00535472"/>
    <w:rsid w:val="005509AA"/>
    <w:rsid w:val="00556F85"/>
    <w:rsid w:val="0055724D"/>
    <w:rsid w:val="005608D4"/>
    <w:rsid w:val="00573476"/>
    <w:rsid w:val="00575490"/>
    <w:rsid w:val="00575C53"/>
    <w:rsid w:val="00583296"/>
    <w:rsid w:val="0058329F"/>
    <w:rsid w:val="00590732"/>
    <w:rsid w:val="00593278"/>
    <w:rsid w:val="005A6CFD"/>
    <w:rsid w:val="005B2DFD"/>
    <w:rsid w:val="005B2F62"/>
    <w:rsid w:val="005B4F5F"/>
    <w:rsid w:val="005B52E4"/>
    <w:rsid w:val="005B60A3"/>
    <w:rsid w:val="005C0814"/>
    <w:rsid w:val="005C2DE2"/>
    <w:rsid w:val="005C6015"/>
    <w:rsid w:val="005D76D9"/>
    <w:rsid w:val="005E2F79"/>
    <w:rsid w:val="005F04FF"/>
    <w:rsid w:val="005F3D83"/>
    <w:rsid w:val="005F4233"/>
    <w:rsid w:val="005F7517"/>
    <w:rsid w:val="005F79AC"/>
    <w:rsid w:val="006016D7"/>
    <w:rsid w:val="00601F2A"/>
    <w:rsid w:val="006050B5"/>
    <w:rsid w:val="0061077E"/>
    <w:rsid w:val="0062083B"/>
    <w:rsid w:val="00621778"/>
    <w:rsid w:val="00627B35"/>
    <w:rsid w:val="0063391C"/>
    <w:rsid w:val="00633B2F"/>
    <w:rsid w:val="00635ECD"/>
    <w:rsid w:val="006365AC"/>
    <w:rsid w:val="006438B8"/>
    <w:rsid w:val="0065058B"/>
    <w:rsid w:val="00650BEE"/>
    <w:rsid w:val="00652EBB"/>
    <w:rsid w:val="006551E4"/>
    <w:rsid w:val="00660E43"/>
    <w:rsid w:val="0066109D"/>
    <w:rsid w:val="00664297"/>
    <w:rsid w:val="0066741E"/>
    <w:rsid w:val="006718C5"/>
    <w:rsid w:val="00674F94"/>
    <w:rsid w:val="00676085"/>
    <w:rsid w:val="006776F8"/>
    <w:rsid w:val="00684FC3"/>
    <w:rsid w:val="00693266"/>
    <w:rsid w:val="00693C6C"/>
    <w:rsid w:val="0069472B"/>
    <w:rsid w:val="00694FCF"/>
    <w:rsid w:val="006A0455"/>
    <w:rsid w:val="006B023D"/>
    <w:rsid w:val="006B3B79"/>
    <w:rsid w:val="006C0093"/>
    <w:rsid w:val="006C04C5"/>
    <w:rsid w:val="006C0929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6621"/>
    <w:rsid w:val="00716E1D"/>
    <w:rsid w:val="00723CE8"/>
    <w:rsid w:val="007241E4"/>
    <w:rsid w:val="00733CC7"/>
    <w:rsid w:val="00734517"/>
    <w:rsid w:val="00736BC4"/>
    <w:rsid w:val="007374C7"/>
    <w:rsid w:val="00744D53"/>
    <w:rsid w:val="00745295"/>
    <w:rsid w:val="00751116"/>
    <w:rsid w:val="007517DD"/>
    <w:rsid w:val="00751E51"/>
    <w:rsid w:val="00752347"/>
    <w:rsid w:val="00756DBB"/>
    <w:rsid w:val="00773CA1"/>
    <w:rsid w:val="00780FF4"/>
    <w:rsid w:val="00781975"/>
    <w:rsid w:val="00786644"/>
    <w:rsid w:val="00787E90"/>
    <w:rsid w:val="00792071"/>
    <w:rsid w:val="00795494"/>
    <w:rsid w:val="00795A36"/>
    <w:rsid w:val="007964C5"/>
    <w:rsid w:val="007A2377"/>
    <w:rsid w:val="007A5501"/>
    <w:rsid w:val="007A76E4"/>
    <w:rsid w:val="007B03C5"/>
    <w:rsid w:val="007B3109"/>
    <w:rsid w:val="007B42E3"/>
    <w:rsid w:val="007C20A1"/>
    <w:rsid w:val="007C2C2A"/>
    <w:rsid w:val="007C3982"/>
    <w:rsid w:val="007C7C7A"/>
    <w:rsid w:val="007D33B9"/>
    <w:rsid w:val="007D4F0C"/>
    <w:rsid w:val="007D643C"/>
    <w:rsid w:val="007E499A"/>
    <w:rsid w:val="007E4E31"/>
    <w:rsid w:val="007E56D7"/>
    <w:rsid w:val="007E5981"/>
    <w:rsid w:val="007F1B0A"/>
    <w:rsid w:val="007F5200"/>
    <w:rsid w:val="007F532B"/>
    <w:rsid w:val="008019C2"/>
    <w:rsid w:val="00802926"/>
    <w:rsid w:val="00802B0E"/>
    <w:rsid w:val="00811747"/>
    <w:rsid w:val="00820548"/>
    <w:rsid w:val="00826EAD"/>
    <w:rsid w:val="00833AE5"/>
    <w:rsid w:val="00837C50"/>
    <w:rsid w:val="00841342"/>
    <w:rsid w:val="00841AE6"/>
    <w:rsid w:val="00843BD6"/>
    <w:rsid w:val="0084772B"/>
    <w:rsid w:val="00847BAD"/>
    <w:rsid w:val="008538E0"/>
    <w:rsid w:val="008559C6"/>
    <w:rsid w:val="0085741D"/>
    <w:rsid w:val="00857DFC"/>
    <w:rsid w:val="0087219B"/>
    <w:rsid w:val="0088072B"/>
    <w:rsid w:val="00881FDA"/>
    <w:rsid w:val="008826BF"/>
    <w:rsid w:val="0088369E"/>
    <w:rsid w:val="0088632D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53DA"/>
    <w:rsid w:val="008E5ACC"/>
    <w:rsid w:val="008F3D81"/>
    <w:rsid w:val="008F5C28"/>
    <w:rsid w:val="008F715C"/>
    <w:rsid w:val="00902901"/>
    <w:rsid w:val="00902F76"/>
    <w:rsid w:val="00903A12"/>
    <w:rsid w:val="009060A9"/>
    <w:rsid w:val="00911262"/>
    <w:rsid w:val="009159A6"/>
    <w:rsid w:val="0092240F"/>
    <w:rsid w:val="0092353C"/>
    <w:rsid w:val="009278BB"/>
    <w:rsid w:val="009316E1"/>
    <w:rsid w:val="0093498C"/>
    <w:rsid w:val="0093556A"/>
    <w:rsid w:val="00937777"/>
    <w:rsid w:val="009449F2"/>
    <w:rsid w:val="00954734"/>
    <w:rsid w:val="0095525B"/>
    <w:rsid w:val="00960DA8"/>
    <w:rsid w:val="00971E13"/>
    <w:rsid w:val="00973331"/>
    <w:rsid w:val="00975C99"/>
    <w:rsid w:val="00976D98"/>
    <w:rsid w:val="0098753D"/>
    <w:rsid w:val="00996401"/>
    <w:rsid w:val="009A0585"/>
    <w:rsid w:val="009A3AE1"/>
    <w:rsid w:val="009A4C72"/>
    <w:rsid w:val="009B12CB"/>
    <w:rsid w:val="009B21B3"/>
    <w:rsid w:val="009B2503"/>
    <w:rsid w:val="009B2BC8"/>
    <w:rsid w:val="009B5EEF"/>
    <w:rsid w:val="009C0761"/>
    <w:rsid w:val="009C0C73"/>
    <w:rsid w:val="009C2A00"/>
    <w:rsid w:val="009C5869"/>
    <w:rsid w:val="009D485A"/>
    <w:rsid w:val="009D49B7"/>
    <w:rsid w:val="009D5878"/>
    <w:rsid w:val="009D6000"/>
    <w:rsid w:val="009D7E02"/>
    <w:rsid w:val="009E531B"/>
    <w:rsid w:val="00A03709"/>
    <w:rsid w:val="00A11B07"/>
    <w:rsid w:val="00A1461C"/>
    <w:rsid w:val="00A14F87"/>
    <w:rsid w:val="00A1689E"/>
    <w:rsid w:val="00A26335"/>
    <w:rsid w:val="00A272CB"/>
    <w:rsid w:val="00A32549"/>
    <w:rsid w:val="00A35FB9"/>
    <w:rsid w:val="00A45CC4"/>
    <w:rsid w:val="00A50674"/>
    <w:rsid w:val="00A52BA1"/>
    <w:rsid w:val="00A5307F"/>
    <w:rsid w:val="00A56B46"/>
    <w:rsid w:val="00A608EB"/>
    <w:rsid w:val="00A6139D"/>
    <w:rsid w:val="00A66236"/>
    <w:rsid w:val="00A67D00"/>
    <w:rsid w:val="00A7082E"/>
    <w:rsid w:val="00A80084"/>
    <w:rsid w:val="00A811EC"/>
    <w:rsid w:val="00A82115"/>
    <w:rsid w:val="00A84FB3"/>
    <w:rsid w:val="00A86EF8"/>
    <w:rsid w:val="00A90E2E"/>
    <w:rsid w:val="00A96A1E"/>
    <w:rsid w:val="00AA2D6A"/>
    <w:rsid w:val="00AA5552"/>
    <w:rsid w:val="00AA76E2"/>
    <w:rsid w:val="00AA78C3"/>
    <w:rsid w:val="00AB3607"/>
    <w:rsid w:val="00AB64CE"/>
    <w:rsid w:val="00AC63C2"/>
    <w:rsid w:val="00AD1ABA"/>
    <w:rsid w:val="00AD74C6"/>
    <w:rsid w:val="00AE509F"/>
    <w:rsid w:val="00AF2DD2"/>
    <w:rsid w:val="00AF322F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2A2E"/>
    <w:rsid w:val="00B32BCC"/>
    <w:rsid w:val="00B4183A"/>
    <w:rsid w:val="00B42611"/>
    <w:rsid w:val="00B4472E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1508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71B2"/>
    <w:rsid w:val="00BD7922"/>
    <w:rsid w:val="00BE2595"/>
    <w:rsid w:val="00BE3B51"/>
    <w:rsid w:val="00BF229B"/>
    <w:rsid w:val="00BF2F24"/>
    <w:rsid w:val="00BF50A7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2D3F"/>
    <w:rsid w:val="00C24DB0"/>
    <w:rsid w:val="00C43CF0"/>
    <w:rsid w:val="00C456E0"/>
    <w:rsid w:val="00C46107"/>
    <w:rsid w:val="00C47BE8"/>
    <w:rsid w:val="00C47EA5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822E8"/>
    <w:rsid w:val="00C823AF"/>
    <w:rsid w:val="00C85B25"/>
    <w:rsid w:val="00C92DA3"/>
    <w:rsid w:val="00CA214D"/>
    <w:rsid w:val="00CA29DB"/>
    <w:rsid w:val="00CA66E6"/>
    <w:rsid w:val="00CB0004"/>
    <w:rsid w:val="00CB1505"/>
    <w:rsid w:val="00CB2677"/>
    <w:rsid w:val="00CB655A"/>
    <w:rsid w:val="00CC4C6A"/>
    <w:rsid w:val="00CD4182"/>
    <w:rsid w:val="00CD4370"/>
    <w:rsid w:val="00CD4A64"/>
    <w:rsid w:val="00CD5E2A"/>
    <w:rsid w:val="00CD5F24"/>
    <w:rsid w:val="00CE36B9"/>
    <w:rsid w:val="00CE4429"/>
    <w:rsid w:val="00CE5B56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1CE0"/>
    <w:rsid w:val="00E11FD3"/>
    <w:rsid w:val="00E14065"/>
    <w:rsid w:val="00E22D7D"/>
    <w:rsid w:val="00E3310E"/>
    <w:rsid w:val="00E337AE"/>
    <w:rsid w:val="00E367C5"/>
    <w:rsid w:val="00E435F1"/>
    <w:rsid w:val="00E43FD9"/>
    <w:rsid w:val="00E51140"/>
    <w:rsid w:val="00E5142C"/>
    <w:rsid w:val="00E53E5B"/>
    <w:rsid w:val="00E56474"/>
    <w:rsid w:val="00E603AA"/>
    <w:rsid w:val="00E61D21"/>
    <w:rsid w:val="00E62937"/>
    <w:rsid w:val="00E63DD5"/>
    <w:rsid w:val="00E6604B"/>
    <w:rsid w:val="00E716CA"/>
    <w:rsid w:val="00E76096"/>
    <w:rsid w:val="00E77E60"/>
    <w:rsid w:val="00E85CB5"/>
    <w:rsid w:val="00E864D1"/>
    <w:rsid w:val="00E86A79"/>
    <w:rsid w:val="00E9519F"/>
    <w:rsid w:val="00E96185"/>
    <w:rsid w:val="00EA1A2B"/>
    <w:rsid w:val="00EA57DB"/>
    <w:rsid w:val="00EA65BA"/>
    <w:rsid w:val="00EB3D36"/>
    <w:rsid w:val="00EC0640"/>
    <w:rsid w:val="00EC25C9"/>
    <w:rsid w:val="00EC793C"/>
    <w:rsid w:val="00ED528C"/>
    <w:rsid w:val="00ED7738"/>
    <w:rsid w:val="00EE5B40"/>
    <w:rsid w:val="00EE5C7F"/>
    <w:rsid w:val="00EE63BB"/>
    <w:rsid w:val="00EE66DF"/>
    <w:rsid w:val="00EF1623"/>
    <w:rsid w:val="00EF50B1"/>
    <w:rsid w:val="00F05E8E"/>
    <w:rsid w:val="00F06168"/>
    <w:rsid w:val="00F11433"/>
    <w:rsid w:val="00F213EF"/>
    <w:rsid w:val="00F21ED0"/>
    <w:rsid w:val="00F22CF5"/>
    <w:rsid w:val="00F260B2"/>
    <w:rsid w:val="00F26DC8"/>
    <w:rsid w:val="00F3751E"/>
    <w:rsid w:val="00F44886"/>
    <w:rsid w:val="00F477F5"/>
    <w:rsid w:val="00F47F87"/>
    <w:rsid w:val="00F556FB"/>
    <w:rsid w:val="00F56A78"/>
    <w:rsid w:val="00F60F6C"/>
    <w:rsid w:val="00F73937"/>
    <w:rsid w:val="00F739EB"/>
    <w:rsid w:val="00F75208"/>
    <w:rsid w:val="00F8326A"/>
    <w:rsid w:val="00F853FB"/>
    <w:rsid w:val="00F86C34"/>
    <w:rsid w:val="00F90313"/>
    <w:rsid w:val="00F9111A"/>
    <w:rsid w:val="00FA23B7"/>
    <w:rsid w:val="00FA7697"/>
    <w:rsid w:val="00FB23D8"/>
    <w:rsid w:val="00FB3900"/>
    <w:rsid w:val="00FC0BAA"/>
    <w:rsid w:val="00FC302C"/>
    <w:rsid w:val="00FC35FE"/>
    <w:rsid w:val="00FC722E"/>
    <w:rsid w:val="00FC75CB"/>
    <w:rsid w:val="00FD2DF7"/>
    <w:rsid w:val="00FD42BF"/>
    <w:rsid w:val="00FE54C2"/>
    <w:rsid w:val="00FE6C14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5F3D8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F3D83"/>
    <w:rPr>
      <w:sz w:val="24"/>
      <w:szCs w:val="24"/>
    </w:rPr>
  </w:style>
  <w:style w:styleId="Naslov" w:type="paragraph">
    <w:name w:val="Title"/>
    <w:basedOn w:val="Normal"/>
    <w:link w:val="NaslovChar"/>
    <w:qFormat/>
    <w:rsid w:val="00A272CB"/>
    <w:pPr>
      <w:widowControl w:val="false"/>
      <w:overflowPunct w:val="false"/>
      <w:autoSpaceDE w:val="false"/>
      <w:autoSpaceDN w:val="false"/>
      <w:adjustRightInd w:val="false"/>
      <w:jc w:val="center"/>
      <w:textAlignment w:val="baseline"/>
    </w:pPr>
    <w:rPr>
      <w:b/>
      <w:sz w:val="22"/>
      <w:szCs w:val="20"/>
    </w:rPr>
  </w:style>
  <w:style w:customStyle="true" w:styleId="NaslovChar" w:type="character">
    <w:name w:val="Naslov Char"/>
    <w:basedOn w:val="Zadanifontodlomka"/>
    <w:link w:val="Naslov"/>
    <w:rsid w:val="00A272CB"/>
    <w:rPr>
      <w:b/>
      <w:sz w:val="22"/>
    </w:rPr>
  </w:style>
  <w:style w:customStyle="true" w:styleId="TableParagraph" w:type="paragraph">
    <w:name w:val="Table Paragraph"/>
    <w:basedOn w:val="Normal"/>
    <w:uiPriority w:val="1"/>
    <w:qFormat/>
    <w:rsid w:val="00A272CB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styleId="Naglaeno" w:type="character">
    <w:name w:val="Strong"/>
    <w:qFormat/>
    <w:rsid w:val="00A272CB"/>
    <w:rPr>
      <w:b/>
      <w:bCs/>
    </w:rPr>
  </w:style>
  <w:style w:styleId="Odlomakpopisa" w:type="paragraph">
    <w:name w:val="List Paragraph"/>
    <w:basedOn w:val="Normal"/>
    <w:uiPriority w:val="34"/>
    <w:qFormat/>
    <w:rsid w:val="00EC06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5B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BF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BF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BF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BF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5F3D8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F3D83"/>
    <w:rPr>
      <w:sz w:val="24"/>
      <w:szCs w:val="24"/>
    </w:rPr>
  </w:style>
  <w:style w:styleId="Naslov" w:type="paragraph">
    <w:name w:val="Title"/>
    <w:basedOn w:val="Normal"/>
    <w:link w:val="NaslovChar"/>
    <w:qFormat/>
    <w:rsid w:val="00A272C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2"/>
      <w:szCs w:val="20"/>
    </w:rPr>
  </w:style>
  <w:style w:customStyle="1" w:styleId="NaslovChar" w:type="character">
    <w:name w:val="Naslov Char"/>
    <w:basedOn w:val="Zadanifontodlomka"/>
    <w:link w:val="Naslov"/>
    <w:rsid w:val="00A272CB"/>
    <w:rPr>
      <w:b/>
      <w:sz w:val="22"/>
    </w:rPr>
  </w:style>
  <w:style w:customStyle="1" w:styleId="TableParagraph" w:type="paragraph">
    <w:name w:val="Table Paragraph"/>
    <w:basedOn w:val="Normal"/>
    <w:uiPriority w:val="1"/>
    <w:qFormat/>
    <w:rsid w:val="00A272CB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Naglaeno" w:type="character">
    <w:name w:val="Strong"/>
    <w:qFormat/>
    <w:rsid w:val="00A272CB"/>
    <w:rPr>
      <w:b/>
      <w:bCs/>
    </w:rPr>
  </w:style>
  <w:style w:styleId="Odlomakpopisa" w:type="paragraph">
    <w:name w:val="List Paragraph"/>
    <w:basedOn w:val="Normal"/>
    <w:uiPriority w:val="34"/>
    <w:qFormat/>
    <w:rsid w:val="00EC06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5B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BF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BF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BF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BF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4335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410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617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2015.</izvorni_sadrzaj>
    <derivirana_varijabla naziv="DomainObject.Predmet.DatumOsnivanja_1">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St-706/2015</izvorni_sadrzaj>
    <derivirana_varijabla naziv="DomainObject.Predmet.OznakaBroj_1">St-706/2015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PARK VILA SREBRNJAK d.o.o.</izvorni_sadrzaj>
    <derivirana_varijabla naziv="DomainObject.Predmet.ProtustrankaFormated_1">  PARK VILA SREBRNJAK d.o.o.</derivirana_varijabla>
  </DomainObject.Predmet.ProtustrankaFormated>
  <DomainObject.Predmet.ProtustrankaFormatedOIB>
    <izvorni_sadrzaj>  PARK VILA SREBRNJAK d.o.o., OIB 76542617670</izvorni_sadrzaj>
    <derivirana_varijabla naziv="DomainObject.Predmet.ProtustrankaFormatedOIB_1">  PARK VILA SREBRNJAK d.o.o., OIB 76542617670</derivirana_varijabla>
  </DomainObject.Predmet.ProtustrankaFormatedOIB>
  <DomainObject.Predmet.ProtustrankaFormatedWithAdress>
    <izvorni_sadrzaj> PARK VILA SREBRNJAK d.o.o., Trg žrtava fašizma 3, 10000 Zagreb</izvorni_sadrzaj>
    <derivirana_varijabla naziv="DomainObject.Predmet.ProtustrankaFormatedWithAdress_1"> PARK VILA SREBRNJAK d.o.o., Trg žrtava fašizma 3, 10000 Zagreb</derivirana_varijabla>
  </DomainObject.Predmet.ProtustrankaFormatedWithAdress>
  <DomainObject.Predmet.ProtustrankaFormatedWithAdressOIB>
    <izvorni_sadrzaj> PARK VILA SREBRNJAK d.o.o., OIB 76542617670, Trg žrtava fašizma 3, 10000 Zagreb</izvorni_sadrzaj>
    <derivirana_varijabla naziv="DomainObject.Predmet.ProtustrankaFormatedWithAdressOIB_1"> PARK VILA SREBRNJAK d.o.o., OIB 76542617670, Trg žrtava fašizma 3, 10000 Zagreb</derivirana_varijabla>
  </DomainObject.Predmet.ProtustrankaFormatedWithAdressOIB>
  <DomainObject.Predmet.ProtustrankaWithAdress>
    <izvorni_sadrzaj>PARK VILA SREBRNJAK d.o.o. Trg žrtava fašizma 3, 10000 Zagreb</izvorni_sadrzaj>
    <derivirana_varijabla naziv="DomainObject.Predmet.ProtustrankaWithAdress_1">PARK VILA SREBRNJAK d.o.o. Trg žrtava fašizma 3, 10000 Zagreb</derivirana_varijabla>
  </DomainObject.Predmet.ProtustrankaWithAdress>
  <DomainObject.Predmet.ProtustrankaWithAdressOIB>
    <izvorni_sadrzaj>PARK VILA SREBRNJAK d.o.o., OIB 76542617670, Trg žrtava fašizma 3, 10000 Zagreb</izvorni_sadrzaj>
    <derivirana_varijabla naziv="DomainObject.Predmet.ProtustrankaWithAdressOIB_1">PARK VILA SREBRNJAK d.o.o., OIB 76542617670, Trg žrtava fašizma 3, 10000 Zagreb</derivirana_varijabla>
  </DomainObject.Predmet.ProtustrankaWithAdressOIB>
  <DomainObject.Predmet.ProtustrankaNazivFormated>
    <izvorni_sadrzaj>PARK VILA SREBRNJAK d.o.o.</izvorni_sadrzaj>
    <derivirana_varijabla naziv="DomainObject.Predmet.ProtustrankaNazivFormated_1">PARK VILA SREBRNJAK d.o.o.</derivirana_varijabla>
  </DomainObject.Predmet.ProtustrankaNazivFormated>
  <DomainObject.Predmet.ProtustrankaNazivFormatedOIB>
    <izvorni_sadrzaj>PARK VILA SREBRNJAK d.o.o., OIB 76542617670</izvorni_sadrzaj>
    <derivirana_varijabla naziv="DomainObject.Predmet.ProtustrankaNazivFormatedOIB_1">PARK VILA SREBRNJAK d.o.o., OIB 76542617670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PARK VILA SREBRNJAK d.o.o.</item>
    </izvorni_sadrzaj>
    <derivirana_varijabla naziv="DomainObject.Predmet.ProtuStrankaListFormated_1">
      <item>PARK VILA SREBRNJAK d.o.o.</item>
    </derivirana_varijabla>
  </DomainObject.Predmet.ProtuStrankaListFormated>
  <DomainObject.Predmet.ProtuStrankaListFormatedOIB>
    <izvorni_sadrzaj>
      <item>PARK VILA SREBRNJAK d.o.o., OIB 76542617670</item>
    </izvorni_sadrzaj>
    <derivirana_varijabla naziv="DomainObject.Predmet.ProtuStrankaListFormatedOIB_1">
      <item>PARK VILA SREBRNJAK d.o.o., OIB 76542617670</item>
    </derivirana_varijabla>
  </DomainObject.Predmet.ProtuStrankaListFormatedOIB>
  <DomainObject.Predmet.ProtuStrankaListFormatedWithAdress>
    <izvorni_sadrzaj>
      <item>PARK VILA SREBRNJAK d.o.o., Trg žrtava fašizma 3, 10000 Zagreb</item>
    </izvorni_sadrzaj>
    <derivirana_varijabla naziv="DomainObject.Predmet.ProtuStrankaListFormatedWithAdress_1">
      <item>PARK VILA SREBRNJAK d.o.o., Trg žrtava fašizma 3, 10000 Zagreb</item>
    </derivirana_varijabla>
  </DomainObject.Predmet.ProtuStrankaListFormatedWithAdress>
  <DomainObject.Predmet.ProtuStrankaListFormatedWithAdressOIB>
    <izvorni_sadrzaj>
      <item>PARK VILA SREBRNJAK d.o.o., OIB 76542617670, Trg žrtava fašizma 3, 10000 Zagreb</item>
    </izvorni_sadrzaj>
    <derivirana_varijabla naziv="DomainObject.Predmet.ProtuStrankaListFormatedWithAdressOIB_1">
      <item>PARK VILA SREBRNJAK d.o.o., OIB 76542617670, Trg žrtava fašizma 3, 10000 Zagreb</item>
    </derivirana_varijabla>
  </DomainObject.Predmet.ProtuStrankaListFormatedWithAdressOIB>
  <DomainObject.Predmet.ProtuStrankaListNazivFormated>
    <izvorni_sadrzaj>
      <item>PARK VILA SREBRNJAK d.o.o.</item>
    </izvorni_sadrzaj>
    <derivirana_varijabla naziv="DomainObject.Predmet.ProtuStrankaListNazivFormated_1">
      <item>PARK VILA SREBRNJAK d.o.o.</item>
    </derivirana_varijabla>
  </DomainObject.Predmet.ProtuStrankaListNazivFormated>
  <DomainObject.Predmet.ProtuStrankaListNazivFormatedOIB>
    <izvorni_sadrzaj>
      <item>PARK VILA SREBRNJAK d.o.o., OIB 76542617670</item>
    </izvorni_sadrzaj>
    <derivirana_varijabla naziv="DomainObject.Predmet.ProtuStrankaListNazivFormatedOIB_1">
      <item>PARK VILA SREBRNJAK d.o.o., OIB 76542617670</item>
    </derivirana_varijabla>
  </DomainObject.Predmet.ProtuStrankaListNazivFormatedOIB>
  <DomainObject.Predmet.OstaliListFormated>
    <izvorni_sadrzaj>
      <item>Wolfgang Josef Lakonig</item>
      <item>Mladen Janiška</item>
    </izvorni_sadrzaj>
    <derivirana_varijabla naziv="DomainObject.Predmet.OstaliListFormated_1">
      <item>Wolfgang Josef Lakonig</item>
      <item>Mladen Janiška</item>
    </derivirana_varijabla>
  </DomainObject.Predmet.OstaliListFormated>
  <DomainObject.Predmet.OstaliListFormatedOIB>
    <izvorni_sadrzaj>
      <item>Wolfgang Josef Lakonig, OIB 64161357429</item>
      <item>Mladen Janiška, OIB 52042379273</item>
    </izvorni_sadrzaj>
    <derivirana_varijabla naziv="DomainObject.Predmet.OstaliListFormatedOIB_1">
      <item>Wolfgang Josef Lakonig, OIB 64161357429</item>
      <item>Mladen Janiška, OIB 52042379273</item>
    </derivirana_varijabla>
  </DomainObject.Predmet.OstaliListFormatedOIB>
  <DomainObject.Predmet.OstaliListFormatedWithAdress>
    <izvorni_sadrzaj>
      <item>Wolfgang Josef Lakonig, Mantschehofgasse 36, Klagenfurt</item>
      <item>Mladen Janiška, Ribnjak 52, 10000 Zagreb</item>
    </izvorni_sadrzaj>
    <derivirana_varijabla naziv="DomainObject.Predmet.OstaliListFormatedWithAdress_1">
      <item>Wolfgang Josef Lakonig, Mantschehofgasse 36, Klagenfurt</item>
      <item>Mladen Janiška, Ribnjak 52, 10000 Zagreb</item>
    </derivirana_varijabla>
  </DomainObject.Predmet.OstaliListFormatedWithAdress>
  <DomainObject.Predmet.OstaliListFormatedWithAdressOIB>
    <izvorni_sadrzaj>
      <item>Wolfgang Josef Lakonig, OIB 64161357429, Mantschehofgasse 36, Klagenfurt</item>
      <item>Mladen Janiška, OIB 52042379273, Ribnjak 52, 10000 Zagreb</item>
    </izvorni_sadrzaj>
    <derivirana_varijabla naziv="DomainObject.Predmet.OstaliListFormatedWithAdressOIB_1">
      <item>Wolfgang Josef Lakonig, OIB 64161357429, Mantschehofgasse 36, Klagenfurt</item>
      <item>Mladen Janiška, OIB 52042379273, Ribnjak 52, 10000 Zagreb</item>
    </derivirana_varijabla>
  </DomainObject.Predmet.OstaliListFormatedWithAdressOIB>
  <DomainObject.Predmet.OstaliListNazivFormated>
    <izvorni_sadrzaj>
      <item>Wolfgang Josef Lakonig</item>
      <item>Mladen Janiška</item>
    </izvorni_sadrzaj>
    <derivirana_varijabla naziv="DomainObject.Predmet.OstaliListNazivFormated_1">
      <item>Wolfgang Josef Lakonig</item>
      <item>Mladen Janiška</item>
    </derivirana_varijabla>
  </DomainObject.Predmet.OstaliListNazivFormated>
  <DomainObject.Predmet.OstaliListNazivFormatedOIB>
    <izvorni_sadrzaj>
      <item>Wolfgang Josef Lakonig, OIB 64161357429</item>
      <item>Mladen Janiška, OIB 52042379273</item>
    </izvorni_sadrzaj>
    <derivirana_varijabla naziv="DomainObject.Predmet.OstaliListNazivFormatedOIB_1">
      <item>Wolfgang Josef Lakonig, OIB 64161357429</item>
      <item>Mladen Janiška, OIB 52042379273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PARK VILA SREBRNJAK d.o.o.</izvorni_sadrzaj>
    <derivirana_varijabla naziv="DomainObject.Predmet.ProtustrankaIDrugi_1">PARK VILA SREBRNJAK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PARK VILA SREBRNJAK d.o.o., OIB 76542617670, Trg žrtava fašizma 3, 10000 Zagreb</izvorni_sadrzaj>
    <derivirana_varijabla naziv="DomainObject.Predmet.ProtustrankaIDrugiAdressOIB_1">PARK VILA SREBRNJAK d.o.o., OIB 76542617670, Trg žrtava fašizma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PARK VILA SREBRNJAK d.o.o.</item>
      <item>Wolfgang Josef Lakonig</item>
      <item>Mladen Janiška</item>
    </izvorni_sadrzaj>
    <derivirana_varijabla naziv="DomainObject.Predmet.SudioniciListNaziv_1">
      <item>FINA Regionalni centar Zagreb</item>
      <item>PARK VILA SREBRNJAK d.o.o.</item>
      <item>Wolfgang Josef Lakonig</item>
      <item>Mladen Janiška</item>
    </derivirana_varijabla>
  </DomainObject.Predmet.SudioniciListNaziv>
  <DomainObject.Predmet.SudioniciListAdressOIB>
    <izvorni_sadrzaj>
      <item>FINA Regionalni centar Zagreb, OIB 85821130368, Koturaška 43,10000 Zagreb</item>
      <item>PARK VILA SREBRNJAK d.o.o., OIB 76542617670, Trg žrtava fašizma 3,10000 Zagreb</item>
      <item>Wolfgang Josef Lakonig, OIB 64161357429, Mantschehofgasse 36,Klagenfurt</item>
      <item>Mladen Janiška, OIB 52042379273, Ribnjak 52,10000 Zagreb</item>
    </izvorni_sadrzaj>
    <derivirana_varijabla naziv="DomainObject.Predmet.SudioniciListAdressOIB_1">
      <item>FINA Regionalni centar Zagreb, OIB 85821130368, Koturaška 43,10000 Zagreb</item>
      <item>PARK VILA SREBRNJAK d.o.o., OIB 76542617670, Trg žrtava fašizma 3,10000 Zagreb</item>
      <item>Wolfgang Josef Lakonig, OIB 64161357429, Mantschehofgasse 36,Klagenfurt</item>
      <item>Mladen Janiška, OIB 52042379273, Ribnjak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76542617670</item>
      <item>, OIB 64161357429</item>
      <item>, OIB 52042379273</item>
    </izvorni_sadrzaj>
    <derivirana_varijabla naziv="DomainObject.Predmet.SudioniciListNazivOIB_1">
      <item>, OIB 85821130368</item>
      <item>, OIB 76542617670</item>
      <item>, OIB 64161357429</item>
      <item>, OIB 52042379273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veljače 2016.</izvorni_sadrzaj>
    <derivirana_varijabla naziv="DomainObject.Predmet.DatumZadnjeOdrzaneSudskeRadnje_1">3. veljače 2016.</derivirana_varijabla>
  </DomainObject.Predmet.DatumZadnjeOdrzaneSudskeRadnje>
  <DomainObject.PredzadnjaOdlukaIzPredmeta.DatumDonosenjaOdluke>
    <izvorni_sadrzaj>3. veljače 2016.</izvorni_sadrzaj>
    <derivirana_varijabla naziv="DomainObject.PredzadnjaOdlukaIzPredmeta.DatumDonosenjaOdluke_1">3. veljače 2016.</derivirana_varijabla>
  </DomainObject.PredzadnjaOdlukaIzPredmeta.DatumDonosenjaOdluke>
  <DomainObject.PredzadnjaOdlukaIzPredmeta.Oznaka>
    <izvorni_sadrzaj>St-706/2015-19</izvorni_sadrzaj>
    <derivirana_varijabla naziv="DomainObject.PredzadnjaOdlukaIzPredmeta.Oznaka_1">St-706/2015-19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1639</properties:Characters>
  <properties:Lines>56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2018-10-26T12:27:00Z</dcterms:created>
  <dc:creator>Korisnik</dc:creator>
  <cp:lastModifiedBy>Valentina Delač</cp:lastModifiedBy>
  <cp:lastPrinted>2018-10-26T12:28:00Z</cp:lastPrinted>
  <dcterms:modified xmlns:xsi="http://www.w3.org/2001/XMLSchema-instance" xsi:type="dcterms:W3CDTF">2018-10-26T12:28:00Z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(Park vila srebrenjak  razrješenje i imenovanje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