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8f10" w14:paraId="2328f10" w:rsidRDefault="00E33774" w:rsidP="009118C7" w:rsidR="00093942" w:rsidRPr="009118C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027A" w:rsidP="00D4027A" w:rsidR="00D4027A" w:rsidRPr="007F3300">
      <w:pPr>
        <w:pStyle w:val="Naslov1"/>
        <w:jc w:val="both"/>
        <w:rPr>
          <w:b w:val="false"/>
        </w:rPr>
      </w:pPr>
      <w:r w:rsidRPr="007F3300">
        <w:rPr>
          <w:b w:val="false"/>
        </w:rPr>
        <w:t>REPUBLIKA HRVATSKA</w:t>
      </w:r>
    </w:p>
    <w:p w:rsidRDefault="00D4027A" w:rsidP="00D4027A" w:rsidR="00D4027A" w:rsidRPr="007F3300">
      <w:pPr>
        <w:jc w:val="both"/>
        <w:rPr>
          <w:lang w:val="hr-HR"/>
        </w:rPr>
      </w:pPr>
      <w:r w:rsidRPr="007F3300">
        <w:rPr>
          <w:lang w:val="hr-HR"/>
        </w:rPr>
        <w:t xml:space="preserve">TRGOVAČKI SUD U SPLITU             </w:t>
      </w:r>
      <w:r w:rsidRPr="007F3300">
        <w:rPr>
          <w:lang w:val="hr-HR"/>
        </w:rPr>
        <w:tab/>
      </w:r>
      <w:r w:rsidRPr="007F3300">
        <w:rPr>
          <w:lang w:val="hr-HR"/>
        </w:rPr>
        <w:tab/>
      </w:r>
      <w:r w:rsidRPr="007F3300">
        <w:rPr>
          <w:lang w:val="hr-HR"/>
        </w:rPr>
        <w:tab/>
        <w:t xml:space="preserve">      </w:t>
      </w:r>
    </w:p>
    <w:p w:rsidRDefault="00801A6B" w:rsidP="009118C7" w:rsidR="00E42BF3" w:rsidRPr="009118C7">
      <w:pPr>
        <w:rPr>
          <w:lang w:val="hr-HR"/>
        </w:rPr>
      </w:pPr>
      <w:r>
        <w:rPr>
          <w:lang w:val="hr-HR"/>
        </w:rPr>
        <w:t>Split, Sukoišanska br. 6</w:t>
      </w:r>
    </w:p>
    <w:p w:rsidRDefault="00803902" w:rsidP="009118C7" w:rsidR="00E42BF3" w:rsidRPr="009118C7">
      <w:pPr>
        <w:pStyle w:val="Naslov2"/>
        <w:rPr>
          <w:bCs/>
          <w:szCs w:val="24"/>
        </w:rPr>
      </w:pPr>
      <w:r w:rsidRPr="007F3300">
        <w:rPr>
          <w:bCs/>
          <w:szCs w:val="24"/>
        </w:rPr>
        <w:t xml:space="preserve">R J E Š E NJ E </w:t>
      </w:r>
    </w:p>
    <w:p w:rsidRDefault="00D4027A" w:rsidP="00D4027A" w:rsidR="00D4027A" w:rsidRPr="001E4CFB">
      <w:pPr>
        <w:rPr>
          <w:lang w:val="hr-HR"/>
        </w:rPr>
      </w:pPr>
    </w:p>
    <w:p w:rsidRDefault="00D4027A" w:rsidP="0030403C" w:rsidR="0030403C" w:rsidRPr="00390AFB">
      <w:pPr>
        <w:jc w:val="both"/>
      </w:pPr>
      <w:r w:rsidRPr="001E4CFB">
        <w:rPr>
          <w:lang w:val="hr-HR"/>
        </w:rPr>
        <w:tab/>
      </w:r>
      <w:r w:rsidR="0030403C">
        <w:t xml:space="preserve">Trgovački sud u Splitu, po sucu ovog suda Katarini </w:t>
      </w:r>
      <w:r w:rsidR="007F3300">
        <w:t>Mikulić</w:t>
      </w:r>
      <w:r w:rsidR="0030403C">
        <w:t xml:space="preserve">, kao stečajnom sucu, </w:t>
      </w:r>
      <w:r w:rsidR="006364C4">
        <w:rPr>
          <w:lang w:eastAsia="hr-HR"/>
        </w:rPr>
        <w:t xml:space="preserve">u stečajnom postupku povodom prijedloga </w:t>
      </w:r>
      <w:r w:rsidR="006364C4">
        <w:t xml:space="preserve">predlagatelja-vjerovnika </w:t>
      </w:r>
      <w:r w:rsidR="00E33774">
        <w:rPr>
          <w:lang w:eastAsia="hr-HR"/>
        </w:rPr>
        <w:t>HANSA-FLEX CROATIA d.o.o., III Resnik 9, Zagreb, OIB: 60365429880, zastupan po punomoćnici Heleni Mihaljević, odvjetnici iz Zagreba, Lopašićeva ulica 14, radi otvaranja stečajnog postupka nad trgovačkim društvom LEADER' S, d.o.o., Spinčićeva 12, Split, OIB: 16157433135, kao stečajnim dužnikom</w:t>
      </w:r>
      <w:r w:rsidR="00673ED9">
        <w:rPr>
          <w:lang w:eastAsia="hr-HR"/>
        </w:rPr>
        <w:t xml:space="preserve">, </w:t>
      </w:r>
      <w:r w:rsidR="0030403C" w:rsidRPr="00390AFB">
        <w:t xml:space="preserve"> dana </w:t>
      </w:r>
      <w:r w:rsidR="009118C7">
        <w:t>31</w:t>
      </w:r>
      <w:r w:rsidR="00E33774">
        <w:t>. kolovoza 2016</w:t>
      </w:r>
      <w:r w:rsidR="007F3300">
        <w:t>. godine</w:t>
      </w:r>
    </w:p>
    <w:p w:rsidRDefault="00E42BF3" w:rsidP="009630A7" w:rsidR="00E42BF3">
      <w:pPr>
        <w:rPr>
          <w:lang w:val="hr-HR"/>
        </w:rPr>
      </w:pPr>
    </w:p>
    <w:p w:rsidRDefault="00803902" w:rsidP="00D4027A" w:rsidR="00E42BF3">
      <w:pPr>
        <w:jc w:val="center"/>
        <w:rPr>
          <w:lang w:val="hr-HR"/>
        </w:rPr>
      </w:pPr>
      <w:r w:rsidRPr="007F3300">
        <w:rPr>
          <w:lang w:val="hr-HR"/>
        </w:rPr>
        <w:t>r i j e š i o</w:t>
      </w:r>
      <w:r w:rsidR="00D4027A" w:rsidRPr="007F3300">
        <w:rPr>
          <w:lang w:val="hr-HR"/>
        </w:rPr>
        <w:t xml:space="preserve">   j e             </w:t>
      </w:r>
    </w:p>
    <w:p w:rsidRDefault="00D4027A" w:rsidP="009630A7" w:rsidR="00BB380A" w:rsidRPr="009630A7">
      <w:pPr>
        <w:jc w:val="center"/>
        <w:rPr>
          <w:lang w:val="hr-HR"/>
        </w:rPr>
      </w:pPr>
      <w:r w:rsidRPr="007F3300">
        <w:rPr>
          <w:lang w:val="hr-HR"/>
        </w:rPr>
        <w:t xml:space="preserve">                                  </w:t>
      </w:r>
    </w:p>
    <w:p w:rsidRDefault="002452EE" w:rsidP="002452EE" w:rsidR="00093942">
      <w:pPr>
        <w:jc w:val="both"/>
        <w:rPr>
          <w:lang w:eastAsia="hr-HR"/>
        </w:rPr>
      </w:pPr>
      <w:r>
        <w:rPr>
          <w:lang w:val="fr-FR"/>
        </w:rPr>
        <w:t>1.</w:t>
      </w:r>
      <w:r w:rsidR="00673ED9">
        <w:rPr>
          <w:lang w:val="fr-FR"/>
        </w:rPr>
        <w:t xml:space="preserve"> </w:t>
      </w:r>
      <w:r>
        <w:rPr>
          <w:lang w:val="fr-FR"/>
        </w:rPr>
        <w:t xml:space="preserve"> </w:t>
      </w:r>
      <w:r w:rsidR="00B54CE0">
        <w:rPr>
          <w:lang w:val="fr-FR"/>
        </w:rPr>
        <w:t>O</w:t>
      </w:r>
      <w:r w:rsidR="00F8182E">
        <w:rPr>
          <w:lang w:val="fr-FR"/>
        </w:rPr>
        <w:t xml:space="preserve">dređuje </w:t>
      </w:r>
      <w:r w:rsidR="00B54CE0">
        <w:rPr>
          <w:lang w:val="fr-FR"/>
        </w:rPr>
        <w:t xml:space="preserve">se </w:t>
      </w:r>
      <w:r w:rsidR="00F8182E">
        <w:rPr>
          <w:lang w:val="fr-FR"/>
        </w:rPr>
        <w:t xml:space="preserve">mjera osiguranja tako što se dužniku </w:t>
      </w:r>
      <w:r w:rsidR="00E33774">
        <w:rPr>
          <w:lang w:eastAsia="hr-HR"/>
        </w:rPr>
        <w:t>LEADER' S, d.o.o., Spinčićeva 12, Split, OIB: 16157433135</w:t>
      </w:r>
      <w:r w:rsidR="00093942">
        <w:rPr>
          <w:lang w:eastAsia="hr-HR"/>
        </w:rPr>
        <w:t>:</w:t>
      </w:r>
    </w:p>
    <w:p w:rsidRDefault="002452EE" w:rsidP="002452EE" w:rsidR="002452EE">
      <w:pPr>
        <w:jc w:val="both"/>
        <w:rPr>
          <w:lang w:val="fr-FR"/>
        </w:rPr>
      </w:pPr>
      <w:r>
        <w:rPr>
          <w:lang w:val="fr-FR"/>
        </w:rPr>
        <w:t>a)</w:t>
      </w:r>
      <w:r w:rsidR="00F8182E">
        <w:rPr>
          <w:lang w:val="fr-FR"/>
        </w:rPr>
        <w:t xml:space="preserve"> postavlja privremen</w:t>
      </w:r>
      <w:r w:rsidR="00E42BF3">
        <w:rPr>
          <w:lang w:val="fr-FR"/>
        </w:rPr>
        <w:t>a</w:t>
      </w:r>
      <w:r w:rsidR="00F8182E">
        <w:rPr>
          <w:lang w:val="fr-FR"/>
        </w:rPr>
        <w:t xml:space="preserve"> stečajn</w:t>
      </w:r>
      <w:r w:rsidR="00E42BF3">
        <w:rPr>
          <w:lang w:val="fr-FR"/>
        </w:rPr>
        <w:t>a</w:t>
      </w:r>
      <w:r w:rsidR="00F8182E">
        <w:rPr>
          <w:lang w:val="fr-FR"/>
        </w:rPr>
        <w:t xml:space="preserve"> upravitelj</w:t>
      </w:r>
      <w:r w:rsidR="00E42BF3">
        <w:rPr>
          <w:lang w:val="fr-FR"/>
        </w:rPr>
        <w:t>ica</w:t>
      </w:r>
      <w:r>
        <w:rPr>
          <w:lang w:val="fr-FR"/>
        </w:rPr>
        <w:t xml:space="preserve"> </w:t>
      </w:r>
      <w:r w:rsidR="00E42BF3">
        <w:t xml:space="preserve">Ljiljana Poljanić, dipl. oec, Vinkovačka 25, Split,  OIB:73648398828 </w:t>
      </w:r>
      <w:r w:rsidR="00F8182E" w:rsidRPr="000431FA">
        <w:rPr>
          <w:lang w:val="fr-FR"/>
        </w:rPr>
        <w:t xml:space="preserve">na </w:t>
      </w:r>
      <w:r w:rsidR="00801A6B">
        <w:rPr>
          <w:lang w:val="fr-FR"/>
        </w:rPr>
        <w:t>koju</w:t>
      </w:r>
      <w:r w:rsidR="00F8182E" w:rsidRPr="000431FA">
        <w:rPr>
          <w:lang w:val="fr-FR"/>
        </w:rPr>
        <w:t xml:space="preserve"> se na</w:t>
      </w:r>
      <w:r w:rsidR="00F8182E">
        <w:rPr>
          <w:lang w:val="fr-FR"/>
        </w:rPr>
        <w:t xml:space="preserve"> odgovarajući način primjenjuju odredbe Stečajnog </w:t>
      </w:r>
      <w:r w:rsidR="00443BD3">
        <w:rPr>
          <w:lang w:val="fr-FR"/>
        </w:rPr>
        <w:t>z</w:t>
      </w:r>
      <w:r w:rsidR="00F8182E">
        <w:rPr>
          <w:lang w:val="fr-FR"/>
        </w:rPr>
        <w:t>akona o stečajnom upravitelju</w:t>
      </w:r>
      <w:r>
        <w:rPr>
          <w:lang w:val="fr-FR"/>
        </w:rPr>
        <w:t>.</w:t>
      </w:r>
    </w:p>
    <w:p w:rsidRDefault="00382E5E" w:rsidP="00AD02D8" w:rsidR="0063442B">
      <w:pPr>
        <w:jc w:val="both"/>
        <w:rPr>
          <w:lang w:val="fr-FR"/>
        </w:rPr>
      </w:pPr>
      <w:r>
        <w:rPr>
          <w:lang w:val="fr-FR"/>
        </w:rPr>
        <w:t xml:space="preserve">2. </w:t>
      </w:r>
      <w:r w:rsidR="00F8182E">
        <w:rPr>
          <w:lang w:val="fr-FR"/>
        </w:rPr>
        <w:t>Dužnosti privremen</w:t>
      </w:r>
      <w:r w:rsidR="00E42BF3">
        <w:rPr>
          <w:lang w:val="fr-FR"/>
        </w:rPr>
        <w:t>e</w:t>
      </w:r>
      <w:r w:rsidR="00F8182E">
        <w:rPr>
          <w:lang w:val="fr-FR"/>
        </w:rPr>
        <w:t xml:space="preserve"> stečajn</w:t>
      </w:r>
      <w:r w:rsidR="00E42BF3">
        <w:rPr>
          <w:lang w:val="fr-FR"/>
        </w:rPr>
        <w:t>e</w:t>
      </w:r>
      <w:r w:rsidR="00F8182E">
        <w:rPr>
          <w:lang w:val="fr-FR"/>
        </w:rPr>
        <w:t xml:space="preserve"> upravitelj</w:t>
      </w:r>
      <w:r w:rsidR="00E42BF3">
        <w:rPr>
          <w:lang w:val="fr-FR"/>
        </w:rPr>
        <w:t>ice</w:t>
      </w:r>
      <w:r w:rsidR="00F8182E">
        <w:rPr>
          <w:lang w:val="fr-FR"/>
        </w:rPr>
        <w:t xml:space="preserve"> su: </w:t>
      </w:r>
      <w:r w:rsidR="002452EE">
        <w:rPr>
          <w:lang w:val="fr-FR"/>
        </w:rPr>
        <w:t>zaštititi i održavati imovinu dužnika, ispitati mogu li se imovinom dužnika pokriti troškovi postupka, ispitati postoji li razlog za otvaranje stečajnog postupka</w:t>
      </w:r>
      <w:r w:rsidR="00443BD3">
        <w:rPr>
          <w:lang w:val="fr-FR"/>
        </w:rPr>
        <w:t>, kakvi su izgledi za nastavak poslovanja, uopće da ispita gospodarsko financijsko stanje duž</w:t>
      </w:r>
      <w:r w:rsidR="00B54CE0">
        <w:rPr>
          <w:lang w:val="fr-FR"/>
        </w:rPr>
        <w:t xml:space="preserve">nika, </w:t>
      </w:r>
      <w:r w:rsidR="00F8182E">
        <w:rPr>
          <w:lang w:val="fr-FR"/>
        </w:rPr>
        <w:t>o čemu je ist</w:t>
      </w:r>
      <w:r w:rsidR="00E42BF3">
        <w:rPr>
          <w:lang w:val="fr-FR"/>
        </w:rPr>
        <w:t>a</w:t>
      </w:r>
      <w:r w:rsidR="00F8182E">
        <w:rPr>
          <w:lang w:val="fr-FR"/>
        </w:rPr>
        <w:t xml:space="preserve"> duž</w:t>
      </w:r>
      <w:r w:rsidR="00E42BF3">
        <w:rPr>
          <w:lang w:val="fr-FR"/>
        </w:rPr>
        <w:t>na</w:t>
      </w:r>
      <w:r w:rsidR="00F8182E">
        <w:rPr>
          <w:lang w:val="fr-FR"/>
        </w:rPr>
        <w:t xml:space="preserve"> podnijeti sudu pismeno izvješće </w:t>
      </w:r>
      <w:r w:rsidR="00B13493">
        <w:rPr>
          <w:lang w:val="fr-FR"/>
        </w:rPr>
        <w:t xml:space="preserve">u roku od </w:t>
      </w:r>
      <w:r w:rsidR="006C17A0">
        <w:rPr>
          <w:lang w:val="fr-FR"/>
        </w:rPr>
        <w:t>20</w:t>
      </w:r>
      <w:r w:rsidR="0063442B">
        <w:rPr>
          <w:lang w:val="fr-FR"/>
        </w:rPr>
        <w:t xml:space="preserve"> dana od dostave ovog rješenja </w:t>
      </w:r>
      <w:r w:rsidR="0063442B" w:rsidRPr="0076517E">
        <w:rPr>
          <w:lang w:val="hr-HR"/>
        </w:rPr>
        <w:t xml:space="preserve">najkasnije </w:t>
      </w:r>
      <w:r w:rsidR="0063442B">
        <w:rPr>
          <w:lang w:val="hr-HR"/>
        </w:rPr>
        <w:t>5</w:t>
      </w:r>
      <w:r w:rsidR="0063442B" w:rsidRPr="0076517E">
        <w:rPr>
          <w:lang w:val="hr-HR"/>
        </w:rPr>
        <w:t xml:space="preserve"> dana prije održavanja ročišta koje se u ovom postupku zakazuje za </w:t>
      </w:r>
      <w:r w:rsidR="0063442B" w:rsidRPr="009630A7">
        <w:rPr>
          <w:u w:val="single"/>
          <w:lang w:val="hr-HR"/>
        </w:rPr>
        <w:t>dan 03. listopada 2016. godine s početkom u 10,00 sati</w:t>
      </w:r>
      <w:r w:rsidR="0063442B" w:rsidRPr="0076517E">
        <w:rPr>
          <w:lang w:val="hr-HR"/>
        </w:rPr>
        <w:t>, u Trgovačkom sudu u Splitu, Sukoišanska 6, sudnica br.203/II, a na koje ročište se privremena stečajna upraviteljica poziva.</w:t>
      </w:r>
    </w:p>
    <w:p w:rsidRDefault="00DB579B" w:rsidP="00AD02D8" w:rsidR="00F8182E" w:rsidRPr="00AD02D8">
      <w:pPr>
        <w:jc w:val="both"/>
        <w:rPr>
          <w:lang w:val="fr-FR"/>
        </w:rPr>
      </w:pPr>
      <w:r>
        <w:t>3</w:t>
      </w:r>
      <w:r w:rsidR="00F8182E">
        <w:t>.Ova mjera osiguranja ostaje na snazi do donošenja odluke o prijedlogu za otvaranje stečajnog postupka nad stečajnim dužnikom ili do drugačije odluke ovog suda.</w:t>
      </w:r>
    </w:p>
    <w:p w:rsidRDefault="00AD02D8" w:rsidP="00B54CE0" w:rsidR="00F8182E" w:rsidRPr="00B54CE0">
      <w:pPr>
        <w:jc w:val="both"/>
        <w:rPr>
          <w:lang w:val="fr-FR"/>
        </w:rPr>
      </w:pPr>
      <w:r>
        <w:rPr>
          <w:lang w:val="fr-FR"/>
        </w:rPr>
        <w:t xml:space="preserve"> </w:t>
      </w:r>
      <w:r w:rsidR="00B175AB">
        <w:rPr>
          <w:lang w:val="fr-FR"/>
        </w:rPr>
        <w:t xml:space="preserve"> </w:t>
      </w:r>
      <w:r w:rsidR="00DB579B">
        <w:rPr>
          <w:lang w:val="fr-FR"/>
        </w:rPr>
        <w:t>4</w:t>
      </w:r>
      <w:r w:rsidR="00F8182E">
        <w:t xml:space="preserve">. Dužnikovi dužnici se  pozivaju  svoje obveze ispunjavati prema  dužniku vodeći računa o ovom rješenju. </w:t>
      </w:r>
    </w:p>
    <w:p w:rsidRDefault="00B175AB" w:rsidP="00F8182E" w:rsidR="00F8182E">
      <w:pPr>
        <w:tabs>
          <w:tab w:pos="6810" w:val="left"/>
        </w:tabs>
        <w:jc w:val="both"/>
      </w:pPr>
      <w:r>
        <w:rPr>
          <w:lang w:val="fr-FR"/>
        </w:rPr>
        <w:t xml:space="preserve"> </w:t>
      </w:r>
      <w:r w:rsidR="00DB579B">
        <w:rPr>
          <w:lang w:val="fr-FR"/>
        </w:rPr>
        <w:t>5</w:t>
      </w:r>
      <w:r w:rsidR="00B54CE0">
        <w:rPr>
          <w:lang w:val="fr-FR"/>
        </w:rPr>
        <w:t>.</w:t>
      </w:r>
      <w:r w:rsidR="00F8182E">
        <w:rPr>
          <w:lang w:val="fr-FR"/>
        </w:rPr>
        <w:t xml:space="preserve">  Određuje se upis toč.</w:t>
      </w:r>
      <w:r w:rsidR="00B54CE0">
        <w:rPr>
          <w:lang w:val="fr-FR"/>
        </w:rPr>
        <w:t xml:space="preserve"> </w:t>
      </w:r>
      <w:r w:rsidR="00AB7B99">
        <w:rPr>
          <w:lang w:val="fr-FR"/>
        </w:rPr>
        <w:t>1</w:t>
      </w:r>
      <w:r w:rsidR="00F8182E">
        <w:rPr>
          <w:lang w:val="fr-FR"/>
        </w:rPr>
        <w:t xml:space="preserve">. izreke ovog rješenja u </w:t>
      </w:r>
      <w:r w:rsidR="0065120C">
        <w:rPr>
          <w:lang w:val="fr-FR"/>
        </w:rPr>
        <w:t>sudski registar</w:t>
      </w:r>
      <w:r w:rsidR="00F8182E">
        <w:rPr>
          <w:lang w:val="fr-FR"/>
        </w:rPr>
        <w:t xml:space="preserve"> u koj</w:t>
      </w:r>
      <w:r w:rsidR="0065120C">
        <w:rPr>
          <w:lang w:val="fr-FR"/>
        </w:rPr>
        <w:t>i</w:t>
      </w:r>
      <w:r w:rsidR="00F8182E">
        <w:rPr>
          <w:lang w:val="fr-FR"/>
        </w:rPr>
        <w:t xml:space="preserve"> je upisan stečajni dužnik, što će provesti </w:t>
      </w:r>
      <w:r w:rsidR="0065120C">
        <w:rPr>
          <w:lang w:val="fr-FR"/>
        </w:rPr>
        <w:t>sudski registar</w:t>
      </w:r>
      <w:r w:rsidR="00F8182E">
        <w:rPr>
          <w:lang w:val="fr-FR"/>
        </w:rPr>
        <w:t xml:space="preserve">, nakon primitka rješenja.          </w:t>
      </w:r>
    </w:p>
    <w:p w:rsidRDefault="00AD02D8" w:rsidP="00801A6B" w:rsidR="00AB20C7" w:rsidRPr="00801A6B">
      <w:pPr>
        <w:jc w:val="both"/>
        <w:rPr>
          <w:lang w:val="fr-FR"/>
        </w:rPr>
      </w:pPr>
      <w:r>
        <w:rPr>
          <w:lang w:val="fr-FR"/>
        </w:rPr>
        <w:t xml:space="preserve"> </w:t>
      </w:r>
      <w:r w:rsidR="00DB579B">
        <w:rPr>
          <w:lang w:val="fr-FR"/>
        </w:rPr>
        <w:t>6</w:t>
      </w:r>
      <w:r w:rsidR="00F8182E">
        <w:rPr>
          <w:lang w:val="fr-FR"/>
        </w:rPr>
        <w:t xml:space="preserve">.  Ovo će se rješenje objaviti na </w:t>
      </w:r>
      <w:r w:rsidR="00E33774">
        <w:rPr>
          <w:lang w:val="fr-FR"/>
        </w:rPr>
        <w:t>e-</w:t>
      </w:r>
      <w:r w:rsidR="00F8182E">
        <w:rPr>
          <w:lang w:val="fr-FR"/>
        </w:rPr>
        <w:t>oglasnoj ploči ovog suda, te</w:t>
      </w:r>
      <w:r w:rsidR="00801A6B">
        <w:rPr>
          <w:lang w:val="fr-FR"/>
        </w:rPr>
        <w:t xml:space="preserve"> u sudskoj stečajnoj pisarnici.</w:t>
      </w:r>
    </w:p>
    <w:p w:rsidRDefault="00E42BF3" w:rsidP="009118C7" w:rsidR="00E42BF3">
      <w:pPr>
        <w:rPr>
          <w:lang w:val="hr-HR"/>
        </w:rPr>
      </w:pPr>
    </w:p>
    <w:p w:rsidRDefault="000431FA" w:rsidP="00E42BF3" w:rsidR="00E42BF3" w:rsidRPr="007F3300">
      <w:pPr>
        <w:jc w:val="center"/>
        <w:rPr>
          <w:lang w:val="hr-HR"/>
        </w:rPr>
      </w:pPr>
      <w:r w:rsidRPr="007F3300">
        <w:rPr>
          <w:lang w:val="hr-HR"/>
        </w:rPr>
        <w:t>Obrazloženje</w:t>
      </w:r>
    </w:p>
    <w:p w:rsidRDefault="005952E7" w:rsidP="00803902" w:rsidR="00AB20C7">
      <w:pPr>
        <w:jc w:val="both"/>
        <w:rPr>
          <w:b/>
          <w:lang w:val="hr-HR"/>
        </w:rPr>
      </w:pPr>
      <w:r w:rsidRPr="001E4CFB">
        <w:rPr>
          <w:b/>
          <w:lang w:val="hr-HR"/>
        </w:rPr>
        <w:tab/>
      </w:r>
    </w:p>
    <w:p w:rsidRDefault="00E33774" w:rsidP="00E33774" w:rsidR="00E33774">
      <w:pPr>
        <w:ind w:firstLine="708"/>
        <w:jc w:val="both"/>
        <w:rPr>
          <w:lang w:eastAsia="hr-HR"/>
        </w:rPr>
      </w:pPr>
      <w:r>
        <w:t xml:space="preserve">Pred ovim sudom dana 27. kolovoza 2015. godine zaprimljen je prijedlog predlagatelja </w:t>
      </w:r>
      <w:r>
        <w:rPr>
          <w:lang w:eastAsia="hr-HR"/>
        </w:rPr>
        <w:t xml:space="preserve">HANSA-FLEX CROATIA d.o.o., III Resnik 9, Zagreb, OIB: 60365429880 za </w:t>
      </w:r>
      <w:r w:rsidR="007F3300">
        <w:t>otvaranje stečajnog postupka nad</w:t>
      </w:r>
      <w:r w:rsidR="00801A6B">
        <w:t xml:space="preserve"> dužnikom </w:t>
      </w:r>
      <w:r>
        <w:rPr>
          <w:lang w:eastAsia="hr-HR"/>
        </w:rPr>
        <w:t>LEADER' S, d.o.o., Spinčićeva 12, Split, OIB: 16157433135.</w:t>
      </w:r>
    </w:p>
    <w:p w:rsidRDefault="00E33774" w:rsidP="00E33774" w:rsidR="00E33774">
      <w:pPr>
        <w:ind w:firstLine="708"/>
        <w:jc w:val="both"/>
        <w:rPr>
          <w:lang w:eastAsia="hr-HR"/>
        </w:rPr>
      </w:pPr>
    </w:p>
    <w:p w:rsidRDefault="00E33774" w:rsidP="00E33774" w:rsidR="00093942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U prijedlogu predlagatelj je naveo da društvo LEADER' S, d.o.o., Spinčićeva 12, Split, OIB: 16157433135 duguje predlagatelju iznos od 2.105.784,53 kune uvećano za kamate i to iznos 2.034.565,78 kuna uvećano za kamate na ime duge i iznos od 71.218,75 kuna uvećano </w:t>
      </w:r>
      <w:r>
        <w:rPr>
          <w:lang w:eastAsia="hr-HR"/>
        </w:rPr>
        <w:lastRenderedPageBreak/>
        <w:t xml:space="preserve">za zakonsku kamatu za ime troškova parničnog postupka, a sve u skladu s presudom zbog izostanka Trgovačkog suda u Splitu pod poslovnim brojem P-88/14 od 09. lipnja 2015. godine koja je postala pravomoćna dana 24. srpnja 2015. godine, a ovršna dana 03. kolovoza 2015. godine. Dužnik je nesposoban za plaćanje jer ima u Očevidniku redoslijeda osnova za plaćanje koji vodi Financijska agencija evidentirane neizvršene osnove za plaćanje u razdoblju duljem od 60 dana, a koje je trebalo, na temelju valjanih osnova za plaćanje, bez daljnjeg pristanka dužnika naplatiti s bilo kojeg od njegovih računa. Kao dokaz svojih tvrdnji predlatelj je uz prijedlog priložio navedenu presudu zbog izostanka te potvrdu FINE od 12. kolovoza 2015. godine. </w:t>
      </w:r>
    </w:p>
    <w:p w:rsidRDefault="00E33774" w:rsidP="00E33774" w:rsidR="00E33774">
      <w:pPr>
        <w:ind w:firstLine="708"/>
        <w:jc w:val="both"/>
        <w:rPr>
          <w:lang w:eastAsia="hr-HR"/>
        </w:rPr>
      </w:pPr>
    </w:p>
    <w:p w:rsidRDefault="00166560" w:rsidP="006364C4" w:rsidR="007F3300">
      <w:pPr>
        <w:ind w:firstLine="708"/>
        <w:jc w:val="both"/>
        <w:rPr>
          <w:lang w:val="hr-HR"/>
        </w:rPr>
      </w:pPr>
      <w:r w:rsidRPr="001E4CFB">
        <w:rPr>
          <w:lang w:val="hr-HR"/>
        </w:rPr>
        <w:t>Kako je predlagatelj podnesenim prijedlogom učinio vjerojatnim postojanje stečajnog razloga nesposobnosti za plaćanje na strani dužnika</w:t>
      </w:r>
      <w:r w:rsidR="00D82392" w:rsidRPr="001E4CFB">
        <w:rPr>
          <w:lang w:val="hr-HR"/>
        </w:rPr>
        <w:t>,</w:t>
      </w:r>
      <w:r w:rsidRPr="001E4CFB">
        <w:rPr>
          <w:lang w:val="hr-HR"/>
        </w:rPr>
        <w:t xml:space="preserve"> rješenjem ovog suda posl. br</w:t>
      </w:r>
      <w:r w:rsidRPr="00AD02D8">
        <w:rPr>
          <w:lang w:val="hr-HR"/>
        </w:rPr>
        <w:t xml:space="preserve">. </w:t>
      </w:r>
      <w:r w:rsidR="00E33774">
        <w:rPr>
          <w:lang w:val="hr-HR"/>
        </w:rPr>
        <w:t>4.</w:t>
      </w:r>
      <w:r w:rsidRPr="00AD02D8">
        <w:rPr>
          <w:lang w:val="hr-HR"/>
        </w:rPr>
        <w:t>St-</w:t>
      </w:r>
      <w:r w:rsidR="00E33774">
        <w:rPr>
          <w:lang w:val="hr-HR"/>
        </w:rPr>
        <w:t>125/2015</w:t>
      </w:r>
      <w:r w:rsidR="007F3300">
        <w:rPr>
          <w:lang w:val="hr-HR"/>
        </w:rPr>
        <w:t xml:space="preserve"> </w:t>
      </w:r>
      <w:r w:rsidRPr="00AD02D8">
        <w:rPr>
          <w:lang w:val="hr-HR"/>
        </w:rPr>
        <w:t xml:space="preserve">od </w:t>
      </w:r>
      <w:r w:rsidR="00E33774">
        <w:rPr>
          <w:lang w:val="hr-HR"/>
        </w:rPr>
        <w:t>29. srpnja 2016</w:t>
      </w:r>
      <w:r w:rsidRPr="00AD02D8">
        <w:rPr>
          <w:lang w:val="hr-HR"/>
        </w:rPr>
        <w:t>.</w:t>
      </w:r>
      <w:r w:rsidR="00D726CD" w:rsidRPr="00AD02D8">
        <w:rPr>
          <w:lang w:val="hr-HR"/>
        </w:rPr>
        <w:t xml:space="preserve"> </w:t>
      </w:r>
      <w:r w:rsidRPr="00AD02D8">
        <w:rPr>
          <w:lang w:val="hr-HR"/>
        </w:rPr>
        <w:t xml:space="preserve">pokrenut je prethodni postupak radi utvrđivanja uvjeta za otvaranje stečajnog postupka nad dužnikom. </w:t>
      </w:r>
    </w:p>
    <w:p w:rsidRDefault="006364C4" w:rsidP="006364C4" w:rsidR="006364C4">
      <w:pPr>
        <w:ind w:firstLine="708"/>
        <w:jc w:val="both"/>
        <w:rPr>
          <w:lang w:val="hr-HR"/>
        </w:rPr>
      </w:pPr>
    </w:p>
    <w:p w:rsidRDefault="001F7703" w:rsidP="006C0091" w:rsidR="001F7703">
      <w:pPr>
        <w:ind w:firstLine="708"/>
        <w:jc w:val="both"/>
        <w:rPr>
          <w:lang w:val="hr-HR"/>
        </w:rPr>
      </w:pPr>
      <w:r w:rsidRPr="001E4CFB">
        <w:rPr>
          <w:lang w:val="hr-HR"/>
        </w:rPr>
        <w:t>Odredbom čl. 44.</w:t>
      </w:r>
      <w:r w:rsidR="00DC3AFF" w:rsidRPr="001E4CFB">
        <w:rPr>
          <w:lang w:val="hr-HR"/>
        </w:rPr>
        <w:t xml:space="preserve"> st. 1. Stečajnog zakona (NN br. 44/96, 29/99, 129/00, 123/03, 82/06, 116/10, 25/12 i 133/12 dalje SZ) propisano je da će stečajni sudac, rješenjem o pokretanju prethodnog postupka ili naknadnim rješenjem, na zahtjev predlagatelja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7F3300" w:rsidP="006C0091" w:rsidR="007F3300" w:rsidRPr="001E4CFB">
      <w:pPr>
        <w:ind w:firstLine="708"/>
        <w:jc w:val="both"/>
        <w:rPr>
          <w:lang w:val="hr-HR"/>
        </w:rPr>
      </w:pPr>
    </w:p>
    <w:p w:rsidRDefault="00DC3AFF" w:rsidP="006C0091" w:rsidR="00DC3AFF">
      <w:pPr>
        <w:ind w:firstLine="708"/>
        <w:jc w:val="both"/>
        <w:rPr>
          <w:lang w:val="hr-HR"/>
        </w:rPr>
      </w:pPr>
      <w:r w:rsidRPr="001E4CFB">
        <w:rPr>
          <w:lang w:val="hr-HR"/>
        </w:rPr>
        <w:t>Odredbom stavka 2. čl. 44. SZ-a određene su vrste mjera osiguranja koje je moguće odrediti, među ostalim i postavljanje privremenog stečajnog upravitelja</w:t>
      </w:r>
      <w:r w:rsidR="006C0091">
        <w:rPr>
          <w:lang w:val="hr-HR"/>
        </w:rPr>
        <w:t xml:space="preserve">. </w:t>
      </w:r>
    </w:p>
    <w:p w:rsidRDefault="007F3300" w:rsidP="006C0091" w:rsidR="007F3300">
      <w:pPr>
        <w:ind w:firstLine="708"/>
        <w:jc w:val="both"/>
        <w:rPr>
          <w:lang w:val="hr-HR"/>
        </w:rPr>
      </w:pPr>
    </w:p>
    <w:p w:rsidRDefault="006364C4" w:rsidP="006364C4" w:rsidR="006364C4">
      <w:pPr>
        <w:ind w:firstLine="708"/>
        <w:jc w:val="both"/>
        <w:rPr>
          <w:lang w:val="hr-HR"/>
        </w:rPr>
      </w:pPr>
      <w:r>
        <w:rPr>
          <w:lang w:val="hr-HR"/>
        </w:rPr>
        <w:t xml:space="preserve">Imajući u vidu navedene odredbe čl. 44. st. 1. i 2. SZ-a, kao i činjenicu da je prethodni postupak u ovom stečajnom predmetu pokrenut rješenjem od </w:t>
      </w:r>
      <w:r w:rsidR="00E33774">
        <w:rPr>
          <w:lang w:val="hr-HR"/>
        </w:rPr>
        <w:t>29. srpnja 2016. godine</w:t>
      </w:r>
      <w:r w:rsidRPr="00AD02D8">
        <w:rPr>
          <w:lang w:val="hr-HR"/>
        </w:rPr>
        <w:t>,</w:t>
      </w:r>
      <w:r>
        <w:rPr>
          <w:lang w:val="hr-HR"/>
        </w:rPr>
        <w:t xml:space="preserve"> da dužnik nije dostavio prokazni popis imovine, da </w:t>
      </w:r>
      <w:r w:rsidR="00E00998">
        <w:rPr>
          <w:lang w:val="hr-HR"/>
        </w:rPr>
        <w:t xml:space="preserve">je uredno primio poziv za ročišta, te se istim pozivima nije odazvao, </w:t>
      </w:r>
      <w:r>
        <w:rPr>
          <w:lang w:val="hr-HR"/>
        </w:rPr>
        <w:t xml:space="preserve">ovaj sud je odlučio odrediti mjeru osiguranja te je dužniku postavio privremenog stečajnog upravitelja u osobi </w:t>
      </w:r>
      <w:r w:rsidR="00E42BF3">
        <w:t>Ljiljane Poljanić, dipl. oec, Vinkovačka 25, Split,  OIB:73648398828.</w:t>
      </w:r>
    </w:p>
    <w:p w:rsidRDefault="00465803" w:rsidP="00465803" w:rsidR="00465803">
      <w:pPr>
        <w:ind w:firstLine="708"/>
        <w:jc w:val="both"/>
        <w:rPr>
          <w:lang w:val="hr-HR"/>
        </w:rPr>
      </w:pPr>
    </w:p>
    <w:p w:rsidRDefault="00D659AB" w:rsidP="00465803" w:rsidR="00D659AB" w:rsidRPr="001E4CFB">
      <w:pPr>
        <w:ind w:firstLine="708"/>
        <w:jc w:val="both"/>
        <w:rPr>
          <w:lang w:val="hr-HR"/>
        </w:rPr>
      </w:pPr>
      <w:r w:rsidRPr="001E4CFB">
        <w:rPr>
          <w:lang w:val="hr-HR"/>
        </w:rPr>
        <w:t>Naveden</w:t>
      </w:r>
      <w:r w:rsidR="006C0091">
        <w:rPr>
          <w:lang w:val="hr-HR"/>
        </w:rPr>
        <w:t>u</w:t>
      </w:r>
      <w:r w:rsidRPr="001E4CFB">
        <w:rPr>
          <w:lang w:val="hr-HR"/>
        </w:rPr>
        <w:t xml:space="preserve"> mjer</w:t>
      </w:r>
      <w:r w:rsidR="006C0091">
        <w:rPr>
          <w:lang w:val="hr-HR"/>
        </w:rPr>
        <w:t>u</w:t>
      </w:r>
      <w:r w:rsidR="00D82392" w:rsidRPr="001E4CFB">
        <w:rPr>
          <w:lang w:val="hr-HR"/>
        </w:rPr>
        <w:t xml:space="preserve"> osiguranja</w:t>
      </w:r>
      <w:r w:rsidRPr="001E4CFB">
        <w:rPr>
          <w:lang w:val="hr-HR"/>
        </w:rPr>
        <w:t xml:space="preserve"> </w:t>
      </w:r>
      <w:r w:rsidR="00382E5E">
        <w:rPr>
          <w:lang w:val="hr-HR"/>
        </w:rPr>
        <w:t xml:space="preserve">pod toč. 1. a) </w:t>
      </w:r>
      <w:r w:rsidRPr="001E4CFB">
        <w:rPr>
          <w:lang w:val="hr-HR"/>
        </w:rPr>
        <w:t xml:space="preserve">je po ocjeni ovog suda bilo osnovano odrediti iz razloga </w:t>
      </w:r>
      <w:r w:rsidR="00D82392" w:rsidRPr="001E4CFB">
        <w:rPr>
          <w:lang w:val="hr-HR"/>
        </w:rPr>
        <w:t>kako</w:t>
      </w:r>
      <w:r w:rsidRPr="001E4CFB">
        <w:rPr>
          <w:lang w:val="hr-HR"/>
        </w:rPr>
        <w:t xml:space="preserve"> bi se spriječilo da do donošenja odluke o prijedlogu za otvaranje stečajnog postupka ne nastupe takve promjene imovinskog položaja dužnika koje bi za vjerovnik</w:t>
      </w:r>
      <w:r w:rsidR="00D82392" w:rsidRPr="001E4CFB">
        <w:rPr>
          <w:lang w:val="hr-HR"/>
        </w:rPr>
        <w:t>e dužnika mogle biti nepovoljne. S obzirom da je ovim rješenjem dužniku određena mjera osiguranja</w:t>
      </w:r>
      <w:r w:rsidR="006C0091">
        <w:rPr>
          <w:lang w:val="hr-HR"/>
        </w:rPr>
        <w:t xml:space="preserve">, </w:t>
      </w:r>
      <w:r w:rsidR="00D82392" w:rsidRPr="001E4CFB">
        <w:rPr>
          <w:lang w:val="hr-HR"/>
        </w:rPr>
        <w:t>dužnosti privremenog stečajnog upravitelja utvrđene su odredbama čl. 45.</w:t>
      </w:r>
      <w:r w:rsidR="00AB20C7">
        <w:rPr>
          <w:lang w:val="hr-HR"/>
        </w:rPr>
        <w:t xml:space="preserve"> </w:t>
      </w:r>
      <w:r w:rsidR="00D82392" w:rsidRPr="001E4CFB">
        <w:rPr>
          <w:lang w:val="hr-HR"/>
        </w:rPr>
        <w:t>st.</w:t>
      </w:r>
      <w:r w:rsidR="00465803">
        <w:rPr>
          <w:lang w:val="hr-HR"/>
        </w:rPr>
        <w:t>1</w:t>
      </w:r>
      <w:r w:rsidR="00D82392" w:rsidRPr="001E4CFB">
        <w:rPr>
          <w:lang w:val="hr-HR"/>
        </w:rPr>
        <w:t>.</w:t>
      </w:r>
      <w:r w:rsidR="00465803">
        <w:rPr>
          <w:lang w:val="hr-HR"/>
        </w:rPr>
        <w:t xml:space="preserve">,2., i </w:t>
      </w:r>
      <w:r w:rsidR="006C0091">
        <w:rPr>
          <w:lang w:val="hr-HR"/>
        </w:rPr>
        <w:t xml:space="preserve">4. </w:t>
      </w:r>
      <w:r w:rsidR="00D82392" w:rsidRPr="001E4CFB">
        <w:rPr>
          <w:lang w:val="hr-HR"/>
        </w:rPr>
        <w:t>SZ, a iste su održavati i zaštiti</w:t>
      </w:r>
      <w:r w:rsidR="00465803">
        <w:rPr>
          <w:lang w:val="hr-HR"/>
        </w:rPr>
        <w:t>ti</w:t>
      </w:r>
      <w:r w:rsidR="00D82392" w:rsidRPr="001E4CFB">
        <w:rPr>
          <w:lang w:val="hr-HR"/>
        </w:rPr>
        <w:t xml:space="preserve"> imovinu dužnika, </w:t>
      </w:r>
      <w:r w:rsidR="00465803">
        <w:rPr>
          <w:lang w:val="hr-HR"/>
        </w:rPr>
        <w:t xml:space="preserve">ispitati mogu li se imovinom dužnika pokriti troškovi postupka, </w:t>
      </w:r>
      <w:r w:rsidR="006C0091">
        <w:rPr>
          <w:lang w:val="hr-HR"/>
        </w:rPr>
        <w:t>stupiti u poslovne prostorije te tamo provesti potrebne radnje</w:t>
      </w:r>
      <w:r w:rsidR="00465803">
        <w:rPr>
          <w:lang w:val="hr-HR"/>
        </w:rPr>
        <w:t xml:space="preserve">. </w:t>
      </w:r>
      <w:r w:rsidR="00D82392" w:rsidRPr="001E4CFB">
        <w:rPr>
          <w:lang w:val="hr-HR"/>
        </w:rPr>
        <w:t>Temeljem izvješća koje će sudu dostaviti privremen</w:t>
      </w:r>
      <w:r w:rsidR="00E42BF3">
        <w:rPr>
          <w:lang w:val="hr-HR"/>
        </w:rPr>
        <w:t>a</w:t>
      </w:r>
      <w:r w:rsidR="00D82392" w:rsidRPr="001E4CFB">
        <w:rPr>
          <w:lang w:val="hr-HR"/>
        </w:rPr>
        <w:t xml:space="preserve"> stečajn</w:t>
      </w:r>
      <w:r w:rsidR="00E42BF3">
        <w:rPr>
          <w:lang w:val="hr-HR"/>
        </w:rPr>
        <w:t>a</w:t>
      </w:r>
      <w:r w:rsidR="00D82392" w:rsidRPr="001E4CFB">
        <w:rPr>
          <w:lang w:val="hr-HR"/>
        </w:rPr>
        <w:t xml:space="preserve"> upravitelj</w:t>
      </w:r>
      <w:r w:rsidR="00E42BF3">
        <w:rPr>
          <w:lang w:val="hr-HR"/>
        </w:rPr>
        <w:t>ica</w:t>
      </w:r>
      <w:r w:rsidR="00D82392" w:rsidRPr="001E4CFB">
        <w:rPr>
          <w:lang w:val="hr-HR"/>
        </w:rPr>
        <w:t>, tijekom prethodnog postupka</w:t>
      </w:r>
      <w:r w:rsidR="00465803">
        <w:rPr>
          <w:lang w:val="hr-HR"/>
        </w:rPr>
        <w:t>, sud će odluči</w:t>
      </w:r>
      <w:r w:rsidR="00B13493">
        <w:rPr>
          <w:lang w:val="hr-HR"/>
        </w:rPr>
        <w:t>ti o daljnjem tijeku postupka.</w:t>
      </w:r>
    </w:p>
    <w:p w:rsidRDefault="00B13493" w:rsidP="00AD02D8" w:rsidR="00B13493">
      <w:pPr>
        <w:jc w:val="both"/>
        <w:rPr>
          <w:lang w:val="hr-HR"/>
        </w:rPr>
      </w:pPr>
    </w:p>
    <w:p w:rsidRDefault="00D659AB" w:rsidP="009118C7" w:rsidR="00AB20C7">
      <w:pPr>
        <w:ind w:firstLine="708"/>
        <w:jc w:val="both"/>
        <w:rPr>
          <w:lang w:val="hr-HR"/>
        </w:rPr>
      </w:pPr>
      <w:r w:rsidRPr="001E4CFB">
        <w:rPr>
          <w:lang w:val="hr-HR"/>
        </w:rPr>
        <w:t xml:space="preserve">Slijedom naprijed navedenog, </w:t>
      </w:r>
      <w:r w:rsidR="006350BD">
        <w:rPr>
          <w:lang w:val="hr-HR"/>
        </w:rPr>
        <w:t>temeljem</w:t>
      </w:r>
      <w:r w:rsidR="00DB579B">
        <w:rPr>
          <w:lang w:val="hr-HR"/>
        </w:rPr>
        <w:t xml:space="preserve"> </w:t>
      </w:r>
      <w:r w:rsidRPr="001E4CFB">
        <w:rPr>
          <w:lang w:val="hr-HR"/>
        </w:rPr>
        <w:t>čl. 44. st. 1.</w:t>
      </w:r>
      <w:r w:rsidR="00D82392" w:rsidRPr="001E4CFB">
        <w:rPr>
          <w:lang w:val="hr-HR"/>
        </w:rPr>
        <w:t xml:space="preserve"> i</w:t>
      </w:r>
      <w:r w:rsidRPr="001E4CFB">
        <w:rPr>
          <w:lang w:val="hr-HR"/>
        </w:rPr>
        <w:t xml:space="preserve"> 2., čl. 45. te čl. 46. SZ odlučeno je kao </w:t>
      </w:r>
      <w:r w:rsidR="006350BD">
        <w:rPr>
          <w:lang w:val="hr-HR"/>
        </w:rPr>
        <w:t xml:space="preserve">pod toč. </w:t>
      </w:r>
      <w:r w:rsidR="00DB579B">
        <w:rPr>
          <w:lang w:val="hr-HR"/>
        </w:rPr>
        <w:t>1</w:t>
      </w:r>
      <w:r w:rsidR="006350BD">
        <w:rPr>
          <w:lang w:val="hr-HR"/>
        </w:rPr>
        <w:t xml:space="preserve">. do </w:t>
      </w:r>
      <w:r w:rsidR="00DB579B">
        <w:rPr>
          <w:lang w:val="hr-HR"/>
        </w:rPr>
        <w:t>6</w:t>
      </w:r>
      <w:r w:rsidR="006350BD">
        <w:rPr>
          <w:lang w:val="hr-HR"/>
        </w:rPr>
        <w:t xml:space="preserve">. izreke. </w:t>
      </w:r>
      <w:r w:rsidRPr="001E4CFB">
        <w:rPr>
          <w:lang w:val="hr-HR"/>
        </w:rPr>
        <w:t xml:space="preserve"> </w:t>
      </w:r>
    </w:p>
    <w:p w:rsidRDefault="00D4027A" w:rsidP="00C704CA" w:rsidR="00D4027A" w:rsidRPr="001E4CFB">
      <w:pPr>
        <w:jc w:val="center"/>
        <w:rPr>
          <w:lang w:val="hr-HR"/>
        </w:rPr>
      </w:pPr>
      <w:r w:rsidRPr="001E4CFB">
        <w:rPr>
          <w:lang w:val="hr-HR"/>
        </w:rPr>
        <w:t>U Splitu</w:t>
      </w:r>
      <w:r w:rsidR="00DD0BC4" w:rsidRPr="001E4CFB">
        <w:rPr>
          <w:lang w:val="hr-HR"/>
        </w:rPr>
        <w:t xml:space="preserve">, </w:t>
      </w:r>
      <w:r w:rsidR="009118C7">
        <w:rPr>
          <w:lang w:val="hr-HR"/>
        </w:rPr>
        <w:t>31</w:t>
      </w:r>
      <w:r w:rsidR="00E33774">
        <w:rPr>
          <w:lang w:val="hr-HR"/>
        </w:rPr>
        <w:t>. kolovoza 2016</w:t>
      </w:r>
      <w:r w:rsidR="007F3300">
        <w:rPr>
          <w:lang w:val="hr-HR"/>
        </w:rPr>
        <w:t xml:space="preserve">. godine </w:t>
      </w:r>
    </w:p>
    <w:p w:rsidRDefault="00D4027A" w:rsidP="00D4027A" w:rsidR="00D4027A" w:rsidRPr="001E4CFB">
      <w:pPr>
        <w:jc w:val="both"/>
        <w:rPr>
          <w:lang w:val="hr-HR"/>
        </w:rPr>
      </w:pPr>
      <w:r w:rsidRPr="001E4CFB">
        <w:rPr>
          <w:lang w:val="hr-HR"/>
        </w:rPr>
        <w:t xml:space="preserve"> </w:t>
      </w:r>
    </w:p>
    <w:p w:rsidRDefault="006350BD" w:rsidP="00E33774" w:rsidR="00E316C8">
      <w:pPr>
        <w:jc w:val="right"/>
      </w:pPr>
      <w:r>
        <w:t xml:space="preserve">                                                                                                       </w:t>
      </w:r>
      <w:r w:rsidR="00E33774">
        <w:t>SUDAC</w:t>
      </w:r>
    </w:p>
    <w:p w:rsidRDefault="00523773" w:rsidP="00E33774" w:rsidR="00523773">
      <w:pPr>
        <w:jc w:val="right"/>
      </w:pPr>
    </w:p>
    <w:p w:rsidRDefault="00E316C8" w:rsidP="00E33774" w:rsidR="00E316C8">
      <w:pPr>
        <w:jc w:val="right"/>
      </w:pPr>
    </w:p>
    <w:p w:rsidRDefault="00E316C8" w:rsidP="00E33774" w:rsidR="00382327" w:rsidRPr="00801A6B">
      <w:pPr>
        <w:jc w:val="right"/>
      </w:pPr>
      <w:r>
        <w:t xml:space="preserve">                                                                                                       Katarina </w:t>
      </w:r>
      <w:r w:rsidR="007F3300">
        <w:t>Mikulić</w:t>
      </w:r>
    </w:p>
    <w:p w:rsidRDefault="00736EF6" w:rsidP="00D4027A" w:rsidR="00736EF6" w:rsidRPr="001E4CFB">
      <w:pPr>
        <w:jc w:val="both"/>
        <w:rPr>
          <w:u w:val="single"/>
          <w:lang w:val="hr-HR"/>
        </w:rPr>
      </w:pPr>
    </w:p>
    <w:p w:rsidRDefault="00D4027A" w:rsidP="00D4027A" w:rsidR="00D4027A" w:rsidRPr="00AB20C7">
      <w:pPr>
        <w:jc w:val="both"/>
        <w:rPr>
          <w:lang w:val="hr-HR"/>
        </w:rPr>
      </w:pPr>
      <w:r w:rsidRPr="00AB20C7">
        <w:rPr>
          <w:lang w:val="hr-HR"/>
        </w:rPr>
        <w:t xml:space="preserve">POUKA O PRAVNOM LIJEKU: </w:t>
      </w:r>
    </w:p>
    <w:p w:rsidRDefault="00065862" w:rsidP="00E8716D" w:rsidR="00065862" w:rsidRPr="00AB20C7">
      <w:pPr>
        <w:jc w:val="both"/>
        <w:rPr>
          <w:lang w:val="hr-HR"/>
        </w:rPr>
      </w:pPr>
      <w:r w:rsidRPr="00AB20C7">
        <w:rPr>
          <w:lang w:val="hr-HR"/>
        </w:rPr>
        <w:t>Protiv ovog rješenja dopuštena je žalba Visokom trgovačkom sudu RH u Zagrebu. Žalba se podnosi putem ovog suda, pismeno, u tri primjerka u roku od 8 dana od dana dostave rješenja.</w:t>
      </w:r>
    </w:p>
    <w:p w:rsidRDefault="007F3300" w:rsidP="007F3300" w:rsidR="007F3300" w:rsidRPr="00AB20C7">
      <w:pPr>
        <w:jc w:val="both"/>
        <w:rPr>
          <w:lang w:val="hr-HR"/>
        </w:rPr>
      </w:pPr>
    </w:p>
    <w:p w:rsidRDefault="007F3300" w:rsidP="007F3300" w:rsidR="007F3300">
      <w:pPr>
        <w:jc w:val="both"/>
        <w:rPr>
          <w:lang w:val="hr-HR"/>
        </w:rPr>
      </w:pPr>
      <w:r w:rsidRPr="00AB20C7">
        <w:rPr>
          <w:lang w:val="hr-HR"/>
        </w:rPr>
        <w:t>DNA:</w:t>
      </w:r>
    </w:p>
    <w:p w:rsidRDefault="007F3300" w:rsidP="007F3300" w:rsidR="00611B48">
      <w:pPr>
        <w:jc w:val="both"/>
        <w:rPr>
          <w:lang w:val="hr-HR"/>
        </w:rPr>
      </w:pPr>
      <w:r w:rsidRPr="00AB20C7">
        <w:rPr>
          <w:lang w:val="hr-HR"/>
        </w:rPr>
        <w:t xml:space="preserve">-  </w:t>
      </w:r>
      <w:r w:rsidR="00E33774">
        <w:rPr>
          <w:lang w:val="hr-HR"/>
        </w:rPr>
        <w:t>predlagatelju po punomoćniku</w:t>
      </w:r>
    </w:p>
    <w:p w:rsidRDefault="00E33774" w:rsidP="007F3300" w:rsidR="00E33774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611B48" w:rsidP="007F3300" w:rsidR="007F3300" w:rsidRPr="00AB20C7">
      <w:pPr>
        <w:jc w:val="both"/>
        <w:rPr>
          <w:lang w:val="hr-HR"/>
        </w:rPr>
      </w:pPr>
      <w:r>
        <w:rPr>
          <w:lang w:val="hr-HR"/>
        </w:rPr>
        <w:t xml:space="preserve">- zz dužnika </w:t>
      </w:r>
      <w:r w:rsidR="00093942">
        <w:rPr>
          <w:lang w:val="hr-HR"/>
        </w:rPr>
        <w:t xml:space="preserve"> </w:t>
      </w:r>
    </w:p>
    <w:p w:rsidRDefault="007F3300" w:rsidP="007F3300" w:rsidR="007F3300">
      <w:pPr>
        <w:jc w:val="both"/>
        <w:rPr>
          <w:lang w:val="hr-HR"/>
        </w:rPr>
      </w:pPr>
      <w:r w:rsidRPr="001E4CFB">
        <w:rPr>
          <w:lang w:val="hr-HR"/>
        </w:rPr>
        <w:t xml:space="preserve">-  Fina Split </w:t>
      </w:r>
    </w:p>
    <w:p w:rsidRDefault="007F3300" w:rsidP="007F3300" w:rsidR="00E00998">
      <w:pPr>
        <w:jc w:val="both"/>
        <w:rPr>
          <w:lang w:val="hr-HR"/>
        </w:rPr>
      </w:pPr>
      <w:r w:rsidRPr="001E4CFB">
        <w:rPr>
          <w:lang w:val="hr-HR"/>
        </w:rPr>
        <w:t>-  privremen</w:t>
      </w:r>
      <w:r w:rsidR="00E42BF3">
        <w:rPr>
          <w:lang w:val="hr-HR"/>
        </w:rPr>
        <w:t>a</w:t>
      </w:r>
      <w:r w:rsidRPr="001E4CFB">
        <w:rPr>
          <w:lang w:val="hr-HR"/>
        </w:rPr>
        <w:t xml:space="preserve"> stečajn</w:t>
      </w:r>
      <w:r w:rsidR="00E42BF3">
        <w:rPr>
          <w:lang w:val="hr-HR"/>
        </w:rPr>
        <w:t>a</w:t>
      </w:r>
      <w:r w:rsidRPr="001E4CFB">
        <w:rPr>
          <w:lang w:val="hr-HR"/>
        </w:rPr>
        <w:t xml:space="preserve"> upravitelj</w:t>
      </w:r>
      <w:r w:rsidR="00E42BF3">
        <w:rPr>
          <w:lang w:val="hr-HR"/>
        </w:rPr>
        <w:t>ica</w:t>
      </w:r>
      <w:r w:rsidRPr="001E4CFB">
        <w:rPr>
          <w:lang w:val="hr-HR"/>
        </w:rPr>
        <w:t xml:space="preserve"> </w:t>
      </w:r>
    </w:p>
    <w:p w:rsidRDefault="007F3300" w:rsidP="007F3300" w:rsidR="007F3300" w:rsidRPr="001E4CFB">
      <w:pPr>
        <w:jc w:val="both"/>
        <w:rPr>
          <w:lang w:val="hr-HR"/>
        </w:rPr>
      </w:pPr>
      <w:r w:rsidRPr="001E4CFB">
        <w:rPr>
          <w:lang w:val="hr-HR"/>
        </w:rPr>
        <w:t xml:space="preserve">-  </w:t>
      </w:r>
      <w:r w:rsidR="00093942">
        <w:rPr>
          <w:lang w:val="hr-HR"/>
        </w:rPr>
        <w:t xml:space="preserve">sudski registar </w:t>
      </w:r>
    </w:p>
    <w:p w:rsidRDefault="007F3300" w:rsidP="007F3300" w:rsidR="007F3300" w:rsidRPr="001E4CFB">
      <w:pPr>
        <w:jc w:val="both"/>
        <w:rPr>
          <w:lang w:val="hr-HR"/>
        </w:rPr>
      </w:pPr>
      <w:r w:rsidRPr="001E4CFB">
        <w:rPr>
          <w:lang w:val="hr-HR"/>
        </w:rPr>
        <w:t>-  pisarnic</w:t>
      </w:r>
      <w:r>
        <w:rPr>
          <w:lang w:val="hr-HR"/>
        </w:rPr>
        <w:t xml:space="preserve">a </w:t>
      </w:r>
      <w:r w:rsidRPr="001E4CFB">
        <w:rPr>
          <w:lang w:val="hr-HR"/>
        </w:rPr>
        <w:t>ovog suda</w:t>
      </w:r>
    </w:p>
    <w:p w:rsidRDefault="007F3300" w:rsidP="007F3300" w:rsidR="007F3300" w:rsidRPr="001E4CFB">
      <w:pPr>
        <w:jc w:val="both"/>
        <w:rPr>
          <w:lang w:val="hr-HR"/>
        </w:rPr>
      </w:pPr>
      <w:r w:rsidRPr="001E4CFB">
        <w:rPr>
          <w:lang w:val="hr-HR"/>
        </w:rPr>
        <w:t xml:space="preserve">-  </w:t>
      </w:r>
      <w:r w:rsidR="00E33774">
        <w:rPr>
          <w:lang w:val="hr-HR"/>
        </w:rPr>
        <w:t>e-</w:t>
      </w:r>
      <w:r w:rsidRPr="001E4CFB">
        <w:rPr>
          <w:lang w:val="hr-HR"/>
        </w:rPr>
        <w:t>oglasna ploča suda</w:t>
      </w:r>
    </w:p>
    <w:p w:rsidRDefault="007F3300" w:rsidP="007F3300" w:rsidR="007F3300" w:rsidRPr="001E4CFB">
      <w:pPr>
        <w:jc w:val="both"/>
        <w:rPr>
          <w:lang w:val="hr-HR"/>
        </w:rPr>
      </w:pPr>
      <w:r w:rsidRPr="001E4CFB">
        <w:rPr>
          <w:lang w:val="hr-HR"/>
        </w:rPr>
        <w:t>-  u spis</w:t>
      </w:r>
    </w:p>
    <w:p w:rsidRDefault="00E8716D" w:rsidP="007F3300" w:rsidR="00E8716D" w:rsidRPr="001E4CFB">
      <w:pPr>
        <w:jc w:val="both"/>
        <w:rPr>
          <w:lang w:val="hr-HR"/>
        </w:rPr>
      </w:pPr>
    </w:p>
    <w:sectPr w:rsidSect="00801A6B" w:rsidR="00E8716D" w:rsidRPr="001E4CF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5A8" w:rsidP="00CD74A8" w:rsidR="00F865A8">
      <w:r>
        <w:separator/>
      </w:r>
    </w:p>
  </w:endnote>
  <w:endnote w:id="0" w:type="continuationSeparator">
    <w:p w:rsidRDefault="00F865A8" w:rsidP="00CD74A8" w:rsidR="00F86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0931267"/>
      <w:docPartObj>
        <w:docPartGallery w:val="Page Numbers (Bottom of Page)"/>
        <w:docPartUnique/>
      </w:docPartObj>
    </w:sdtPr>
    <w:sdtEndPr/>
    <w:sdtContent>
      <w:p w:rsidRDefault="00E33774" w:rsidR="00E337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481" w:rsidRPr="00E95481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33774" w:rsidR="00E337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5A8" w:rsidP="00CD74A8" w:rsidR="00F865A8">
      <w:r>
        <w:separator/>
      </w:r>
    </w:p>
  </w:footnote>
  <w:footnote w:id="0" w:type="continuationSeparator">
    <w:p w:rsidRDefault="00F865A8" w:rsidP="00CD74A8" w:rsidR="00F86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16D" w:rsidP="00CD74A8" w:rsidR="00E8716D">
    <w:pPr>
      <w:pStyle w:val="Zaglavlje"/>
      <w:jc w:val="center"/>
    </w:pPr>
    <w:r>
      <w:tab/>
    </w:r>
    <w:r>
      <w:tab/>
    </w:r>
    <w:r w:rsidR="00B175AB">
      <w:t>4</w:t>
    </w:r>
    <w:r w:rsidR="00E33774">
      <w:t>.</w:t>
    </w:r>
    <w:r>
      <w:t>St-</w:t>
    </w:r>
    <w:r w:rsidR="00E33774">
      <w:t>125/2015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774" w:rsidP="00E33774" w:rsidR="00E33774">
    <w:pPr>
      <w:pStyle w:val="Zaglavlje"/>
      <w:jc w:val="right"/>
    </w:pPr>
    <w:r>
      <w:t>4.St-125/2015</w:t>
    </w:r>
  </w:p>
  <w:p w:rsidRDefault="00E33774" w:rsidR="00E337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A1F"/>
    <w:multiLevelType w:val="hybridMultilevel"/>
    <w:tmpl w:val="0A62C80C"/>
    <w:lvl w:tplc="E352801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4251C61"/>
    <w:multiLevelType w:val="hybridMultilevel"/>
    <w:tmpl w:val="8CFE66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42F8A"/>
    <w:multiLevelType w:val="hybridMultilevel"/>
    <w:tmpl w:val="7558288C"/>
    <w:lvl w:tplc="AF664850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913539"/>
    <w:multiLevelType w:val="hybridMultilevel"/>
    <w:tmpl w:val="6FA487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121453F"/>
    <w:multiLevelType w:val="hybridMultilevel"/>
    <w:tmpl w:val="D8DAD2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89668E"/>
    <w:multiLevelType w:val="hybridMultilevel"/>
    <w:tmpl w:val="B34C0B34"/>
    <w:lvl w:tplc="87568B2C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8A7"/>
    <w:rsid w:val="000075DA"/>
    <w:rsid w:val="00012F5E"/>
    <w:rsid w:val="00013971"/>
    <w:rsid w:val="00020D53"/>
    <w:rsid w:val="0002327A"/>
    <w:rsid w:val="00023DC4"/>
    <w:rsid w:val="0002675F"/>
    <w:rsid w:val="000431FA"/>
    <w:rsid w:val="000436D7"/>
    <w:rsid w:val="00063D74"/>
    <w:rsid w:val="00065862"/>
    <w:rsid w:val="000666DB"/>
    <w:rsid w:val="00076815"/>
    <w:rsid w:val="00082460"/>
    <w:rsid w:val="00093942"/>
    <w:rsid w:val="000B61AD"/>
    <w:rsid w:val="000D08E8"/>
    <w:rsid w:val="000D6A66"/>
    <w:rsid w:val="00166560"/>
    <w:rsid w:val="001878C2"/>
    <w:rsid w:val="001901EC"/>
    <w:rsid w:val="0019303D"/>
    <w:rsid w:val="0019478A"/>
    <w:rsid w:val="001D0C2D"/>
    <w:rsid w:val="001E4CFB"/>
    <w:rsid w:val="001E4E14"/>
    <w:rsid w:val="001F5654"/>
    <w:rsid w:val="001F7703"/>
    <w:rsid w:val="00200E29"/>
    <w:rsid w:val="00212A34"/>
    <w:rsid w:val="00217DD3"/>
    <w:rsid w:val="002326C9"/>
    <w:rsid w:val="002452EE"/>
    <w:rsid w:val="002702A4"/>
    <w:rsid w:val="002B67D0"/>
    <w:rsid w:val="002B693A"/>
    <w:rsid w:val="002D048F"/>
    <w:rsid w:val="002D3A8D"/>
    <w:rsid w:val="002E0724"/>
    <w:rsid w:val="002F6CA3"/>
    <w:rsid w:val="00300A75"/>
    <w:rsid w:val="0030403C"/>
    <w:rsid w:val="00307339"/>
    <w:rsid w:val="0034456D"/>
    <w:rsid w:val="00382327"/>
    <w:rsid w:val="00382E5E"/>
    <w:rsid w:val="003855E7"/>
    <w:rsid w:val="00390AFB"/>
    <w:rsid w:val="003929B4"/>
    <w:rsid w:val="003C18DC"/>
    <w:rsid w:val="003E0C0A"/>
    <w:rsid w:val="003F3F45"/>
    <w:rsid w:val="00443BD3"/>
    <w:rsid w:val="00465803"/>
    <w:rsid w:val="004A423A"/>
    <w:rsid w:val="004C78CC"/>
    <w:rsid w:val="004F38A5"/>
    <w:rsid w:val="00505967"/>
    <w:rsid w:val="0051553B"/>
    <w:rsid w:val="00523773"/>
    <w:rsid w:val="005405EE"/>
    <w:rsid w:val="005525FB"/>
    <w:rsid w:val="0057427E"/>
    <w:rsid w:val="005952E7"/>
    <w:rsid w:val="005C0195"/>
    <w:rsid w:val="005E252F"/>
    <w:rsid w:val="005F77D0"/>
    <w:rsid w:val="0060450B"/>
    <w:rsid w:val="00611B48"/>
    <w:rsid w:val="0063442B"/>
    <w:rsid w:val="006350BD"/>
    <w:rsid w:val="006351C0"/>
    <w:rsid w:val="006364C4"/>
    <w:rsid w:val="00642955"/>
    <w:rsid w:val="0065120C"/>
    <w:rsid w:val="0066283D"/>
    <w:rsid w:val="00673ED9"/>
    <w:rsid w:val="00683FB2"/>
    <w:rsid w:val="006933B2"/>
    <w:rsid w:val="006C0091"/>
    <w:rsid w:val="006C17A0"/>
    <w:rsid w:val="006C6A99"/>
    <w:rsid w:val="006D1211"/>
    <w:rsid w:val="007066A7"/>
    <w:rsid w:val="0071745F"/>
    <w:rsid w:val="00733623"/>
    <w:rsid w:val="00736EF6"/>
    <w:rsid w:val="00751825"/>
    <w:rsid w:val="00757692"/>
    <w:rsid w:val="0076498B"/>
    <w:rsid w:val="00766598"/>
    <w:rsid w:val="007725FF"/>
    <w:rsid w:val="00793605"/>
    <w:rsid w:val="007A5085"/>
    <w:rsid w:val="007E77DA"/>
    <w:rsid w:val="007F3300"/>
    <w:rsid w:val="00801A6B"/>
    <w:rsid w:val="00803902"/>
    <w:rsid w:val="0081000A"/>
    <w:rsid w:val="00865096"/>
    <w:rsid w:val="00876209"/>
    <w:rsid w:val="00880573"/>
    <w:rsid w:val="00890A55"/>
    <w:rsid w:val="008B0145"/>
    <w:rsid w:val="009118C7"/>
    <w:rsid w:val="009374AD"/>
    <w:rsid w:val="009405E8"/>
    <w:rsid w:val="009630A7"/>
    <w:rsid w:val="0098682F"/>
    <w:rsid w:val="009974B9"/>
    <w:rsid w:val="009C1BE7"/>
    <w:rsid w:val="009C3E6B"/>
    <w:rsid w:val="009D6053"/>
    <w:rsid w:val="009E4D23"/>
    <w:rsid w:val="00A42E20"/>
    <w:rsid w:val="00A4416D"/>
    <w:rsid w:val="00A9135F"/>
    <w:rsid w:val="00A97762"/>
    <w:rsid w:val="00AB20C7"/>
    <w:rsid w:val="00AB7B99"/>
    <w:rsid w:val="00AD02D8"/>
    <w:rsid w:val="00B1090C"/>
    <w:rsid w:val="00B13493"/>
    <w:rsid w:val="00B175AB"/>
    <w:rsid w:val="00B21DFE"/>
    <w:rsid w:val="00B5403F"/>
    <w:rsid w:val="00B54CE0"/>
    <w:rsid w:val="00B6615F"/>
    <w:rsid w:val="00BB380A"/>
    <w:rsid w:val="00BC2BDE"/>
    <w:rsid w:val="00BD348E"/>
    <w:rsid w:val="00BD3612"/>
    <w:rsid w:val="00BF7DDF"/>
    <w:rsid w:val="00C00D50"/>
    <w:rsid w:val="00C10B8B"/>
    <w:rsid w:val="00C650BC"/>
    <w:rsid w:val="00C66420"/>
    <w:rsid w:val="00C704CA"/>
    <w:rsid w:val="00CB1364"/>
    <w:rsid w:val="00CB2A97"/>
    <w:rsid w:val="00CD6619"/>
    <w:rsid w:val="00CD74A8"/>
    <w:rsid w:val="00D33781"/>
    <w:rsid w:val="00D33A9E"/>
    <w:rsid w:val="00D4027A"/>
    <w:rsid w:val="00D50B2A"/>
    <w:rsid w:val="00D659AB"/>
    <w:rsid w:val="00D668F8"/>
    <w:rsid w:val="00D726CD"/>
    <w:rsid w:val="00D81B1A"/>
    <w:rsid w:val="00D82392"/>
    <w:rsid w:val="00D85B17"/>
    <w:rsid w:val="00DB579B"/>
    <w:rsid w:val="00DC3AFF"/>
    <w:rsid w:val="00DD0BC4"/>
    <w:rsid w:val="00E00998"/>
    <w:rsid w:val="00E01709"/>
    <w:rsid w:val="00E316C8"/>
    <w:rsid w:val="00E33774"/>
    <w:rsid w:val="00E42BF3"/>
    <w:rsid w:val="00E77797"/>
    <w:rsid w:val="00E8716D"/>
    <w:rsid w:val="00E95481"/>
    <w:rsid w:val="00EA542C"/>
    <w:rsid w:val="00EA727A"/>
    <w:rsid w:val="00EB167D"/>
    <w:rsid w:val="00EB78C8"/>
    <w:rsid w:val="00EC2917"/>
    <w:rsid w:val="00EE61BE"/>
    <w:rsid w:val="00EF3725"/>
    <w:rsid w:val="00F37E2F"/>
    <w:rsid w:val="00F8182E"/>
    <w:rsid w:val="00F842D9"/>
    <w:rsid w:val="00F85B63"/>
    <w:rsid w:val="00F865A8"/>
    <w:rsid w:val="00F925B1"/>
    <w:rsid w:val="00FB200C"/>
    <w:rsid w:val="00FD1A0E"/>
    <w:rsid w:val="00FE784E"/>
    <w:rsid w:val="00FF1162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AD02D8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5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4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AD02D8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5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4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81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54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89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LEADER' S, d.o.o. za trgovinu, turizam i ugostiteljstvo</izvorni_sadrzaj>
    <derivirana_varijabla naziv="DomainObject.Predmet.ProtustrankaFormated_1">  LEADER' S, d.o.o. za trgovinu, turizam i ugostiteljstvo</derivirana_varijabla>
  </DomainObject.Predmet.ProtustrankaFormated>
  <DomainObject.Predmet.ProtustrankaFormatedOIB>
    <izvorni_sadrzaj>  LEADER' S, d.o.o. za trgovinu, turizam i ugostiteljstvo, OIB 16157433135</izvorni_sadrzaj>
    <derivirana_varijabla naziv="DomainObject.Predmet.ProtustrankaFormatedOIB_1">  LEADER' S, d.o.o. za trgovinu, turizam i ugostiteljstvo, OIB 16157433135</derivirana_varijabla>
  </DomainObject.Predmet.ProtustrankaFormatedOIB>
  <DomainObject.Predmet.ProtustrankaFormatedWithAdress>
    <izvorni_sadrzaj> LEADER' S, d.o.o. za trgovinu, turizam i ugostiteljstvo, Spinčićeva 12, 21000 Split</izvorni_sadrzaj>
    <derivirana_varijabla naziv="DomainObject.Predmet.ProtustrankaFormatedWithAdress_1"> LEADER' S, d.o.o. za trgovinu, turizam i ugostiteljstvo, Spinčićeva 12, 21000 Split</derivirana_varijabla>
  </DomainObject.Predmet.ProtustrankaFormatedWithAdress>
  <DomainObject.Predmet.ProtustrankaFormatedWithAdressOIB>
    <izvorni_sadrzaj> LEADER' S, d.o.o. za trgovinu, turizam i ugostiteljstvo, OIB 16157433135, Spinčićeva 12, 21000 Split</izvorni_sadrzaj>
    <derivirana_varijabla naziv="DomainObject.Predmet.ProtustrankaFormatedWithAdressOIB_1"> LEADER' S, d.o.o. za trgovinu, turizam i ugostiteljstvo, OIB 16157433135, Spinčićeva 12, 21000 Split</derivirana_varijabla>
  </DomainObject.Predmet.ProtustrankaFormatedWithAdressOIB>
  <DomainObject.Predmet.ProtustrankaWithAdress>
    <izvorni_sadrzaj>LEADER' S, d.o.o. za trgovinu, turizam i ugostiteljstvo Spinčićeva 12, 21000 Split</izvorni_sadrzaj>
    <derivirana_varijabla naziv="DomainObject.Predmet.ProtustrankaWithAdress_1">LEADER' S, d.o.o. za trgovinu, turizam i ugostiteljstvo Spinčićeva 12, 21000 Split</derivirana_varijabla>
  </DomainObject.Predmet.ProtustrankaWithAdress>
  <DomainObject.Predmet.ProtustrankaWithAdressOIB>
    <izvorni_sadrzaj>LEADER' S, d.o.o. za trgovinu, turizam i ugostiteljstvo, OIB 16157433135, Spinčićeva 12, 21000 Split</izvorni_sadrzaj>
    <derivirana_varijabla naziv="DomainObject.Predmet.ProtustrankaWithAdressOIB_1">LEADER' S, d.o.o. za trgovinu, turizam i ugostiteljstvo, OIB 16157433135, Spinčićeva 12, 21000 Split</derivirana_varijabla>
  </DomainObject.Predmet.ProtustrankaWithAdressOIB>
  <DomainObject.Predmet.ProtustrankaNazivFormated>
    <izvorni_sadrzaj>LEADER' S, d.o.o. za trgovinu, turizam i ugostiteljstvo</izvorni_sadrzaj>
    <derivirana_varijabla naziv="DomainObject.Predmet.ProtustrankaNazivFormated_1">LEADER' S, d.o.o. za trgovinu, turizam i ugostiteljstvo</derivirana_varijabla>
  </DomainObject.Predmet.ProtustrankaNazivFormated>
  <DomainObject.Predmet.ProtustrankaNazivFormatedOIB>
    <izvorni_sadrzaj>LEADER' S, d.o.o. za trgovinu, turizam i ugostiteljstvo, OIB 16157433135</izvorni_sadrzaj>
    <derivirana_varijabla naziv="DomainObject.Predmet.ProtustrankaNazivFormatedOIB_1">LEADER' S, d.o.o. za trgovinu, turizam i ugostiteljstvo, OIB 16157433135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HANSA-FLEX CROATIA, d.o.o. za proizvodnju i trgovinu zastupanog po punomoćniku Helena Mihaljević</izvorni_sadrzaj>
    <derivirana_varijabla naziv="DomainObject.Predmet.StrankaFormated_1">  HANSA-FLEX CROATIA, d.o.o. za proizvodnju i trgovinu zastupanog po punomoćniku Helena Mihaljević</derivirana_varijabla>
  </DomainObject.Predmet.StrankaFormated>
  <DomainObject.Predmet.StrankaFormatedOIB>
    <izvorni_sadrzaj>  HANSA-FLEX CROATIA, d.o.o. za proizvodnju i trgovinu, OIB 60365429880 zastupanog po punomoćniku Helena Mihaljević</izvorni_sadrzaj>
    <derivirana_varijabla naziv="DomainObject.Predmet.StrankaFormatedOIB_1">  HANSA-FLEX CROATIA, d.o.o. za proizvodnju i trgovinu, OIB 60365429880 zastupanog po punomoćniku Helena Mihaljević</derivirana_varijabla>
  </DomainObject.Predmet.StrankaFormatedOIB>
  <DomainObject.Predmet.StrankaFormatedWithAdress>
    <izvorni_sadrzaj> HANSA-FLEX CROATIA, d.o.o. za proizvodnju i trgovinu, III Resnik 9, 10000 Zagreb zastupanog po punomoćniku Helena Mihaljević</izvorni_sadrzaj>
    <derivirana_varijabla naziv="DomainObject.Predmet.StrankaFormatedWithAdress_1"> HANSA-FLEX CROATIA, d.o.o. za proizvodnju i trgovinu, III Resnik 9, 10000 Zagreb zastupanog po punomoćniku Helena Mihaljević</derivirana_varijabla>
  </DomainObject.Predmet.StrankaFormatedWithAdress>
  <DomainObject.Predmet.StrankaFormatedWithAdressOIB>
    <izvorni_sadrzaj> HANSA-FLEX CROATIA, d.o.o. za proizvodnju i trgovinu, OIB 60365429880, III Resnik 9, 10000 Zagreb zastupanog po punomoćniku Helena Mihaljević</izvorni_sadrzaj>
    <derivirana_varijabla naziv="DomainObject.Predmet.StrankaFormatedWithAdressOIB_1"> HANSA-FLEX CROATIA, d.o.o. za proizvodnju i trgovinu, OIB 60365429880, III Resnik 9, 10000 Zagreb zastupanog po punomoćniku Helena Mihaljević</derivirana_varijabla>
  </DomainObject.Predmet.StrankaFormatedWithAdressOIB>
  <DomainObject.Predmet.StrankaWithAdress>
    <izvorni_sadrzaj>HANSA-FLEX CROATIA, d.o.o. za proizvodnju i trgovinu III Resnik 9,10000 Zagreb</izvorni_sadrzaj>
    <derivirana_varijabla naziv="DomainObject.Predmet.StrankaWithAdress_1">HANSA-FLEX CROATIA, d.o.o. za proizvodnju i trgovinu III Resnik 9,10000 Zagreb</derivirana_varijabla>
  </DomainObject.Predmet.StrankaWithAdress>
  <DomainObject.Predmet.StrankaWithAdressOIB>
    <izvorni_sadrzaj>HANSA-FLEX CROATIA, d.o.o. za proizvodnju i trgovinu, OIB 60365429880, III Resnik 9,10000 Zagreb</izvorni_sadrzaj>
    <derivirana_varijabla naziv="DomainObject.Predmet.StrankaWithAdressOIB_1">HANSA-FLEX CROATIA, d.o.o. za proizvodnju i trgovinu, OIB 60365429880, III Resnik 9,10000 Zagreb</derivirana_varijabla>
  </DomainObject.Predmet.StrankaWithAdressOIB>
  <DomainObject.Predmet.StrankaNazivFormated>
    <izvorni_sadrzaj>HANSA-FLEX CROATIA, d.o.o. za proizvodnju i trgovinu</izvorni_sadrzaj>
    <derivirana_varijabla naziv="DomainObject.Predmet.StrankaNazivFormated_1">HANSA-FLEX CROATIA, d.o.o. za proizvodnju i trgovinu</derivirana_varijabla>
  </DomainObject.Predmet.StrankaNazivFormated>
  <DomainObject.Predmet.StrankaNazivFormatedOIB>
    <izvorni_sadrzaj>HANSA-FLEX CROATIA, d.o.o. za proizvodnju i trgovinu, OIB 60365429880</izvorni_sadrzaj>
    <derivirana_varijabla naziv="DomainObject.Predmet.StrankaNazivFormatedOIB_1">HANSA-FLEX CROATIA, d.o.o. za proizvodnju i trgovinu, OIB 60365429880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HANSA-FLEX CROATIA, d.o.o. za proizvodnju i trgovinu zastupanog po punomoćniku Helena Mihaljević</item>
    </izvorni_sadrzaj>
    <derivirana_varijabla naziv="DomainObject.Predmet.StrankaListFormated_1">
      <item>HANSA-FLEX CROATIA, d.o.o. za proizvodnju i trgovinu zastupanog po punomoćniku Helena Mihaljević</item>
    </derivirana_varijabla>
  </DomainObject.Predmet.StrankaListFormated>
  <DomainObject.Predmet.StrankaListFormatedOIB>
    <izvorni_sadrzaj>
      <item>HANSA-FLEX CROATIA, d.o.o. za proizvodnju i trgovinu, OIB 60365429880 zastupanog po punomoćniku Helena Mihaljević</item>
    </izvorni_sadrzaj>
    <derivirana_varijabla naziv="DomainObject.Predmet.StrankaListFormatedOIB_1">
      <item>HANSA-FLEX CROATIA, d.o.o. za proizvodnju i trgovinu, OIB 60365429880 zastupanog po punomoćniku Helena Mihaljević</item>
    </derivirana_varijabla>
  </DomainObject.Predmet.StrankaListFormatedOIB>
  <DomainObject.Predmet.StrankaListFormatedWithAdress>
    <izvorni_sadrzaj>
      <item>HANSA-FLEX CROATIA, d.o.o. za proizvodnju i trgovinu, III Resnik 9, 10000 Zagreb zastupanog po punomoćniku Helena Mihaljević</item>
    </izvorni_sadrzaj>
    <derivirana_varijabla naziv="DomainObject.Predmet.StrankaListFormatedWithAdress_1">
      <item>HANSA-FLEX CROATIA, d.o.o. za proizvodnju i trgovinu, III Resnik 9, 10000 Zagreb zastupanog po punomoćniku Helena Mihaljević</item>
    </derivirana_varijabla>
  </DomainObject.Predmet.StrankaListFormatedWithAdress>
  <DomainObject.Predmet.StrankaListFormatedWithAdressOIB>
    <izvorni_sadrzaj>
      <item>HANSA-FLEX CROATIA, d.o.o. za proizvodnju i trgovinu, OIB 60365429880, III Resnik 9, 10000 Zagreb zastupanog po punomoćniku Helena Mihaljević</item>
    </izvorni_sadrzaj>
    <derivirana_varijabla naziv="DomainObject.Predmet.StrankaListFormatedWithAdressOIB_1">
      <item>HANSA-FLEX CROATIA, d.o.o. za proizvodnju i trgovinu, OIB 60365429880, III Resnik 9, 10000 Zagreb zastupanog po punomoćniku Helena Mihaljević</item>
    </derivirana_varijabla>
  </DomainObject.Predmet.StrankaListFormatedWithAdressOIB>
  <DomainObject.Predmet.StrankaListNazivFormated>
    <izvorni_sadrzaj>
      <item>HANSA-FLEX CROATIA, d.o.o. za proizvodnju i trgovinu</item>
    </izvorni_sadrzaj>
    <derivirana_varijabla naziv="DomainObject.Predmet.StrankaListNazivFormated_1">
      <item>HANSA-FLEX CROATIA, d.o.o. za proizvodnju i trgovinu</item>
    </derivirana_varijabla>
  </DomainObject.Predmet.StrankaListNazivFormated>
  <DomainObject.Predmet.StrankaListNazivFormatedOIB>
    <izvorni_sadrzaj>
      <item>HANSA-FLEX CROATIA, d.o.o. za proizvodnju i trgovinu, OIB 60365429880</item>
    </izvorni_sadrzaj>
    <derivirana_varijabla naziv="DomainObject.Predmet.StrankaListNazivFormatedOIB_1">
      <item>HANSA-FLEX CROATIA, d.o.o. za proizvodnju i trgovinu, OIB 60365429880</item>
    </derivirana_varijabla>
  </DomainObject.Predmet.StrankaListNazivFormatedOIB>
  <DomainObject.Predmet.ProtuStrankaListFormated>
    <izvorni_sadrzaj>
      <item>LEADER' S, d.o.o. za trgovinu, turizam i ugostiteljstvo</item>
    </izvorni_sadrzaj>
    <derivirana_varijabla naziv="DomainObject.Predmet.ProtuStrankaListFormated_1">
      <item>LEADER' S, d.o.o. za trgovinu, turizam i ugostiteljstvo</item>
    </derivirana_varijabla>
  </DomainObject.Predmet.ProtuStrankaListFormated>
  <DomainObject.Predmet.ProtuStrankaListFormatedOIB>
    <izvorni_sadrzaj>
      <item>LEADER' S, d.o.o. za trgovinu, turizam i ugostiteljstvo, OIB 16157433135</item>
    </izvorni_sadrzaj>
    <derivirana_varijabla naziv="DomainObject.Predmet.ProtuStrankaListFormatedOIB_1">
      <item>LEADER' S, d.o.o. za trgovinu, turizam i ugostiteljstvo, OIB 16157433135</item>
    </derivirana_varijabla>
  </DomainObject.Predmet.ProtuStrankaListFormatedOIB>
  <DomainObject.Predmet.ProtuStrankaListFormatedWithAdress>
    <izvorni_sadrzaj>
      <item>LEADER' S, d.o.o. za trgovinu, turizam i ugostiteljstvo, Spinčićeva 12, 21000 Split</item>
    </izvorni_sadrzaj>
    <derivirana_varijabla naziv="DomainObject.Predmet.ProtuStrankaListFormatedWithAdress_1">
      <item>LEADER' S, d.o.o. za trgovinu, turizam i ugostiteljstvo, Spinčićeva 12, 21000 Split</item>
    </derivirana_varijabla>
  </DomainObject.Predmet.ProtuStrankaListFormatedWithAdress>
  <DomainObject.Predmet.ProtuStrankaListFormatedWithAdressOIB>
    <izvorni_sadrzaj>
      <item>LEADER' S, d.o.o. za trgovinu, turizam i ugostiteljstvo, OIB 16157433135, Spinčićeva 12, 21000 Split</item>
    </izvorni_sadrzaj>
    <derivirana_varijabla naziv="DomainObject.Predmet.ProtuStrankaListFormatedWithAdressOIB_1">
      <item>LEADER' S, d.o.o. za trgovinu, turizam i ugostiteljstvo, OIB 16157433135, Spinčićeva 12, 21000 Split</item>
    </derivirana_varijabla>
  </DomainObject.Predmet.ProtuStrankaListFormatedWithAdressOIB>
  <DomainObject.Predmet.ProtuStrankaListNazivFormated>
    <izvorni_sadrzaj>
      <item>LEADER' S, d.o.o. za trgovinu, turizam i ugostiteljstvo</item>
    </izvorni_sadrzaj>
    <derivirana_varijabla naziv="DomainObject.Predmet.ProtuStrankaListNazivFormated_1">
      <item>LEADER' S, d.o.o. za trgovinu, turizam i ugostiteljstvo</item>
    </derivirana_varijabla>
  </DomainObject.Predmet.ProtuStrankaListNazivFormated>
  <DomainObject.Predmet.ProtuStrankaListNazivFormatedOIB>
    <izvorni_sadrzaj>
      <item>LEADER' S, d.o.o. za trgovinu, turizam i ugostiteljstvo, OIB 16157433135</item>
    </izvorni_sadrzaj>
    <derivirana_varijabla naziv="DomainObject.Predmet.ProtuStrankaListNazivFormatedOIB_1">
      <item>LEADER' S, d.o.o. za trgovinu, turizam i ugostiteljstvo, OIB 16157433135</item>
    </derivirana_varijabla>
  </DomainObject.Predmet.ProtuStrankaListNazivFormatedOIB>
  <DomainObject.Predmet.OstaliListFormated>
    <izvorni_sadrzaj>
      <item>Helena Mihaljević punomoćnik sudionika u postupku HANSA-FLEX CROATIA, d.o.o. za proizvodnju i trgovinu</item>
      <item>Damjan Perić</item>
    </izvorni_sadrzaj>
    <derivirana_varijabla naziv="DomainObject.Predmet.OstaliListFormated_1">
      <item>Helena Mihaljević punomoćnik sudionika u postupku HANSA-FLEX CROATIA, d.o.o. za proizvodnju i trgovinu</item>
      <item>Damjan Perić</item>
    </derivirana_varijabla>
  </DomainObject.Predmet.OstaliListFormated>
  <DomainObject.Predmet.OstaliListFormatedOIB>
    <izvorni_sadrzaj>
      <item>Helena Mihaljević, OIB 57624895395 punomoćnik sudionika u postupku HANSA-FLEX CROATIA, d.o.o. za proizvodnju i trgovinu</item>
      <item>Damjan Perić, OIB 20962785187</item>
    </izvorni_sadrzaj>
    <derivirana_varijabla naziv="DomainObject.Predmet.OstaliListFormatedOIB_1">
      <item>Helena Mihaljević, OIB 57624895395 punomoćnik sudionika u postupku HANSA-FLEX CROATIA, d.o.o. za proizvodnju i trgovinu</item>
      <item>Damjan Perić, OIB 20962785187</item>
    </derivirana_varijabla>
  </DomainObject.Predmet.OstaliListFormatedOIB>
  <DomainObject.Predmet.OstaliListFormatedWithAdress>
    <izvorni_sadrzaj>
      <item>Helena Mihaljević, Lopašićeva ulica 14, 10000 Zagreb punomoćnik sudionika u postupku HANSA-FLEX CROATIA, d.o.o. za proizvodnju i trgovinu</item>
      <item>Damjan Perić, Barutanski Jarak 153, 10000 Zagreb</item>
    </izvorni_sadrzaj>
    <derivirana_varijabla naziv="DomainObject.Predmet.OstaliListFormatedWithAdress_1">
      <item>Helena Mihaljević, Lopašićeva ulica 14, 10000 Zagreb punomoćnik sudionika u postupku HANSA-FLEX CROATIA, d.o.o. za proizvodnju i trgovinu</item>
      <item>Damjan Perić, Barutanski Jarak 153, 10000 Zagreb</item>
    </derivirana_varijabla>
  </DomainObject.Predmet.OstaliListFormatedWithAdress>
  <DomainObject.Predmet.OstaliListFormatedWithAdressOIB>
    <izvorni_sadrzaj>
      <item>Helena Mihaljević, OIB 57624895395, Lopašićeva ulica 14, 10000 Zagreb punomoćnik sudionika u postupku HANSA-FLEX CROATIA, d.o.o. za proizvodnju i trgovinu</item>
      <item>Damjan Perić, OIB 20962785187, Barutanski Jarak 153, 10000 Zagreb</item>
    </izvorni_sadrzaj>
    <derivirana_varijabla naziv="DomainObject.Predmet.OstaliListFormatedWithAdressOIB_1">
      <item>Helena Mihaljević, OIB 57624895395, Lopašićeva ulica 14, 10000 Zagreb punomoćnik sudionika u postupku HANSA-FLEX CROATIA, d.o.o. za proizvodnju i trgovinu</item>
      <item>Damjan Perić, OIB 20962785187, Barutanski Jarak 153, 10000 Zagreb</item>
    </derivirana_varijabla>
  </DomainObject.Predmet.OstaliListFormatedWithAdressOIB>
  <DomainObject.Predmet.OstaliListNazivFormated>
    <izvorni_sadrzaj>
      <item>Helena Mihaljević</item>
      <item>Damjan Perić</item>
    </izvorni_sadrzaj>
    <derivirana_varijabla naziv="DomainObject.Predmet.OstaliListNazivFormated_1">
      <item>Helena Mihaljević</item>
      <item>Damjan Perić</item>
    </derivirana_varijabla>
  </DomainObject.Predmet.OstaliListNazivFormated>
  <DomainObject.Predmet.OstaliListNazivFormatedOIB>
    <izvorni_sadrzaj>
      <item>Helena Mihaljević, OIB 57624895395</item>
      <item>Damjan Perić, OIB 20962785187</item>
    </izvorni_sadrzaj>
    <derivirana_varijabla naziv="DomainObject.Predmet.OstaliListNazivFormatedOIB_1">
      <item>Helena Mihaljević, OIB 57624895395</item>
      <item>Damjan Perić, OIB 20962785187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HANSA-FLEX CROATIA, d.o.o. za proizvodnju i trgovinu</izvorni_sadrzaj>
    <derivirana_varijabla naziv="DomainObject.Predmet.StrankaIDrugi_1">HANSA-FLEX CROATIA, d.o.o. za proizvodnju i trgovinu</derivirana_varijabla>
  </DomainObject.Predmet.StrankaIDrugi>
  <DomainObject.Predmet.ProtustrankaIDrugi>
    <izvorni_sadrzaj>LEADER' S, d.o.o. za trgovinu, turizam i ugostiteljstvo</izvorni_sadrzaj>
    <derivirana_varijabla naziv="DomainObject.Predmet.ProtustrankaIDrugi_1">LEADER' S, d.o.o. za trgovinu, turizam i ugostiteljstvo</derivirana_varijabla>
  </DomainObject.Predmet.ProtustrankaIDrugi>
  <DomainObject.Predmet.StrankaIDrugiAdressOIB>
    <izvorni_sadrzaj>HANSA-FLEX CROATIA, d.o.o. za proizvodnju i trgovinu, OIB 60365429880, III Resnik 9, 10000 Zagreb</izvorni_sadrzaj>
    <derivirana_varijabla naziv="DomainObject.Predmet.StrankaIDrugiAdressOIB_1">HANSA-FLEX CROATIA, d.o.o. za proizvodnju i trgovinu, OIB 60365429880, III Resnik 9, 10000 Zagreb</derivirana_varijabla>
  </DomainObject.Predmet.StrankaIDrugiAdressOIB>
  <DomainObject.Predmet.ProtustrankaIDrugiAdressOIB>
    <izvorni_sadrzaj>LEADER' S, d.o.o. za trgovinu, turizam i ugostiteljstvo, OIB 16157433135, Spinčićeva 12, 21000 Split</izvorni_sadrzaj>
    <derivirana_varijabla naziv="DomainObject.Predmet.ProtustrankaIDrugiAdressOIB_1">LEADER' S, d.o.o. za trgovinu, turizam i ugostiteljstvo, OIB 16157433135,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HANSA-FLEX CROATIA, d.o.o. za proizvodnju i trgovinu</item>
      <item>LEADER' S, d.o.o. za trgovinu, turizam i ugostiteljstvo</item>
      <item>Helena Mihaljević</item>
      <item>Damjan Perić</item>
    </izvorni_sadrzaj>
    <derivirana_varijabla naziv="DomainObject.Predmet.SudioniciListNaziv_1">
      <item>HANSA-FLEX CROATIA, d.o.o. za proizvodnju i trgovinu</item>
      <item>LEADER' S, d.o.o. za trgovinu, turizam i ugostiteljstvo</item>
      <item>Helena Mihaljević</item>
      <item>Damjan Perić</item>
    </derivirana_varijabla>
  </DomainObject.Predmet.SudioniciListNaziv>
  <DomainObject.Predmet.SudioniciListAdressOIB>
    <izvorni_sadrzaj>
      <item>HANSA-FLEX CROATIA, d.o.o. za proizvodnju i trgovinu, OIB 60365429880, III Resnik 9,10000 Zagreb</item>
      <item>LEADER' S, d.o.o. za trgovinu, turizam i ugostiteljstvo, OIB 16157433135, Spinčićeva 12,21000 Split</item>
      <item>Helena Mihaljević, OIB 57624895395, Lopašićeva ulica 14,10000 Zagreb</item>
      <item>Damjan Perić, OIB 20962785187, Barutanski Jarak 153,10000 Zagreb</item>
    </izvorni_sadrzaj>
    <derivirana_varijabla naziv="DomainObject.Predmet.SudioniciListAdressOIB_1">
      <item>HANSA-FLEX CROATIA, d.o.o. za proizvodnju i trgovinu, OIB 60365429880, III Resnik 9,10000 Zagreb</item>
      <item>LEADER' S, d.o.o. za trgovinu, turizam i ugostiteljstvo, OIB 16157433135, Spinčićeva 12,21000 Split</item>
      <item>Helena Mihaljević, OIB 57624895395, Lopašićeva ulica 14,10000 Zagreb</item>
      <item>Damjan Perić, OIB 20962785187, Barutanski Jarak 153,10000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60365429880</item>
      <item>, OIB 16157433135</item>
      <item>, OIB 57624895395</item>
      <item>, OIB 20962785187</item>
    </izvorni_sadrzaj>
    <derivirana_varijabla naziv="DomainObject.Predmet.SudioniciListNazivOIB_1">
      <item>, OIB 60365429880</item>
      <item>, OIB 16157433135</item>
      <item>, OIB 57624895395</item>
      <item>, OIB 20962785187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ADCDD-17A7-4FA4-965F-2CAC58A69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928</properties:Words>
  <properties:Characters>5197</properties:Characters>
  <properties:Lines>111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2016-08-23T11:13:00Z</dcterms:created>
  <dc:creator>wsadmin</dc:creator>
  <cp:lastModifiedBy>Katarina Mikulić</cp:lastModifiedBy>
  <cp:lastPrinted>2016-08-31T12:07:00Z</cp:lastPrinted>
  <dcterms:modified xmlns:xsi="http://www.w3.org/2001/XMLSchema-instance" xsi:type="dcterms:W3CDTF">2016-08-31T12:13:00Z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