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B453D" w:rsidR="00C67DF3" w:rsidRPr="00DF1A0F">
        <w:tc>
          <w:tcPr>
            <w:tcW w:type="dxa" w:w="2985"/>
            <w:shd w:fill="auto" w:color="auto" w:val="clear"/>
          </w:tcPr>
          <w:p w:rsidRDefault="00C67DF3" w:rsidP="00AB453D" w:rsidR="00C67DF3" w:rsidRPr="00DF1A0F">
            <w:pPr>
              <w:spacing w:after="0"/>
              <w:jc w:val="center"/>
              <w:rPr>
                <w:rFonts w:cs="Times New Roman" w:eastAsia="Times New Roman"/>
                <w:lang w:eastAsia="en-AU"/>
              </w:rPr>
            </w:pPr>
            <w:bookmarkStart w:name="_GoBack" w:id="0"/>
            <w:bookmarkEnd w:id="0"/>
            <w:r>
              <w:rPr>
                <w:noProof/>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C67DF3" w:rsidP="00AB453D" w:rsidR="00C67DF3" w:rsidRPr="00DF1A0F">
            <w:pPr>
              <w:spacing w:after="0"/>
              <w:jc w:val="center"/>
              <w:rPr>
                <w:rFonts w:cs="Times New Roman" w:eastAsia="Times New Roman"/>
                <w:lang w:eastAsia="en-AU"/>
              </w:rPr>
            </w:pPr>
            <w:r w:rsidRPr="00DF1A0F">
              <w:rPr>
                <w:rFonts w:cs="Times New Roman" w:eastAsia="Times New Roman"/>
                <w:lang w:eastAsia="en-AU"/>
              </w:rPr>
              <w:t>Republika Hrvatska</w:t>
            </w:r>
          </w:p>
          <w:p w:rsidRDefault="00C67DF3" w:rsidP="00AB453D" w:rsidR="00C67DF3" w:rsidRPr="00DF1A0F">
            <w:pPr>
              <w:spacing w:after="0"/>
              <w:jc w:val="center"/>
              <w:rPr>
                <w:rFonts w:cs="Times New Roman" w:eastAsia="Times New Roman"/>
                <w:lang w:eastAsia="en-AU"/>
              </w:rPr>
            </w:pPr>
            <w:r w:rsidRPr="00DF1A0F">
              <w:rPr>
                <w:rFonts w:cs="Times New Roman" w:eastAsia="Times New Roman"/>
                <w:lang w:eastAsia="en-AU"/>
              </w:rPr>
              <w:t>Trgovački sud u Varaždinu</w:t>
            </w:r>
          </w:p>
          <w:p w:rsidRDefault="00C67DF3" w:rsidP="00AB453D" w:rsidR="00C67DF3" w:rsidRPr="00DF1A0F">
            <w:pPr>
              <w:spacing w:after="0"/>
              <w:jc w:val="center"/>
              <w:rPr>
                <w:rFonts w:cs="Times New Roman" w:eastAsia="Times New Roman"/>
                <w:lang w:eastAsia="en-AU"/>
              </w:rPr>
            </w:pPr>
            <w:r w:rsidRPr="00DF1A0F">
              <w:rPr>
                <w:rFonts w:cs="Times New Roman" w:eastAsia="Times New Roman"/>
                <w:lang w:eastAsia="en-AU"/>
              </w:rPr>
              <w:t>Varaždin, Braće Radić 2</w:t>
            </w:r>
          </w:p>
        </w:tc>
      </w:tr>
    </w:tbl>
    <w:p w14:textId="b867d2a" w14:paraId="b867d2a" w:rsidRDefault="00C67DF3" w:rsidP="00C67DF3" w:rsidR="00C67DF3" w:rsidRPr="00DF1A0F">
      <w:pPr>
        <w:spacing w:after="0"/>
        <w:jc w:val="right"/>
        <w15:collapsed w:val="false"/>
        <w:rPr>
          <w:rFonts w:cs="Times New Roman" w:eastAsia="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AB453D" w:rsidR="00C67DF3" w:rsidRPr="00DF1A0F">
        <w:trPr>
          <w:jc w:val="right"/>
        </w:trPr>
        <w:tc>
          <w:tcPr>
            <w:tcW w:type="dxa" w:w="4320"/>
          </w:tcPr>
          <w:p w:rsidRDefault="00C67DF3" w:rsidP="00AB453D" w:rsidR="00C67DF3" w:rsidRPr="00DF1A0F">
            <w:pPr>
              <w:spacing w:after="0"/>
              <w:jc w:val="right"/>
              <w:rPr>
                <w:rFonts w:cs="Times New Roman" w:eastAsia="Times New Roman"/>
                <w:lang w:eastAsia="hr-HR"/>
              </w:rPr>
            </w:pPr>
            <w:r>
              <w:t>Poslovni broj: 4 St-210/2018-15</w:t>
            </w:r>
          </w:p>
        </w:tc>
      </w:tr>
    </w:tbl>
    <w:p w:rsidRDefault="00C67DF3" w:rsidP="00C67DF3" w:rsidR="00C67DF3" w:rsidRPr="00764CF8">
      <w:pPr>
        <w:spacing w:after="0"/>
        <w:rPr>
          <w:rFonts w:cs="Times New Roman"/>
        </w:rPr>
      </w:pPr>
    </w:p>
    <w:p w:rsidRDefault="00C67DF3" w:rsidP="00C67DF3" w:rsidR="00C67DF3" w:rsidRPr="00764CF8">
      <w:pPr>
        <w:spacing w:after="0"/>
        <w:jc w:val="both"/>
        <w:rPr>
          <w:rFonts w:cs="Times New Roman"/>
        </w:rPr>
      </w:pPr>
      <w:r w:rsidRPr="00764CF8">
        <w:rPr>
          <w:rFonts w:cs="Times New Roman"/>
        </w:rPr>
        <w:t xml:space="preserve">           </w:t>
      </w:r>
    </w:p>
    <w:p w:rsidRDefault="00C67DF3" w:rsidP="00C67DF3" w:rsidR="00C67DF3" w:rsidRPr="00764CF8">
      <w:pPr>
        <w:spacing w:after="0"/>
        <w:jc w:val="center"/>
        <w:rPr>
          <w:rFonts w:cs="Times New Roman"/>
        </w:rPr>
      </w:pPr>
      <w:r w:rsidRPr="00764CF8">
        <w:rPr>
          <w:rFonts w:cs="Times New Roman"/>
        </w:rPr>
        <w:t>U    I M E    R E P U B L I K E    H R V A T S K E</w:t>
      </w:r>
    </w:p>
    <w:p w:rsidRDefault="00C67DF3" w:rsidP="00C67DF3" w:rsidR="00C67DF3" w:rsidRPr="00764CF8">
      <w:pPr>
        <w:spacing w:after="0"/>
        <w:jc w:val="center"/>
        <w:rPr>
          <w:rFonts w:cs="Times New Roman"/>
        </w:rPr>
      </w:pPr>
    </w:p>
    <w:p w:rsidRDefault="00C67DF3" w:rsidP="00C67DF3" w:rsidR="00C67DF3" w:rsidRPr="00764CF8">
      <w:pPr>
        <w:pStyle w:val="Naslov2"/>
        <w:numPr>
          <w:ilvl w:val="0"/>
          <w:numId w:val="0"/>
        </w:numPr>
        <w:spacing w:after="0"/>
        <w:rPr>
          <w:rFonts w:eastAsiaTheme="minorHAnsi" w:cs="Times New Roman"/>
          <w:b w:val="false"/>
          <w:sz w:val="24"/>
          <w:szCs w:val="24"/>
        </w:rPr>
      </w:pPr>
      <w:r w:rsidRPr="00764CF8">
        <w:rPr>
          <w:rFonts w:eastAsiaTheme="minorHAnsi" w:cs="Times New Roman"/>
          <w:b w:val="false"/>
          <w:sz w:val="24"/>
          <w:szCs w:val="24"/>
        </w:rPr>
        <w:t>R J E Š E NJ E</w:t>
      </w:r>
    </w:p>
    <w:p w:rsidRDefault="00C67DF3" w:rsidP="00C67DF3" w:rsidR="00C67DF3" w:rsidRPr="00764CF8">
      <w:pPr>
        <w:spacing w:after="0"/>
        <w:jc w:val="both"/>
        <w:rPr>
          <w:rFonts w:cs="Times New Roman"/>
        </w:rPr>
      </w:pPr>
    </w:p>
    <w:p w:rsidRDefault="00C67DF3" w:rsidP="00C67DF3" w:rsidR="00C67DF3" w:rsidRPr="00764CF8">
      <w:pPr>
        <w:spacing w:after="0"/>
        <w:ind w:firstLine="708"/>
        <w:jc w:val="both"/>
        <w:rPr>
          <w:rFonts w:cs="Times New Roman"/>
        </w:rPr>
      </w:pPr>
      <w:r w:rsidRPr="00764CF8">
        <w:rPr>
          <w:rFonts w:cs="Times New Roman"/>
        </w:rPr>
        <w:t>Trgovački sud u Varaždinu, po sucu toga suda Iris Hatvalić Nemec, kao stečajnom sucu, u stečajnom predmetu povodom prijedloga podnositelja RH Ministarstvo financija, Porezna uprava, zastupan</w:t>
      </w:r>
      <w:r>
        <w:rPr>
          <w:rFonts w:cs="Times New Roman"/>
        </w:rPr>
        <w:t>og</w:t>
      </w:r>
      <w:r w:rsidRPr="00764CF8">
        <w:rPr>
          <w:rFonts w:cs="Times New Roman"/>
        </w:rPr>
        <w:t xml:space="preserve"> po Županijskom drž</w:t>
      </w:r>
      <w:r>
        <w:rPr>
          <w:rFonts w:cs="Times New Roman"/>
        </w:rPr>
        <w:t xml:space="preserve">avnom odvjetništvu u Varaždinu </w:t>
      </w:r>
      <w:r w:rsidRPr="00764CF8">
        <w:rPr>
          <w:rFonts w:cs="Times New Roman"/>
        </w:rPr>
        <w:t xml:space="preserve">nad dužnikom </w:t>
      </w:r>
      <w:r w:rsidRPr="00ED2A64">
        <w:rPr>
          <w:rFonts w:cs="Times New Roman"/>
        </w:rPr>
        <w:t>MARINA AUTO j.d.o.o., Čakovečka 139, Pušćine, OIB: 31445861463</w:t>
      </w:r>
      <w:r w:rsidRPr="00764CF8">
        <w:rPr>
          <w:rFonts w:cs="Times New Roman"/>
        </w:rPr>
        <w:t xml:space="preserve">, </w:t>
      </w:r>
      <w:r>
        <w:rPr>
          <w:rFonts w:cs="Times New Roman"/>
        </w:rPr>
        <w:t>8. siječnja 2019.</w:t>
      </w:r>
    </w:p>
    <w:p w:rsidRDefault="00C67DF3" w:rsidP="00C67DF3" w:rsidR="00C67DF3" w:rsidRPr="00764CF8">
      <w:pPr>
        <w:spacing w:after="0"/>
        <w:jc w:val="both"/>
        <w:rPr>
          <w:rFonts w:cs="Times New Roman"/>
        </w:rPr>
      </w:pPr>
    </w:p>
    <w:p w:rsidRDefault="00C67DF3" w:rsidP="00C67DF3" w:rsidR="00C67DF3">
      <w:pPr>
        <w:spacing w:after="0"/>
        <w:jc w:val="center"/>
        <w:rPr>
          <w:rFonts w:cs="Times New Roman"/>
        </w:rPr>
      </w:pPr>
      <w:r w:rsidRPr="00764CF8">
        <w:rPr>
          <w:rFonts w:cs="Times New Roman"/>
        </w:rPr>
        <w:t>r i j e š i o       j e</w:t>
      </w:r>
    </w:p>
    <w:p w:rsidRDefault="00C377E5" w:rsidP="00C67DF3" w:rsidR="00C377E5" w:rsidRPr="00764CF8">
      <w:pPr>
        <w:spacing w:after="0"/>
        <w:jc w:val="center"/>
        <w:rPr>
          <w:rFonts w:cs="Times New Roman"/>
        </w:rPr>
      </w:pPr>
    </w:p>
    <w:p w:rsidRDefault="00C67DF3" w:rsidP="00C67DF3" w:rsidR="00C67DF3" w:rsidRPr="00764CF8">
      <w:pPr>
        <w:spacing w:after="0"/>
        <w:jc w:val="center"/>
        <w:rPr>
          <w:rFonts w:cs="Times New Roman"/>
        </w:rPr>
      </w:pPr>
    </w:p>
    <w:p w:rsidRDefault="00C67DF3" w:rsidP="00C67DF3" w:rsidR="00C67DF3" w:rsidRPr="00764CF8">
      <w:pPr>
        <w:numPr>
          <w:ilvl w:val="0"/>
          <w:numId w:val="2"/>
        </w:numPr>
        <w:tabs>
          <w:tab w:pos="1263" w:val="num"/>
        </w:tabs>
        <w:spacing w:after="0"/>
        <w:ind w:hanging="555" w:left="1263"/>
        <w:jc w:val="both"/>
        <w:rPr>
          <w:rFonts w:cs="Times New Roman"/>
        </w:rPr>
      </w:pPr>
      <w:r w:rsidRPr="00764CF8">
        <w:rPr>
          <w:rFonts w:cs="Times New Roman"/>
        </w:rPr>
        <w:t xml:space="preserve">Otvara se stečajni postupak nad stečajnim dužnikom </w:t>
      </w:r>
      <w:r w:rsidRPr="00ED2A64">
        <w:rPr>
          <w:rFonts w:cs="Times New Roman"/>
        </w:rPr>
        <w:t>MARINA AUTO j.d.o.o., Čakovečka 139, Pušćine, OIB: 31445861463</w:t>
      </w:r>
      <w:r w:rsidRPr="00764CF8">
        <w:rPr>
          <w:rFonts w:cs="Times New Roman"/>
        </w:rPr>
        <w:t xml:space="preserve">, s danom </w:t>
      </w:r>
      <w:r>
        <w:rPr>
          <w:rFonts w:cs="Times New Roman"/>
        </w:rPr>
        <w:t>8. siječnja 2019</w:t>
      </w:r>
      <w:r w:rsidRPr="00764CF8">
        <w:rPr>
          <w:rFonts w:cs="Times New Roman"/>
        </w:rPr>
        <w:t xml:space="preserve">. u </w:t>
      </w:r>
      <w:r>
        <w:rPr>
          <w:rFonts w:cs="Times New Roman"/>
        </w:rPr>
        <w:t>14:</w:t>
      </w:r>
      <w:r w:rsidR="00C377E5">
        <w:rPr>
          <w:rFonts w:cs="Times New Roman"/>
        </w:rPr>
        <w:t>30</w:t>
      </w:r>
      <w:r w:rsidRPr="00764CF8">
        <w:rPr>
          <w:rFonts w:cs="Times New Roman"/>
        </w:rPr>
        <w:t xml:space="preserve"> sati.</w:t>
      </w:r>
    </w:p>
    <w:p w:rsidRDefault="00C67DF3" w:rsidP="00C67DF3" w:rsidR="00C67DF3" w:rsidRPr="00764CF8">
      <w:pPr>
        <w:spacing w:after="0"/>
        <w:jc w:val="both"/>
        <w:rPr>
          <w:rFonts w:cs="Times New Roman"/>
        </w:rPr>
      </w:pPr>
    </w:p>
    <w:p w:rsidRDefault="00C67DF3" w:rsidP="00C67DF3" w:rsidR="00C67DF3" w:rsidRPr="00764CF8">
      <w:pPr>
        <w:pStyle w:val="Odlomakpopisa"/>
        <w:numPr>
          <w:ilvl w:val="0"/>
          <w:numId w:val="2"/>
        </w:numPr>
        <w:tabs>
          <w:tab w:pos="851" w:val="clear"/>
          <w:tab w:pos="1276" w:val="num"/>
        </w:tabs>
        <w:spacing w:after="0"/>
        <w:ind w:hanging="571" w:left="1276"/>
        <w:contextualSpacing/>
        <w:rPr>
          <w:bCs/>
        </w:rPr>
      </w:pPr>
      <w:r w:rsidRPr="00764CF8">
        <w:t xml:space="preserve">Za stečajnog upravitelja imenuje se </w:t>
      </w:r>
      <w:r w:rsidR="00C377E5" w:rsidRPr="000236FE">
        <w:t>Lidia Belamarić, Kratka 2, Varaždin, OIB: 55271144632</w:t>
      </w:r>
      <w:r w:rsidRPr="00A14621">
        <w:rPr>
          <w:bCs/>
          <w:color w:val="FF0000"/>
        </w:rPr>
        <w:t>.</w:t>
      </w:r>
    </w:p>
    <w:p w:rsidRDefault="00C67DF3" w:rsidP="00C67DF3" w:rsidR="00C67DF3" w:rsidRPr="00764CF8">
      <w:pPr>
        <w:spacing w:after="0"/>
        <w:rPr>
          <w:rFonts w:cs="Times New Roman"/>
          <w:lang w:eastAsia="hr-HR"/>
        </w:rPr>
      </w:pPr>
    </w:p>
    <w:p w:rsidRDefault="00C67DF3" w:rsidP="00C67DF3" w:rsidR="00C67DF3" w:rsidRPr="00764CF8">
      <w:pPr>
        <w:numPr>
          <w:ilvl w:val="0"/>
          <w:numId w:val="2"/>
        </w:numPr>
        <w:tabs>
          <w:tab w:pos="1260" w:val="num"/>
        </w:tabs>
        <w:spacing w:after="0"/>
        <w:ind w:hanging="555" w:left="1260"/>
        <w:jc w:val="both"/>
        <w:rPr>
          <w:rFonts w:cs="Times New Roman"/>
        </w:rPr>
      </w:pPr>
      <w:r w:rsidRPr="00764CF8">
        <w:rPr>
          <w:rFonts w:cs="Times New Roman"/>
        </w:rPr>
        <w:t xml:space="preserve">Zaključuje se stečajni postupak nad stečajnim dužnikom </w:t>
      </w:r>
      <w:r w:rsidRPr="00ED2A64">
        <w:rPr>
          <w:rFonts w:cs="Times New Roman"/>
        </w:rPr>
        <w:t>MARINA AUTO j.d.o.o., Čakovečka 139, Pušćine, OIB: 31445861463</w:t>
      </w:r>
      <w:r w:rsidRPr="00764CF8">
        <w:rPr>
          <w:rFonts w:cs="Times New Roman"/>
        </w:rPr>
        <w:t>.</w:t>
      </w:r>
    </w:p>
    <w:p w:rsidRDefault="00C67DF3" w:rsidP="00C67DF3" w:rsidR="00C67DF3" w:rsidRPr="00764CF8">
      <w:pPr>
        <w:spacing w:after="0"/>
        <w:ind w:left="1260"/>
        <w:jc w:val="both"/>
        <w:rPr>
          <w:rFonts w:cs="Times New Roman"/>
        </w:rPr>
      </w:pPr>
    </w:p>
    <w:p w:rsidRDefault="00C67DF3" w:rsidP="00C67DF3" w:rsidR="00C67DF3" w:rsidRPr="00764CF8">
      <w:pPr>
        <w:numPr>
          <w:ilvl w:val="0"/>
          <w:numId w:val="2"/>
        </w:numPr>
        <w:tabs>
          <w:tab w:pos="1260" w:val="num"/>
        </w:tabs>
        <w:spacing w:after="0"/>
        <w:ind w:hanging="555" w:left="1260"/>
        <w:jc w:val="both"/>
        <w:rPr>
          <w:rFonts w:cs="Times New Roman"/>
        </w:rPr>
      </w:pPr>
      <w:r w:rsidRPr="00764CF8">
        <w:rPr>
          <w:rFonts w:cs="Times New Roman"/>
        </w:rPr>
        <w:t>Ovo rješenje objavit će se na oglasnoj ploči suda.</w:t>
      </w:r>
    </w:p>
    <w:p w:rsidRDefault="00C67DF3" w:rsidP="00C67DF3" w:rsidR="00C67DF3" w:rsidRPr="00764CF8">
      <w:pPr>
        <w:spacing w:after="0"/>
        <w:ind w:left="1260"/>
        <w:jc w:val="both"/>
        <w:rPr>
          <w:rFonts w:cs="Times New Roman"/>
        </w:rPr>
      </w:pPr>
    </w:p>
    <w:p w:rsidRDefault="00C67DF3" w:rsidP="00C67DF3" w:rsidR="00C67DF3" w:rsidRPr="00764CF8">
      <w:pPr>
        <w:numPr>
          <w:ilvl w:val="0"/>
          <w:numId w:val="2"/>
        </w:numPr>
        <w:tabs>
          <w:tab w:pos="1260" w:val="num"/>
        </w:tabs>
        <w:spacing w:after="0"/>
        <w:ind w:hanging="555" w:left="1260"/>
        <w:jc w:val="both"/>
        <w:rPr>
          <w:rFonts w:cs="Times New Roman"/>
        </w:rPr>
      </w:pPr>
      <w:r w:rsidRPr="00764CF8">
        <w:rPr>
          <w:rFonts w:cs="Times New Roman"/>
        </w:rPr>
        <w:t xml:space="preserve">Po pravomoćnosti ovoga rješenja stečajni dužnik </w:t>
      </w:r>
      <w:r w:rsidRPr="00ED2A64">
        <w:rPr>
          <w:rFonts w:cs="Times New Roman"/>
        </w:rPr>
        <w:t>MARINA AUTO j.d.o.o., Čakovečka 139, Pušćine, OIB: 31445861463</w:t>
      </w:r>
      <w:r w:rsidRPr="00764CF8">
        <w:rPr>
          <w:rFonts w:cs="Times New Roman"/>
        </w:rPr>
        <w:t>, biti će brisan iz sudskog registra.</w:t>
      </w:r>
    </w:p>
    <w:p w:rsidRDefault="00C67DF3" w:rsidP="00C67DF3" w:rsidR="00C67DF3">
      <w:pPr>
        <w:spacing w:after="0"/>
        <w:jc w:val="both"/>
        <w:rPr>
          <w:rFonts w:cs="Times New Roman"/>
        </w:rPr>
      </w:pPr>
    </w:p>
    <w:p w:rsidRDefault="00C377E5" w:rsidP="00C67DF3" w:rsidR="00C377E5" w:rsidRPr="00764CF8">
      <w:pPr>
        <w:spacing w:after="0"/>
        <w:jc w:val="both"/>
        <w:rPr>
          <w:rFonts w:cs="Times New Roman"/>
        </w:rPr>
      </w:pPr>
    </w:p>
    <w:p w:rsidRDefault="00C67DF3" w:rsidP="00C67DF3" w:rsidR="00C67DF3" w:rsidRPr="00764CF8">
      <w:pPr>
        <w:pStyle w:val="Naslov2"/>
        <w:numPr>
          <w:ilvl w:val="0"/>
          <w:numId w:val="0"/>
        </w:numPr>
        <w:spacing w:after="0"/>
        <w:rPr>
          <w:rFonts w:eastAsiaTheme="minorHAnsi" w:cs="Times New Roman"/>
          <w:b w:val="false"/>
          <w:sz w:val="24"/>
          <w:szCs w:val="24"/>
        </w:rPr>
      </w:pPr>
      <w:r w:rsidRPr="00764CF8">
        <w:rPr>
          <w:rFonts w:eastAsiaTheme="minorHAnsi" w:cs="Times New Roman"/>
          <w:b w:val="false"/>
          <w:sz w:val="24"/>
          <w:szCs w:val="24"/>
        </w:rPr>
        <w:t>Obrazloženje</w:t>
      </w:r>
    </w:p>
    <w:p w:rsidRDefault="00C67DF3" w:rsidP="00C67DF3" w:rsidR="00C67DF3">
      <w:pPr>
        <w:spacing w:after="0"/>
        <w:rPr>
          <w:rFonts w:cs="Times New Roman"/>
        </w:rPr>
      </w:pPr>
    </w:p>
    <w:p w:rsidRDefault="00C67DF3" w:rsidP="00C67DF3" w:rsidR="00C67DF3" w:rsidRPr="00764CF8">
      <w:pPr>
        <w:spacing w:after="0"/>
        <w:rPr>
          <w:rFonts w:cs="Times New Roman"/>
        </w:rPr>
      </w:pPr>
    </w:p>
    <w:p w:rsidRDefault="00C67DF3" w:rsidP="00C67DF3" w:rsidR="00C67DF3" w:rsidRPr="00764CF8">
      <w:pPr>
        <w:spacing w:after="0"/>
        <w:ind w:firstLine="720"/>
        <w:jc w:val="both"/>
        <w:rPr>
          <w:rFonts w:cs="Times New Roman"/>
        </w:rPr>
      </w:pPr>
      <w:r w:rsidRPr="00764CF8">
        <w:rPr>
          <w:rFonts w:cs="Times New Roman"/>
        </w:rPr>
        <w:t>Financijska agencija podnijela je zahtjev za pokretanje skraćenog stečajnog postupka nad dužnikom, pa je</w:t>
      </w:r>
      <w:r w:rsidRPr="00764CF8">
        <w:rPr>
          <w:rFonts w:cs="Times New Roman"/>
          <w:shd w:fill="FFFFFF" w:color="auto" w:val="clear"/>
        </w:rPr>
        <w:t xml:space="preserve"> sud </w:t>
      </w:r>
      <w:r>
        <w:rPr>
          <w:rFonts w:cs="Times New Roman"/>
          <w:shd w:fill="FFFFFF" w:color="auto" w:val="clear"/>
        </w:rPr>
        <w:t>22. ožujka 2018</w:t>
      </w:r>
      <w:r w:rsidRPr="00764CF8">
        <w:rPr>
          <w:rFonts w:cs="Times New Roman"/>
          <w:shd w:fill="FFFFFF" w:color="auto" w:val="clear"/>
        </w:rPr>
        <w:t>. primjenom čl. 430. SZ-a,</w:t>
      </w:r>
      <w:r w:rsidRPr="00764CF8">
        <w:rPr>
          <w:rFonts w:cs="Times New Roman"/>
        </w:rPr>
        <w:t xml:space="preserve"> na mrežnoj stranici e-Oglasna ploča sudova objavio oglas o pokretanju skraćenog stečajnog postupka. </w:t>
      </w:r>
      <w:r>
        <w:t>9. svibnja 2018</w:t>
      </w:r>
      <w:r w:rsidRPr="00764CF8">
        <w:rPr>
          <w:rFonts w:cs="Times New Roman"/>
        </w:rPr>
        <w:t xml:space="preserve">. </w:t>
      </w:r>
      <w:r>
        <w:t>zaprimljen je prijedlog vjerovnika RH Ministarstvo financija, Porezna uprava Područni ured Varaždin, za otvaranje stečajnog postupka iz kojeg prijedloga proizlazi da vjerovnik ima tražbinu prema dužniku u iznosu od 42.806,23 kn</w:t>
      </w:r>
      <w:r w:rsidRPr="00764CF8">
        <w:rPr>
          <w:rFonts w:cs="Times New Roman"/>
        </w:rPr>
        <w:t xml:space="preserve">. </w:t>
      </w:r>
      <w:r>
        <w:t xml:space="preserve">Uvidom u stanje računa poreznog obveznika na dan 22. ožujka 2018. proizlazi da dug dužnika prema RH Ministarstvu financija iznosi 42.806,23 kn, a uvidom u podatke Ministarstva financija, porezne uprave, Područni </w:t>
      </w:r>
      <w:r>
        <w:lastRenderedPageBreak/>
        <w:t>ured Varaždin o posjedu imovine dužnika proizlazi da dužnik posjeduje imovinu za djelomično namirenje vjerovnika u stečajnom postupku obzirom je dužnik vlasnik teretnog automobile marke Volkswagen 2,5 TDI/LT 35, proizvedeno 2001., tržne vrijednosti 37.848,93 kn</w:t>
      </w:r>
      <w:r w:rsidRPr="00764CF8">
        <w:rPr>
          <w:rFonts w:cs="Times New Roman"/>
        </w:rPr>
        <w:t>.</w:t>
      </w:r>
    </w:p>
    <w:p w:rsidRDefault="00C67DF3" w:rsidP="00C67DF3" w:rsidR="00C67DF3" w:rsidRPr="00764CF8">
      <w:pPr>
        <w:spacing w:after="0"/>
        <w:ind w:firstLine="708"/>
        <w:jc w:val="both"/>
        <w:rPr>
          <w:rFonts w:cs="Times New Roman"/>
        </w:rPr>
      </w:pPr>
      <w:r w:rsidRPr="00764CF8">
        <w:rPr>
          <w:rFonts w:cs="Times New Roman"/>
        </w:rPr>
        <w:t>Stoga je sud temeljem članka 433. SZ-a donio rješenje o obustavi skraćenog stečajnog postupka nad dužnikom broj St-</w:t>
      </w:r>
      <w:r>
        <w:rPr>
          <w:rFonts w:cs="Times New Roman"/>
        </w:rPr>
        <w:t xml:space="preserve">97/18-5 </w:t>
      </w:r>
      <w:r w:rsidRPr="00764CF8">
        <w:rPr>
          <w:rFonts w:cs="Times New Roman"/>
        </w:rPr>
        <w:t xml:space="preserve">od </w:t>
      </w:r>
      <w:r>
        <w:rPr>
          <w:rFonts w:cs="Times New Roman"/>
        </w:rPr>
        <w:t>15. svibnja 2018</w:t>
      </w:r>
      <w:r w:rsidRPr="00764CF8">
        <w:rPr>
          <w:rFonts w:cs="Times New Roman"/>
        </w:rPr>
        <w:t xml:space="preserve">. koje je postalo pravomoćno </w:t>
      </w:r>
      <w:r>
        <w:rPr>
          <w:rFonts w:cs="Times New Roman"/>
        </w:rPr>
        <w:t>5. lipnja 2018</w:t>
      </w:r>
      <w:r w:rsidRPr="00764CF8">
        <w:rPr>
          <w:rFonts w:cs="Times New Roman"/>
        </w:rPr>
        <w:t>.</w:t>
      </w:r>
    </w:p>
    <w:p w:rsidRDefault="00C67DF3" w:rsidP="00C67DF3" w:rsidR="00C67DF3" w:rsidRPr="00764CF8">
      <w:pPr>
        <w:spacing w:after="0"/>
        <w:ind w:firstLine="708"/>
        <w:jc w:val="both"/>
        <w:rPr>
          <w:rFonts w:cs="Times New Roman"/>
        </w:rPr>
      </w:pPr>
    </w:p>
    <w:p w:rsidRDefault="00C67DF3" w:rsidP="00C67DF3" w:rsidR="00C67DF3" w:rsidRPr="00764CF8">
      <w:pPr>
        <w:spacing w:after="0"/>
        <w:jc w:val="both"/>
        <w:rPr>
          <w:rFonts w:cs="Times New Roman"/>
        </w:rPr>
      </w:pPr>
      <w:r w:rsidRPr="00764CF8">
        <w:rPr>
          <w:rFonts w:cs="Times New Roman"/>
        </w:rPr>
        <w:tab/>
        <w:t xml:space="preserve">Predlagatelj učinio vjerojatnim postojanje svoje tražbine obzirom iz Stanja računa poreznog obveznika  na dan </w:t>
      </w:r>
      <w:r>
        <w:t>22. ožujka 2018</w:t>
      </w:r>
      <w:r w:rsidRPr="00764CF8">
        <w:rPr>
          <w:rFonts w:cs="Times New Roman"/>
        </w:rPr>
        <w:t xml:space="preserve">. proizlazi dugovanje dužnika prema vjerovniku u iznosu od </w:t>
      </w:r>
      <w:r>
        <w:t xml:space="preserve">42.806,23 </w:t>
      </w:r>
      <w:r w:rsidRPr="00764CF8">
        <w:rPr>
          <w:rFonts w:cs="Times New Roman"/>
        </w:rPr>
        <w:t>kn, te je učinio vjerojatnim postojanje stečajnog razloga - nesposobnosti za plaćanje, čime je dokazao da su ispunjene pretpostavke iz čl. 109. Stečajnog zakona (NN 71/15, u nastavku SZ).</w:t>
      </w:r>
    </w:p>
    <w:p w:rsidRDefault="00C67DF3" w:rsidP="00C67DF3" w:rsidR="00C67DF3" w:rsidRPr="00764CF8">
      <w:pPr>
        <w:spacing w:after="0"/>
        <w:jc w:val="both"/>
        <w:rPr>
          <w:rFonts w:cs="Times New Roman"/>
        </w:rPr>
      </w:pPr>
    </w:p>
    <w:p w:rsidRDefault="00C67DF3" w:rsidP="00C67DF3" w:rsidR="00C67DF3" w:rsidRPr="00764CF8">
      <w:pPr>
        <w:pStyle w:val="Tijeloteksta"/>
        <w:ind w:firstLine="720"/>
      </w:pPr>
      <w:r w:rsidRPr="00764CF8">
        <w:t>Zbog navedenog sud je rješenjem broj St-</w:t>
      </w:r>
      <w:r>
        <w:t xml:space="preserve">210/18-2 </w:t>
      </w:r>
      <w:r w:rsidRPr="00764CF8">
        <w:t xml:space="preserve">od </w:t>
      </w:r>
      <w:r>
        <w:t>5. srpnja</w:t>
      </w:r>
      <w:r w:rsidRPr="00764CF8">
        <w:t xml:space="preserve"> 2018. pokrenuo prethodni postupak radi utvrđivanja uvjeta za otvaranje stečajnog postupka. </w:t>
      </w:r>
    </w:p>
    <w:p w:rsidRDefault="00C67DF3" w:rsidP="00C67DF3" w:rsidR="00C67DF3" w:rsidRPr="00764CF8">
      <w:pPr>
        <w:pStyle w:val="Tijeloteksta"/>
        <w:ind w:firstLine="720"/>
      </w:pPr>
    </w:p>
    <w:p w:rsidRDefault="00C67DF3" w:rsidP="00C67DF3" w:rsidR="00C67DF3" w:rsidRPr="00764CF8">
      <w:pPr>
        <w:spacing w:after="0"/>
        <w:jc w:val="both"/>
        <w:rPr>
          <w:rFonts w:cs="Times New Roman"/>
        </w:rPr>
      </w:pPr>
      <w:r w:rsidRPr="00764CF8">
        <w:rPr>
          <w:rFonts w:cs="Times New Roman"/>
        </w:rPr>
        <w:tab/>
        <w:t xml:space="preserve">Rješenjem </w:t>
      </w:r>
      <w:r w:rsidRPr="00764CF8">
        <w:t>St-</w:t>
      </w:r>
      <w:r>
        <w:t>210/18-6</w:t>
      </w:r>
      <w:r w:rsidRPr="00764CF8">
        <w:t xml:space="preserve"> od </w:t>
      </w:r>
      <w:r>
        <w:t>22. listopada</w:t>
      </w:r>
      <w:r w:rsidRPr="00764CF8">
        <w:t xml:space="preserve"> 2018</w:t>
      </w:r>
      <w:r w:rsidRPr="00764CF8">
        <w:rPr>
          <w:rFonts w:cs="Times New Roman"/>
        </w:rPr>
        <w:t xml:space="preserve">. dužniku je postavljen privremeni stečajni upravitelj koji je bio dužan ispitati mogu li se imovinom dužnika namiriti troškovi stečajnog postupka. </w:t>
      </w:r>
    </w:p>
    <w:p w:rsidRDefault="00C67DF3" w:rsidP="00C67DF3" w:rsidR="00C67DF3" w:rsidRPr="00764CF8">
      <w:pPr>
        <w:spacing w:after="0"/>
        <w:jc w:val="both"/>
        <w:rPr>
          <w:rFonts w:cs="Times New Roman"/>
        </w:rPr>
      </w:pPr>
    </w:p>
    <w:p w:rsidRDefault="00C67DF3" w:rsidP="00C67DF3" w:rsidR="00C67DF3">
      <w:pPr>
        <w:spacing w:after="0"/>
        <w:ind w:firstLine="708"/>
        <w:jc w:val="both"/>
      </w:pPr>
      <w:r w:rsidRPr="00764CF8">
        <w:rPr>
          <w:rFonts w:cs="Times New Roman"/>
        </w:rPr>
        <w:t xml:space="preserve">Privremeni stečajni upravitelj utvrdio je da su kod dužnika ispunjeni stečajni razlozi obzirom </w:t>
      </w:r>
      <w:r>
        <w:t xml:space="preserve">da dužnik nije vlasnik nikakve imovine, jedina imovina bilo je teretno vozilo Volkswagen koje je prodano 31. kolovoza 2017. za iznos od 200,00 kn time da je vozilo i kada je bilo kupljeno, prema navodima direktora dužnika, bilo kupljeno samo za rezervne dIjelove. Dužnik nema nikakve druge imovine. Kod dužnika su ispunjeni stečajni razlozi i to kako nesposobnost za plaćanje tako i prezaduženost. Obzirom dužnik nema imovine, privremeni stečajni upravitelj predložio je da sud pozove osobe koje imaju pravni interes na uplatu predujma za provođenje stečajnog postupka, a ako predujam ne bude uplaćen, predložio je da sud istovremeno otvori i zaključi stečajni postupak. </w:t>
      </w:r>
    </w:p>
    <w:p w:rsidRDefault="00C67DF3" w:rsidP="00C67DF3" w:rsidR="00C67DF3" w:rsidRPr="00764CF8">
      <w:pPr>
        <w:spacing w:after="0"/>
        <w:ind w:firstLine="708"/>
        <w:jc w:val="both"/>
        <w:rPr>
          <w:rFonts w:cs="Times New Roman"/>
        </w:rPr>
      </w:pPr>
    </w:p>
    <w:p w:rsidRDefault="00C67DF3" w:rsidP="00C67DF3" w:rsidR="00C67DF3" w:rsidRPr="00764CF8">
      <w:pPr>
        <w:spacing w:after="0"/>
        <w:ind w:firstLine="708"/>
        <w:jc w:val="both"/>
        <w:rPr>
          <w:rFonts w:cs="Times New Roman"/>
        </w:rPr>
      </w:pPr>
      <w:r w:rsidRPr="00764CF8">
        <w:rPr>
          <w:rFonts w:cs="Times New Roman"/>
        </w:rPr>
        <w:t xml:space="preserve">Na temelju dokumentacije koja se nalazi u spisu te izvješća privremenog stečajnog upravitelja sud je utvrdio da dužnik nema imovinu koja bi ušla u stečajnu masu, te da, posljedično tome, imovina nije dovoljna ni za namirenje troškova stečajnog postupka. </w:t>
      </w:r>
    </w:p>
    <w:p w:rsidRDefault="00C67DF3" w:rsidP="00C67DF3" w:rsidR="00C67DF3" w:rsidRPr="00764CF8">
      <w:pPr>
        <w:spacing w:after="0"/>
        <w:ind w:firstLine="708"/>
        <w:jc w:val="both"/>
        <w:rPr>
          <w:rFonts w:cs="Times New Roman"/>
        </w:rPr>
      </w:pPr>
    </w:p>
    <w:p w:rsidRDefault="00C67DF3" w:rsidP="00C67DF3" w:rsidR="00C67DF3" w:rsidRPr="00423EDE">
      <w:pPr>
        <w:spacing w:after="0"/>
        <w:ind w:firstLine="708"/>
        <w:jc w:val="both"/>
        <w:rPr>
          <w:rFonts w:cs="Times New Roman"/>
        </w:rPr>
      </w:pPr>
      <w:r w:rsidRPr="00423EDE">
        <w:rPr>
          <w:rFonts w:cs="Times New Roman"/>
        </w:rPr>
        <w:t>Sud je rješenjem broj St-210/18-4 od 5. srpnja 2018. naložio direktoru dužnika uplatu iznosa predujma od 1.000,00 kn na žiro račun Fonda za namirenje troškova stečajnog postupka te naložio uplatu iznosa predujma od 7.650,00 kn na žiro račun suda kao predujam za namirenje troškova stečajnog postupka, a koji predujam nije naplaćen.</w:t>
      </w:r>
    </w:p>
    <w:p w:rsidRDefault="00C67DF3" w:rsidP="00C67DF3" w:rsidR="00C67DF3" w:rsidRPr="00764CF8">
      <w:pPr>
        <w:spacing w:after="0"/>
        <w:ind w:firstLine="708"/>
        <w:jc w:val="both"/>
        <w:rPr>
          <w:rFonts w:cs="Times New Roman"/>
        </w:rPr>
      </w:pPr>
    </w:p>
    <w:p w:rsidRDefault="00C67DF3" w:rsidP="00C67DF3" w:rsidR="00C67DF3" w:rsidRPr="00764CF8">
      <w:pPr>
        <w:jc w:val="both"/>
        <w:rPr>
          <w:rFonts w:cs="Times New Roman"/>
        </w:rPr>
      </w:pPr>
      <w:r w:rsidRPr="00764CF8">
        <w:rPr>
          <w:rFonts w:cs="Times New Roman"/>
        </w:rPr>
        <w:tab/>
        <w:t xml:space="preserve">Tijekom prethodnog postupka nesporno je utvrđeno da je dužnik nesposoban za plaćanje obzirom dužnik u Očevidniku redoslijeda osnova za plaćanje koji vodi Financijska agencija na dan </w:t>
      </w:r>
      <w:r>
        <w:rPr>
          <w:rFonts w:cs="Times New Roman"/>
        </w:rPr>
        <w:t>13. ožujka 2018</w:t>
      </w:r>
      <w:r w:rsidRPr="00764CF8">
        <w:rPr>
          <w:rFonts w:cs="Times New Roman"/>
        </w:rPr>
        <w:t xml:space="preserve">. ima evidentirane neizvršene osnove za plaćanje  u neprekinutom razdoblju od 120 dana u ukupnom iznosu od </w:t>
      </w:r>
      <w:r>
        <w:rPr>
          <w:rFonts w:cs="Times New Roman"/>
        </w:rPr>
        <w:t>47.276,98</w:t>
      </w:r>
      <w:r w:rsidRPr="00764CF8">
        <w:rPr>
          <w:rFonts w:cs="Times New Roman"/>
        </w:rPr>
        <w:t xml:space="preserve"> kn, iz čega proizlazi da je ispunjen stečajni razlog iz čl. 5. st. 2. Stečajnog zakona (NN 71/15). </w:t>
      </w:r>
    </w:p>
    <w:p w:rsidRDefault="00C67DF3" w:rsidP="00C67DF3" w:rsidR="00C67DF3" w:rsidRPr="00764CF8">
      <w:pPr>
        <w:spacing w:after="0"/>
        <w:ind w:firstLine="720"/>
        <w:jc w:val="both"/>
        <w:rPr>
          <w:rFonts w:cs="Times New Roman"/>
        </w:rPr>
      </w:pPr>
      <w:r w:rsidRPr="00764CF8">
        <w:rPr>
          <w:rFonts w:cs="Times New Roman"/>
        </w:rPr>
        <w:t>Kako je prije otvaranja stečajnog postupka utvrđeno da imovina dužnika koja bi ušla u stečajnu masu nije dovoljna ni za namirenje troškova stečajnog postupka, sud je temeljem članka 132. stavak 1. SZ donio rješenje St-</w:t>
      </w:r>
      <w:r>
        <w:rPr>
          <w:rFonts w:cs="Times New Roman"/>
        </w:rPr>
        <w:t>210/18-12</w:t>
      </w:r>
      <w:r w:rsidRPr="00764CF8">
        <w:rPr>
          <w:rFonts w:cs="Times New Roman"/>
        </w:rPr>
        <w:t xml:space="preserve"> od </w:t>
      </w:r>
      <w:r>
        <w:rPr>
          <w:rFonts w:cs="Times New Roman"/>
        </w:rPr>
        <w:t>21. studenog</w:t>
      </w:r>
      <w:r w:rsidRPr="00764CF8">
        <w:rPr>
          <w:rFonts w:cs="Times New Roman"/>
        </w:rPr>
        <w:t xml:space="preserve"> 2018. kojim je pozvao osobe koje imaju pravni interes za provedbom stečajnog postupka da u roku od 15 dana od </w:t>
      </w:r>
      <w:r w:rsidRPr="00764CF8">
        <w:rPr>
          <w:rFonts w:cs="Times New Roman"/>
        </w:rPr>
        <w:lastRenderedPageBreak/>
        <w:t xml:space="preserve">dana objave oglasa u na e-oglasnoj ploči suda uplate predujam u iznosu od </w:t>
      </w:r>
      <w:r>
        <w:rPr>
          <w:rFonts w:cs="Times New Roman"/>
        </w:rPr>
        <w:t>7.650</w:t>
      </w:r>
      <w:r w:rsidRPr="00764CF8">
        <w:rPr>
          <w:rFonts w:cs="Times New Roman"/>
        </w:rPr>
        <w:t>,00 kn,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C67DF3" w:rsidP="00C67DF3" w:rsidR="00C67DF3" w:rsidRPr="00764CF8">
      <w:pPr>
        <w:spacing w:after="0"/>
        <w:jc w:val="both"/>
        <w:rPr>
          <w:rFonts w:cs="Times New Roman"/>
        </w:rPr>
      </w:pPr>
    </w:p>
    <w:p w:rsidRDefault="00C67DF3" w:rsidP="00C67DF3" w:rsidR="00C67DF3" w:rsidRPr="00764CF8">
      <w:pPr>
        <w:spacing w:after="0"/>
        <w:ind w:firstLine="708"/>
        <w:jc w:val="both"/>
        <w:rPr>
          <w:rFonts w:cs="Times New Roman"/>
        </w:rPr>
      </w:pPr>
      <w:r w:rsidRPr="00764CF8">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C67DF3" w:rsidP="00C67DF3" w:rsidR="00C67DF3" w:rsidRPr="00764CF8">
      <w:pPr>
        <w:spacing w:after="0"/>
        <w:jc w:val="both"/>
        <w:rPr>
          <w:rFonts w:cs="Times New Roman"/>
        </w:rPr>
      </w:pPr>
    </w:p>
    <w:p w:rsidRDefault="00C67DF3" w:rsidP="00C67DF3" w:rsidR="00C67DF3" w:rsidRPr="00764CF8">
      <w:pPr>
        <w:spacing w:after="0"/>
        <w:jc w:val="both"/>
        <w:rPr>
          <w:rFonts w:cs="Times New Roman"/>
        </w:rPr>
      </w:pPr>
      <w:r w:rsidRPr="00764CF8">
        <w:rPr>
          <w:rFonts w:cs="Times New Roman"/>
        </w:rPr>
        <w:tab/>
        <w:t>Nakon zaključenja stečajnog postupka prema odredbi čl. 132. st. 2. SZ stečajni upravitelj može u ime i za račun stečajne mase unovčiti imovinu dužnika i prikupljenim sredstvima namiriti nastale troškove stečajnog postupka, a neiskorišteni iznos uplatiti u Fond za namirenje troškova stečajnog postupka (čl. 133. st. 1. SZ).</w:t>
      </w:r>
    </w:p>
    <w:p w:rsidRDefault="00C67DF3" w:rsidP="00C67DF3" w:rsidR="00C67DF3" w:rsidRPr="00764CF8">
      <w:pPr>
        <w:spacing w:after="0"/>
        <w:jc w:val="both"/>
        <w:rPr>
          <w:rFonts w:cs="Times New Roman"/>
        </w:rPr>
      </w:pPr>
    </w:p>
    <w:p w:rsidRDefault="00C67DF3" w:rsidP="00C67DF3" w:rsidR="00C67DF3" w:rsidRPr="00764CF8">
      <w:pPr>
        <w:spacing w:after="0"/>
        <w:jc w:val="both"/>
        <w:rPr>
          <w:rFonts w:cs="Times New Roman"/>
        </w:rPr>
      </w:pPr>
      <w:r w:rsidRPr="00764CF8">
        <w:rPr>
          <w:rFonts w:cs="Times New Roman"/>
        </w:rPr>
        <w:tab/>
        <w:t>Slijedom iznijetog odlučeno je kao u izreci ovog rješenja.</w:t>
      </w:r>
    </w:p>
    <w:p w:rsidRDefault="00C67DF3" w:rsidP="00C67DF3" w:rsidR="00C67DF3" w:rsidRPr="00764CF8">
      <w:pPr>
        <w:spacing w:after="0"/>
        <w:jc w:val="both"/>
        <w:rPr>
          <w:rFonts w:cs="Times New Roman"/>
        </w:rPr>
      </w:pPr>
    </w:p>
    <w:p w:rsidRDefault="00C67DF3" w:rsidP="00C67DF3" w:rsidR="00C67DF3" w:rsidRPr="00764CF8">
      <w:pPr>
        <w:spacing w:after="0"/>
        <w:jc w:val="center"/>
        <w:rPr>
          <w:rFonts w:cs="Times New Roman"/>
        </w:rPr>
      </w:pPr>
      <w:r w:rsidRPr="00764CF8">
        <w:rPr>
          <w:rFonts w:cs="Times New Roman"/>
        </w:rPr>
        <w:t xml:space="preserve">U Varaždinu </w:t>
      </w:r>
      <w:r>
        <w:rPr>
          <w:rFonts w:cs="Times New Roman"/>
        </w:rPr>
        <w:t>8. siječnja 2019</w:t>
      </w:r>
      <w:r w:rsidRPr="00764CF8">
        <w:rPr>
          <w:rFonts w:cs="Times New Roman"/>
        </w:rPr>
        <w:t>.</w:t>
      </w:r>
    </w:p>
    <w:p w:rsidRDefault="00C67DF3" w:rsidP="00C67DF3" w:rsidR="00C67DF3" w:rsidRPr="00764CF8">
      <w:pPr>
        <w:spacing w:after="0"/>
        <w:jc w:val="both"/>
        <w:rPr>
          <w:rFonts w:cs="Times New Roman"/>
        </w:rPr>
      </w:pPr>
    </w:p>
    <w:p w:rsidRDefault="00C67DF3" w:rsidP="00C67DF3" w:rsidR="00C67DF3" w:rsidRPr="00764CF8">
      <w:pPr>
        <w:spacing w:after="0"/>
        <w:jc w:val="both"/>
        <w:rPr>
          <w:rFonts w:cs="Times New Roman"/>
        </w:rPr>
      </w:pPr>
      <w:r w:rsidRPr="00764CF8">
        <w:rPr>
          <w:rFonts w:cs="Times New Roman"/>
        </w:rPr>
        <w:t xml:space="preserve">                                                                                                   SUDAC: </w:t>
      </w:r>
    </w:p>
    <w:p w:rsidRDefault="00C67DF3" w:rsidP="00C67DF3" w:rsidR="00C67DF3" w:rsidRPr="00764CF8">
      <w:pPr>
        <w:spacing w:after="0"/>
        <w:jc w:val="both"/>
        <w:rPr>
          <w:rFonts w:cs="Times New Roman"/>
        </w:rPr>
      </w:pPr>
    </w:p>
    <w:p w:rsidRDefault="00C67DF3" w:rsidP="00005547" w:rsidR="00C67DF3">
      <w:pPr>
        <w:spacing w:after="0"/>
        <w:jc w:val="both"/>
        <w:rPr>
          <w:rFonts w:cs="Times New Roman"/>
        </w:rPr>
      </w:pPr>
      <w:r w:rsidRPr="00764CF8">
        <w:rPr>
          <w:rFonts w:cs="Times New Roman"/>
        </w:rPr>
        <w:t xml:space="preserve">                                                                                         Iris Hatvalić Nemec</w:t>
      </w:r>
    </w:p>
    <w:p w:rsidRDefault="00C67DF3" w:rsidP="00C67DF3" w:rsidR="00C67DF3" w:rsidRPr="00764CF8">
      <w:pPr>
        <w:spacing w:after="0"/>
        <w:jc w:val="both"/>
        <w:rPr>
          <w:rFonts w:cs="Times New Roman"/>
        </w:rPr>
      </w:pPr>
    </w:p>
    <w:p w:rsidRDefault="00C67DF3" w:rsidP="00C67DF3" w:rsidR="00C67DF3" w:rsidRPr="00764CF8">
      <w:pPr>
        <w:spacing w:after="0"/>
        <w:ind w:firstLine="708" w:left="4248"/>
        <w:jc w:val="both"/>
        <w:rPr>
          <w:rFonts w:cs="Times New Roman"/>
        </w:rPr>
      </w:pPr>
    </w:p>
    <w:p w:rsidRDefault="00C67DF3" w:rsidP="00C67DF3" w:rsidR="00C67DF3" w:rsidRPr="00764CF8">
      <w:pPr>
        <w:pStyle w:val="Podnaslov"/>
        <w:spacing w:after="0"/>
        <w:ind w:left="0"/>
        <w:rPr>
          <w:rFonts w:cs="Times New Roman" w:hAnsi="Times New Roman" w:ascii="Times New Roman"/>
          <w:i w:val="false"/>
          <w:color w:val="auto"/>
        </w:rPr>
      </w:pPr>
      <w:r w:rsidRPr="00764CF8">
        <w:rPr>
          <w:rFonts w:cs="Times New Roman" w:hAnsi="Times New Roman" w:ascii="Times New Roman"/>
          <w:i w:val="false"/>
          <w:color w:val="auto"/>
        </w:rPr>
        <w:t>UPUTA O PRAVNOM LIJEKU:</w:t>
      </w:r>
    </w:p>
    <w:p w:rsidRDefault="00C67DF3" w:rsidP="00C67DF3" w:rsidR="00C67DF3" w:rsidRPr="00764CF8">
      <w:pPr>
        <w:pStyle w:val="Podnaslov"/>
        <w:spacing w:after="0"/>
        <w:rPr>
          <w:rFonts w:cs="Times New Roman" w:hAnsi="Times New Roman" w:ascii="Times New Roman"/>
          <w:b/>
          <w:color w:val="auto"/>
        </w:rPr>
      </w:pPr>
    </w:p>
    <w:p w:rsidRDefault="00C67DF3" w:rsidP="00C67DF3" w:rsidR="00C67DF3" w:rsidRPr="00764CF8">
      <w:pPr>
        <w:spacing w:after="0"/>
        <w:jc w:val="both"/>
        <w:rPr>
          <w:rFonts w:cs="Times New Roman"/>
        </w:rPr>
      </w:pPr>
      <w:r w:rsidRPr="00764CF8">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C67DF3" w:rsidP="00C67DF3" w:rsidR="00C67DF3" w:rsidRPr="00764CF8">
      <w:pPr>
        <w:spacing w:after="0"/>
        <w:jc w:val="both"/>
        <w:rPr>
          <w:rFonts w:cs="Times New Roman"/>
        </w:rPr>
      </w:pPr>
      <w:r w:rsidRPr="00764CF8">
        <w:rPr>
          <w:rFonts w:cs="Times New Roman"/>
        </w:rPr>
        <w:t xml:space="preserve">Protiv točke 1.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764CF8">
          <w:rPr>
            <w:rFonts w:cs="Times New Roman"/>
          </w:rPr>
          <w:t>53. st</w:t>
        </w:r>
      </w:smartTag>
      <w:r w:rsidRPr="00764CF8">
        <w:rPr>
          <w:rFonts w:cs="Times New Roman"/>
        </w:rPr>
        <w:t>. 6. SZ-a), u roku od osam dana od primitka pisanog otpravka rješenja.</w:t>
      </w:r>
    </w:p>
    <w:p w:rsidRDefault="00C67DF3" w:rsidP="00C67DF3" w:rsidR="00C67DF3" w:rsidRPr="00764CF8">
      <w:pPr>
        <w:overflowPunct w:val="false"/>
        <w:spacing w:after="0"/>
        <w:jc w:val="both"/>
        <w:rPr>
          <w:rFonts w:cs="Times New Roman"/>
        </w:rPr>
      </w:pPr>
    </w:p>
    <w:p w:rsidRDefault="00C67DF3" w:rsidP="00C67DF3" w:rsidR="00C67DF3" w:rsidRPr="00764CF8">
      <w:pPr>
        <w:overflowPunct w:val="false"/>
        <w:spacing w:after="0"/>
        <w:jc w:val="both"/>
        <w:rPr>
          <w:rFonts w:cs="Times New Roman"/>
        </w:rPr>
      </w:pPr>
      <w:r w:rsidRPr="00764CF8">
        <w:rPr>
          <w:rFonts w:cs="Times New Roman"/>
        </w:rPr>
        <w:t xml:space="preserve"> </w:t>
      </w:r>
    </w:p>
    <w:p w:rsidRDefault="00C67DF3" w:rsidP="00C67DF3" w:rsidR="00C67DF3" w:rsidRPr="00764CF8">
      <w:pPr>
        <w:spacing w:after="0"/>
        <w:jc w:val="both"/>
        <w:rPr>
          <w:rFonts w:cs="Times New Roman"/>
        </w:rPr>
      </w:pPr>
      <w:r w:rsidRPr="00764CF8">
        <w:rPr>
          <w:rFonts w:cs="Times New Roman"/>
        </w:rPr>
        <w:t xml:space="preserve">DNA:  </w:t>
      </w:r>
    </w:p>
    <w:p w:rsidRDefault="00C67DF3" w:rsidP="00C67DF3" w:rsidR="00C67DF3" w:rsidRPr="00764CF8">
      <w:pPr>
        <w:pStyle w:val="Odlomakpopisa"/>
        <w:numPr>
          <w:ilvl w:val="0"/>
          <w:numId w:val="3"/>
        </w:numPr>
        <w:spacing w:after="0"/>
      </w:pPr>
      <w:r w:rsidRPr="00764CF8">
        <w:t>predlagatelj po ŽDO Varaždin, Građansko upravni odjel</w:t>
      </w:r>
    </w:p>
    <w:p w:rsidRDefault="00C67DF3" w:rsidP="00C67DF3" w:rsidR="00C67DF3" w:rsidRPr="00764CF8">
      <w:pPr>
        <w:numPr>
          <w:ilvl w:val="0"/>
          <w:numId w:val="3"/>
        </w:numPr>
        <w:tabs>
          <w:tab w:pos="709" w:val="num"/>
        </w:tabs>
        <w:spacing w:after="0"/>
        <w:jc w:val="both"/>
        <w:rPr>
          <w:rFonts w:cs="Times New Roman"/>
        </w:rPr>
      </w:pPr>
      <w:r w:rsidRPr="00764CF8">
        <w:rPr>
          <w:rFonts w:cs="Times New Roman"/>
        </w:rPr>
        <w:t xml:space="preserve"> dužnik </w:t>
      </w:r>
      <w:r w:rsidRPr="00ED2A64">
        <w:rPr>
          <w:rFonts w:cs="Times New Roman"/>
        </w:rPr>
        <w:t>MARINA AUTO j.d.o.o., Čakovečka 139, Pušćine</w:t>
      </w:r>
    </w:p>
    <w:p w:rsidRDefault="00C67DF3" w:rsidP="00C67DF3" w:rsidR="00C67DF3" w:rsidRPr="00764CF8">
      <w:pPr>
        <w:numPr>
          <w:ilvl w:val="0"/>
          <w:numId w:val="3"/>
        </w:numPr>
        <w:spacing w:after="0"/>
        <w:jc w:val="both"/>
        <w:rPr>
          <w:rFonts w:cs="Times New Roman"/>
        </w:rPr>
      </w:pPr>
      <w:r w:rsidRPr="00764CF8">
        <w:rPr>
          <w:rFonts w:cs="Times New Roman"/>
        </w:rPr>
        <w:t xml:space="preserve">direktor dužnika, </w:t>
      </w:r>
      <w:r>
        <w:t>Zoran Dragutin Marciuš iz Pušćina, Čakovečka 139</w:t>
      </w:r>
    </w:p>
    <w:p w:rsidRDefault="00C67DF3" w:rsidP="00C67DF3" w:rsidR="00C67DF3" w:rsidRPr="00764CF8">
      <w:pPr>
        <w:numPr>
          <w:ilvl w:val="0"/>
          <w:numId w:val="3"/>
        </w:numPr>
        <w:spacing w:after="0"/>
        <w:jc w:val="both"/>
        <w:rPr>
          <w:rFonts w:cs="Times New Roman"/>
        </w:rPr>
      </w:pPr>
      <w:r w:rsidRPr="00764CF8">
        <w:rPr>
          <w:rFonts w:cs="Times New Roman"/>
        </w:rPr>
        <w:t xml:space="preserve">stečajni upravitelj, </w:t>
      </w:r>
      <w:r w:rsidR="00C377E5" w:rsidRPr="000236FE">
        <w:t>Lidia Belamarić, Kratka 2, Varaždin</w:t>
      </w:r>
    </w:p>
    <w:p w:rsidRDefault="00C67DF3" w:rsidP="00C67DF3" w:rsidR="00C67DF3" w:rsidRPr="00764CF8">
      <w:pPr>
        <w:numPr>
          <w:ilvl w:val="0"/>
          <w:numId w:val="3"/>
        </w:numPr>
        <w:spacing w:after="0"/>
        <w:jc w:val="both"/>
        <w:rPr>
          <w:rFonts w:cs="Times New Roman"/>
        </w:rPr>
      </w:pPr>
      <w:r w:rsidRPr="00764CF8">
        <w:rPr>
          <w:rFonts w:cs="Times New Roman"/>
        </w:rPr>
        <w:t>Financijska agencija, Zagreb, Vrtni put 3, 10000 Zagreb</w:t>
      </w:r>
    </w:p>
    <w:p w:rsidRDefault="00C67DF3" w:rsidP="00C67DF3" w:rsidR="00C67DF3" w:rsidRPr="00764CF8">
      <w:pPr>
        <w:pStyle w:val="Odlomakpopisa"/>
        <w:numPr>
          <w:ilvl w:val="0"/>
          <w:numId w:val="3"/>
        </w:numPr>
        <w:spacing w:after="0"/>
      </w:pPr>
      <w:r w:rsidRPr="00764CF8">
        <w:t xml:space="preserve">Ministarstvo financija, Porezna uprava, Područni ured </w:t>
      </w:r>
      <w:r>
        <w:t>Varaždin</w:t>
      </w:r>
    </w:p>
    <w:p w:rsidRDefault="00C67DF3" w:rsidP="00C67DF3" w:rsidR="00C67DF3" w:rsidRPr="00764CF8">
      <w:pPr>
        <w:numPr>
          <w:ilvl w:val="0"/>
          <w:numId w:val="3"/>
        </w:numPr>
        <w:spacing w:after="0"/>
        <w:jc w:val="both"/>
        <w:rPr>
          <w:rFonts w:cs="Times New Roman"/>
        </w:rPr>
      </w:pPr>
      <w:r w:rsidRPr="00764CF8">
        <w:rPr>
          <w:rFonts w:cs="Times New Roman"/>
        </w:rPr>
        <w:t>Sudski registar ovoga suda, radi zabilježbe</w:t>
      </w:r>
    </w:p>
    <w:p w:rsidRDefault="00C67DF3" w:rsidP="00C67DF3" w:rsidR="00C67DF3" w:rsidRPr="00764CF8">
      <w:pPr>
        <w:numPr>
          <w:ilvl w:val="0"/>
          <w:numId w:val="3"/>
        </w:numPr>
        <w:spacing w:after="0"/>
        <w:jc w:val="both"/>
        <w:rPr>
          <w:rFonts w:cs="Times New Roman"/>
        </w:rPr>
      </w:pPr>
      <w:r w:rsidRPr="00764CF8">
        <w:rPr>
          <w:rFonts w:cs="Times New Roman"/>
        </w:rPr>
        <w:t>Sudski registar ovoga suda, nakon pravomoćnosti</w:t>
      </w:r>
    </w:p>
    <w:p w:rsidRDefault="00C67DF3" w:rsidP="00C67DF3" w:rsidR="00C67DF3" w:rsidRPr="00764CF8">
      <w:pPr>
        <w:numPr>
          <w:ilvl w:val="0"/>
          <w:numId w:val="3"/>
        </w:numPr>
        <w:spacing w:after="0"/>
        <w:jc w:val="both"/>
        <w:rPr>
          <w:rFonts w:cs="Times New Roman"/>
        </w:rPr>
      </w:pPr>
      <w:r w:rsidRPr="00764CF8">
        <w:rPr>
          <w:rFonts w:cs="Times New Roman"/>
        </w:rPr>
        <w:t xml:space="preserve">Oglasna ploča suda </w:t>
      </w:r>
    </w:p>
    <w:p w:rsidRDefault="00C67DF3" w:rsidP="00C67DF3" w:rsidR="00C67DF3" w:rsidRPr="00764CF8">
      <w:pPr>
        <w:rPr>
          <w:rFonts w:cs="Times New Roman"/>
        </w:rPr>
      </w:pPr>
    </w:p>
    <w:p w:rsidRDefault="003D6B9C" w:rsidP="00C67DF3" w:rsidR="003D6B9C" w:rsidRPr="00C67DF3"/>
    <w:sectPr w:rsidSect="00432A68" w:rsidR="003D6B9C" w:rsidRPr="00C67DF3">
      <w:headerReference w:type="default" r:id="rId11"/>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2D98" w:rsidP="006C5E92" w:rsidR="00C72D98">
      <w:pPr>
        <w:spacing w:after="0"/>
      </w:pPr>
      <w:r>
        <w:separator/>
      </w:r>
    </w:p>
  </w:endnote>
  <w:endnote w:id="0" w:type="continuationSeparator">
    <w:p w:rsidRDefault="00C72D98" w:rsidP="006C5E92" w:rsidR="00C72D9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2D98" w:rsidP="006C5E92" w:rsidR="00C72D98">
      <w:pPr>
        <w:spacing w:after="0"/>
      </w:pPr>
      <w:r>
        <w:separator/>
      </w:r>
    </w:p>
  </w:footnote>
  <w:footnote w:id="0" w:type="continuationSeparator">
    <w:p w:rsidRDefault="00C72D98" w:rsidP="006C5E92" w:rsidR="00C72D9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269858"/>
      <w:docPartObj>
        <w:docPartGallery w:val="Page Numbers (Top of Page)"/>
        <w:docPartUnique/>
      </w:docPartObj>
    </w:sdtPr>
    <w:sdtEndPr/>
    <w:sdtContent>
      <w:p w:rsidRDefault="006C5E92" w:rsidR="006C5E92">
        <w:pPr>
          <w:pStyle w:val="Zaglavlje"/>
          <w:jc w:val="center"/>
        </w:pPr>
        <w:r>
          <w:fldChar w:fldCharType="begin"/>
        </w:r>
        <w:r>
          <w:instrText>PAGE   \* MERGEFORMAT</w:instrText>
        </w:r>
        <w:r>
          <w:fldChar w:fldCharType="separate"/>
        </w:r>
        <w:r w:rsidR="00005547">
          <w:rPr>
            <w:noProof/>
          </w:rPr>
          <w:t>1</w:t>
        </w:r>
        <w:r>
          <w:fldChar w:fldCharType="end"/>
        </w:r>
      </w:p>
    </w:sdtContent>
  </w:sdt>
  <w:p w:rsidRDefault="006C5E92" w:rsidR="00432A6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
    <w:nsid w:val="4DB610D2"/>
    <w:multiLevelType w:val="hybridMultilevel"/>
    <w:tmpl w:val="F4B45D36"/>
    <w:lvl w:tplc="A5E60826" w:ilvl="0">
      <w:start w:val="2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4">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433"/>
    <w:rsid w:val="00005547"/>
    <w:rsid w:val="00100812"/>
    <w:rsid w:val="00114C9A"/>
    <w:rsid w:val="00126FB5"/>
    <w:rsid w:val="00160160"/>
    <w:rsid w:val="001D525F"/>
    <w:rsid w:val="00240155"/>
    <w:rsid w:val="002F34DC"/>
    <w:rsid w:val="003278F3"/>
    <w:rsid w:val="0036200E"/>
    <w:rsid w:val="00370DC9"/>
    <w:rsid w:val="003D6B9C"/>
    <w:rsid w:val="003F01C4"/>
    <w:rsid w:val="00432A68"/>
    <w:rsid w:val="004E09C8"/>
    <w:rsid w:val="00553604"/>
    <w:rsid w:val="00565A8A"/>
    <w:rsid w:val="00572F79"/>
    <w:rsid w:val="005B10BA"/>
    <w:rsid w:val="00630E2D"/>
    <w:rsid w:val="00635BF3"/>
    <w:rsid w:val="006C5E92"/>
    <w:rsid w:val="00764CF8"/>
    <w:rsid w:val="00772A52"/>
    <w:rsid w:val="00775D57"/>
    <w:rsid w:val="00784399"/>
    <w:rsid w:val="007D2EEF"/>
    <w:rsid w:val="00845BC9"/>
    <w:rsid w:val="008640B5"/>
    <w:rsid w:val="00865FAD"/>
    <w:rsid w:val="008A5AE4"/>
    <w:rsid w:val="008C7433"/>
    <w:rsid w:val="008D2242"/>
    <w:rsid w:val="00910EE9"/>
    <w:rsid w:val="009A4BAE"/>
    <w:rsid w:val="009B5302"/>
    <w:rsid w:val="009B6D46"/>
    <w:rsid w:val="009C4FD2"/>
    <w:rsid w:val="009E345B"/>
    <w:rsid w:val="00A14621"/>
    <w:rsid w:val="00A34437"/>
    <w:rsid w:val="00AE20CA"/>
    <w:rsid w:val="00B757BB"/>
    <w:rsid w:val="00BB1670"/>
    <w:rsid w:val="00C328E1"/>
    <w:rsid w:val="00C377E5"/>
    <w:rsid w:val="00C67DF3"/>
    <w:rsid w:val="00C72D98"/>
    <w:rsid w:val="00D40B5D"/>
    <w:rsid w:val="00D76D7C"/>
    <w:rsid w:val="00DB46CF"/>
    <w:rsid w:val="00DB541E"/>
    <w:rsid w:val="00DC690D"/>
    <w:rsid w:val="00E06B22"/>
    <w:rsid w:val="00E42967"/>
    <w:rsid w:val="00F06A41"/>
    <w:rsid w:val="00F17B71"/>
    <w:rsid w:val="00FA0E2D"/>
    <w:rsid w:val="00FA753F"/>
    <w:rsid w:val="00FC73ED"/>
    <w:rsid w:val="00FD3562"/>
    <w:rsid w:val="00FE7C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5D57"/>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75D57"/>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775D57"/>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775D57"/>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775D57"/>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775D57"/>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775D57"/>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775D57"/>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775D57"/>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775D57"/>
    <w:rPr>
      <w:rFonts w:eastAsia="Times New Roman" w:hAnsi="Arial" w:asci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75D57"/>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775D57"/>
    <w:p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775D57"/>
    <w:rPr>
      <w:rFonts w:cstheme="majorBidi" w:eastAsiaTheme="majorEastAsia" w:hAnsiTheme="majorHAnsi" w:asciiTheme="majorHAnsi"/>
      <w:i/>
      <w:iCs/>
      <w:color w:themeColor="accent1" w:val="4F81BD"/>
      <w:spacing w:val="15"/>
      <w:sz w:val="24"/>
      <w:szCs w:val="24"/>
    </w:rPr>
  </w:style>
  <w:style w:customStyle="true" w:styleId="ZapisniarPotpis" w:type="paragraph">
    <w:name w:val="ZapisničarPotpis"/>
    <w:basedOn w:val="Normal"/>
    <w:next w:val="Normal"/>
    <w:qFormat/>
    <w:rsid w:val="00775D57"/>
    <w:pPr>
      <w:spacing w:after="120" w:before="360"/>
      <w:ind w:left="5387"/>
    </w:pPr>
    <w:rPr>
      <w:noProof/>
    </w:rPr>
  </w:style>
  <w:style w:customStyle="true" w:styleId="NormaleSPISChar" w:type="character">
    <w:name w:val="Normal_eSPIS Char"/>
    <w:basedOn w:val="Zadanifontodlomka"/>
    <w:link w:val="NormaleSPIS"/>
    <w:locked/>
    <w:rsid w:val="00775D5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true" w:styleId="OdlomakpopisaChar" w:type="character">
    <w:name w:val="Odlomak popisa Char"/>
    <w:basedOn w:val="Zadanifontodlomka"/>
    <w:link w:val="Odlomakpopisa"/>
    <w:uiPriority w:val="34"/>
    <w:locked/>
    <w:rsid w:val="00775D57"/>
    <w:rPr>
      <w:rFonts w:cs="Times New Roman" w:eastAsia="Times New Roman" w:hAnsi="Times New Roman" w:ascii="Times New Roman"/>
      <w:sz w:val="24"/>
      <w:szCs w:val="24"/>
      <w:lang w:eastAsia="hr-HR"/>
    </w:rPr>
  </w:style>
  <w:style w:customStyle="true"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true" w:styleId="ZaglavljeChar" w:type="character">
    <w:name w:val="Zaglavlje Char"/>
    <w:basedOn w:val="Zadanifontodlomka"/>
    <w:link w:val="Zaglavlje"/>
    <w:uiPriority w:val="99"/>
    <w:rsid w:val="006C5E92"/>
    <w:rPr>
      <w:rFonts w:hAnsi="Times New Roman" w:asci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true" w:styleId="PodnojeChar" w:type="character">
    <w:name w:val="Podnožje Char"/>
    <w:basedOn w:val="Zadanifontodlomka"/>
    <w:link w:val="Podnoje"/>
    <w:uiPriority w:val="99"/>
    <w:rsid w:val="006C5E92"/>
    <w:rPr>
      <w:rFonts w:hAnsi="Times New Roman" w:ascii="Times New Roman"/>
      <w:sz w:val="24"/>
      <w:szCs w:val="24"/>
    </w:rPr>
  </w:style>
  <w:style w:styleId="Tekstbalonia" w:type="paragraph">
    <w:name w:val="Balloon Text"/>
    <w:basedOn w:val="Normal"/>
    <w:link w:val="TekstbaloniaChar"/>
    <w:uiPriority w:val="99"/>
    <w:semiHidden/>
    <w:unhideWhenUsed/>
    <w:rsid w:val="00F06A4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6A41"/>
    <w:rPr>
      <w:rFonts w:cs="Tahoma" w:hAnsi="Tahoma" w:ascii="Tahoma"/>
      <w:sz w:val="16"/>
      <w:szCs w:val="16"/>
    </w:rPr>
  </w:style>
  <w:style w:styleId="Istaknuto" w:type="character">
    <w:name w:val="Emphasis"/>
    <w:basedOn w:val="Zadanifontodlomka"/>
    <w:uiPriority w:val="20"/>
    <w:qFormat/>
    <w:rsid w:val="005B10BA"/>
    <w:rPr>
      <w:b/>
      <w:bCs/>
      <w:i w:val="false"/>
      <w:iCs w:val="false"/>
    </w:rPr>
  </w:style>
  <w:style w:styleId="Tekstrezerviranogmjesta" w:type="character">
    <w:name w:val="Placeholder Text"/>
    <w:basedOn w:val="Zadanifontodlomka"/>
    <w:uiPriority w:val="99"/>
    <w:semiHidden/>
    <w:rsid w:val="00005547"/>
    <w:rPr>
      <w:color w:val="808080"/>
      <w:bdr w:space="0" w:sz="0" w:color="auto" w:val="none"/>
      <w:shd w:fill="auto" w:color="auto" w:val="clear"/>
    </w:rPr>
  </w:style>
  <w:style w:customStyle="true" w:styleId="eSPISCCParagraphDefaultFont" w:type="character">
    <w:name w:val="eSPIS_CC_Paragraph Default Font"/>
    <w:basedOn w:val="Zadanifontodlomka"/>
    <w:rsid w:val="00005547"/>
    <w:rPr>
      <w:rFonts w:cs="Times New Roman" w:eastAsia="Times New Roman" w:hAnsi="Times New Roman" w:ascii="Times New Roman"/>
      <w:sz w:val="24"/>
      <w:bdr w:space="0" w:sz="0" w:color="auto" w:val="none"/>
      <w:shd w:fill="auto" w:color="auto" w:val="clear"/>
      <w:lang w:eastAsia="en-AU" w:val="hr-HR"/>
    </w:rPr>
  </w:style>
  <w:style w:customStyle="true" w:styleId="PozadinaSvijetloZuta" w:type="character">
    <w:name w:val="Pozadina_SvijetloZuta"/>
    <w:basedOn w:val="Zadanifontodlomka"/>
    <w:rsid w:val="00005547"/>
    <w:rPr>
      <w:rFonts w:cs="Times New Roman" w:eastAsia="Times New Roman"/>
      <w:bdr w:space="0" w:sz="0" w:color="auto" w:val="none"/>
      <w:shd w:fill="FFFFCC" w:color="auto" w:val="clear"/>
      <w:lang w:eastAsia="en-AU" w:val="hr-HR"/>
    </w:rPr>
  </w:style>
  <w:style w:customStyle="true" w:styleId="PozadinaSvijetloCrvena" w:type="character">
    <w:name w:val="Pozadina_SvijetloCrvena"/>
    <w:basedOn w:val="eSPISCCParagraphDefaultFont"/>
    <w:rsid w:val="00005547"/>
    <w:rPr>
      <w:rFonts w:cs="Times New Roman" w:eastAsia="Times New Roman" w:hAnsi="Times New Roman" w:ascii="Times New Roman"/>
      <w:sz w:val="24"/>
      <w:bdr w:space="0" w:sz="0" w:color="auto" w:val="none"/>
      <w:shd w:fill="FFCCCC" w:color="auto" w:val="clear"/>
      <w:lang w:eastAsia="en-AU" w:val="hr-HR"/>
    </w:rPr>
  </w:style>
  <w:style w:customStyle="true" w:styleId="PozadinaSvijetloZelena" w:type="character">
    <w:name w:val="Pozadina_SvijetloZelena"/>
    <w:basedOn w:val="eSPISCCParagraphDefaultFont"/>
    <w:rsid w:val="00005547"/>
    <w:rPr>
      <w:rFonts w:cs="Times New Roman" w:eastAsia="Times New Roman" w:hAnsi="Times New Roman" w:ascii="Times New Roman"/>
      <w:sz w:val="24"/>
      <w:bdr w:space="0" w:sz="0" w:color="auto" w:val="none"/>
      <w:shd w:fill="CCFFCC" w:color="auto" w:val="clear"/>
      <w:lang w:eastAsia="en-AU"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5D57"/>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75D57"/>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775D57"/>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775D57"/>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775D57"/>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775D57"/>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775D57"/>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775D57"/>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775D57"/>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775D57"/>
    <w:rPr>
      <w:rFonts w:ascii="Arial" w:eastAsia="Times New Roman" w:hAns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75D57"/>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775D57"/>
    <w:p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775D57"/>
    <w:rPr>
      <w:rFonts w:asciiTheme="majorHAnsi" w:cstheme="majorBidi" w:eastAsiaTheme="majorEastAsia" w:hAnsiTheme="majorHAnsi"/>
      <w:i/>
      <w:iCs/>
      <w:color w:themeColor="accent1" w:val="4F81BD"/>
      <w:spacing w:val="15"/>
      <w:sz w:val="24"/>
      <w:szCs w:val="24"/>
    </w:rPr>
  </w:style>
  <w:style w:customStyle="1" w:styleId="ZapisniarPotpis" w:type="paragraph">
    <w:name w:val="ZapisničarPotpis"/>
    <w:basedOn w:val="Normal"/>
    <w:next w:val="Normal"/>
    <w:qFormat/>
    <w:rsid w:val="00775D57"/>
    <w:pPr>
      <w:spacing w:after="120" w:before="360"/>
      <w:ind w:left="5387"/>
    </w:pPr>
    <w:rPr>
      <w:noProof/>
    </w:rPr>
  </w:style>
  <w:style w:customStyle="1" w:styleId="NormaleSPISChar" w:type="character">
    <w:name w:val="Normal_eSPIS Char"/>
    <w:basedOn w:val="Zadanifontodlomka"/>
    <w:link w:val="NormaleSPIS"/>
    <w:locked/>
    <w:rsid w:val="00775D5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1" w:styleId="OdlomakpopisaChar" w:type="character">
    <w:name w:val="Odlomak popisa Char"/>
    <w:basedOn w:val="Zadanifontodlomka"/>
    <w:link w:val="Odlomakpopisa"/>
    <w:uiPriority w:val="34"/>
    <w:locked/>
    <w:rsid w:val="00775D57"/>
    <w:rPr>
      <w:rFonts w:ascii="Times New Roman" w:cs="Times New Roman" w:eastAsia="Times New Roman" w:hAnsi="Times New Roman"/>
      <w:sz w:val="24"/>
      <w:szCs w:val="24"/>
      <w:lang w:eastAsia="hr-HR"/>
    </w:rPr>
  </w:style>
  <w:style w:customStyle="1"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1" w:styleId="ZaglavljeChar" w:type="character">
    <w:name w:val="Zaglavlje Char"/>
    <w:basedOn w:val="Zadanifontodlomka"/>
    <w:link w:val="Zaglavlje"/>
    <w:uiPriority w:val="99"/>
    <w:rsid w:val="006C5E92"/>
    <w:rPr>
      <w:rFonts w:ascii="Times New Roman" w:hAns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1" w:styleId="PodnojeChar" w:type="character">
    <w:name w:val="Podnožje Char"/>
    <w:basedOn w:val="Zadanifontodlomka"/>
    <w:link w:val="Podnoje"/>
    <w:uiPriority w:val="99"/>
    <w:rsid w:val="006C5E92"/>
    <w:rPr>
      <w:rFonts w:ascii="Times New Roman" w:hAnsi="Times New Roman"/>
      <w:sz w:val="24"/>
      <w:szCs w:val="24"/>
    </w:rPr>
  </w:style>
  <w:style w:styleId="Tekstbalonia" w:type="paragraph">
    <w:name w:val="Balloon Text"/>
    <w:basedOn w:val="Normal"/>
    <w:link w:val="TekstbaloniaChar"/>
    <w:uiPriority w:val="99"/>
    <w:semiHidden/>
    <w:unhideWhenUsed/>
    <w:rsid w:val="00F06A4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6A41"/>
    <w:rPr>
      <w:rFonts w:ascii="Tahoma" w:cs="Tahoma" w:hAnsi="Tahoma"/>
      <w:sz w:val="16"/>
      <w:szCs w:val="16"/>
    </w:rPr>
  </w:style>
  <w:style w:styleId="Istaknuto" w:type="character">
    <w:name w:val="Emphasis"/>
    <w:basedOn w:val="Zadanifontodlomka"/>
    <w:uiPriority w:val="20"/>
    <w:qFormat/>
    <w:rsid w:val="005B10BA"/>
    <w:rPr>
      <w:b/>
      <w:bCs/>
      <w:i w:val="0"/>
      <w:iCs w:val="0"/>
    </w:rPr>
  </w:style>
  <w:style w:styleId="Tekstrezerviranogmjesta" w:type="character">
    <w:name w:val="Placeholder Text"/>
    <w:basedOn w:val="Zadanifontodlomka"/>
    <w:uiPriority w:val="99"/>
    <w:semiHidden/>
    <w:rsid w:val="00005547"/>
    <w:rPr>
      <w:color w:val="808080"/>
      <w:bdr w:color="auto" w:space="0" w:sz="0" w:val="none"/>
      <w:shd w:color="auto" w:fill="auto" w:val="clear"/>
    </w:rPr>
  </w:style>
  <w:style w:customStyle="1" w:styleId="eSPISCCParagraphDefaultFont" w:type="character">
    <w:name w:val="eSPIS_CC_Paragraph Default Font"/>
    <w:basedOn w:val="Zadanifontodlomka"/>
    <w:rsid w:val="00005547"/>
    <w:rPr>
      <w:rFonts w:ascii="Times New Roman" w:cs="Times New Roman" w:eastAsia="Times New Roman" w:hAnsi="Times New Roman"/>
      <w:sz w:val="24"/>
      <w:bdr w:color="auto" w:space="0" w:sz="0" w:val="none"/>
      <w:shd w:color="auto" w:fill="auto" w:val="clear"/>
      <w:lang w:eastAsia="en-AU" w:val="hr-HR"/>
    </w:rPr>
  </w:style>
  <w:style w:customStyle="1" w:styleId="PozadinaSvijetloZuta" w:type="character">
    <w:name w:val="Pozadina_SvijetloZuta"/>
    <w:basedOn w:val="Zadanifontodlomka"/>
    <w:rsid w:val="00005547"/>
    <w:rPr>
      <w:rFonts w:cs="Times New Roman" w:eastAsia="Times New Roman"/>
      <w:bdr w:color="auto" w:space="0" w:sz="0" w:val="none"/>
      <w:shd w:color="auto" w:fill="FFFFCC" w:val="clear"/>
      <w:lang w:eastAsia="en-AU" w:val="hr-HR"/>
    </w:rPr>
  </w:style>
  <w:style w:customStyle="1" w:styleId="PozadinaSvijetloCrvena" w:type="character">
    <w:name w:val="Pozadina_SvijetloCrvena"/>
    <w:basedOn w:val="eSPISCCParagraphDefaultFont"/>
    <w:rsid w:val="00005547"/>
    <w:rPr>
      <w:rFonts w:ascii="Times New Roman" w:cs="Times New Roman" w:eastAsia="Times New Roman" w:hAnsi="Times New Roman"/>
      <w:sz w:val="24"/>
      <w:bdr w:color="auto" w:space="0" w:sz="0" w:val="none"/>
      <w:shd w:color="auto" w:fill="FFCCCC" w:val="clear"/>
      <w:lang w:eastAsia="en-AU" w:val="hr-HR"/>
    </w:rPr>
  </w:style>
  <w:style w:customStyle="1" w:styleId="PozadinaSvijetloZelena" w:type="character">
    <w:name w:val="Pozadina_SvijetloZelena"/>
    <w:basedOn w:val="eSPISCCParagraphDefaultFont"/>
    <w:rsid w:val="00005547"/>
    <w:rPr>
      <w:rFonts w:ascii="Times New Roman" w:cs="Times New Roman" w:eastAsia="Times New Roman" w:hAnsi="Times New Roman"/>
      <w:sz w:val="24"/>
      <w:bdr w:color="auto" w:space="0" w:sz="0" w:val="none"/>
      <w:shd w:color="auto" w:fill="CCFFCC" w:val="clear"/>
      <w:lang w:eastAsia="en-AU"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2966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AUTO jednostavno društvo s ograničenom odgovornošću za trgovinu i usluge zastupanog po punomoćniku Zoran Dragutin Marciuš; Zvonko Hrain</izvorni_sadrzaj>
    <derivirana_varijabla naziv="DomainObject.Predmet.ProtustrankaFormated_1">  MARINA AUTO jednostavno društvo s ograničenom odgovornošću za trgovinu i usluge zastupanog po punomoćniku Zoran Dragutin Marciuš; Zvonko Hrain</derivirana_varijabla>
  </DomainObject.Predmet.ProtustrankaFormated>
  <DomainObject.Predmet.ProtustrankaFormatedOIB>
    <izvorni_sadrzaj>  MARINA AUTO jednostavno društvo s ograničenom odgovornošću za trgovinu i usluge, OIB 31445861463 zastupanog po punomoćniku Zoran Dragutin Marciuš; Zvonko Hrain</izvorni_sadrzaj>
    <derivirana_varijabla naziv="DomainObject.Predmet.ProtustrankaFormatedOIB_1">  MARINA AUTO jednostavno društvo s ograničenom odgovornošću za trgovinu i usluge, OIB 31445861463 zastupanog po punomoćniku Zoran Dragutin Marciuš; Zvonko Hrain</derivirana_varijabla>
  </DomainObject.Predmet.ProtustrankaFormatedOIB>
  <DomainObject.Predmet.ProtustrankaFormatedWithAdress>
    <izvorni_sadrzaj> MARINA AUTO jednostavno društvo s ograničenom odgovornošću za trgovinu i usluge, Čakovečka 139, 40000 Pušćine zastupanog po punomoćniku Zoran Dragutin Marciuš; Zvonko Hrain</izvorni_sadrzaj>
    <derivirana_varijabla naziv="DomainObject.Predmet.ProtustrankaFormatedWithAdress_1"> MARINA AUTO jednostavno društvo s ograničenom odgovornošću za trgovinu i usluge, Čakovečka 139, 40000 Pušćine zastupanog po punomoćniku Zoran Dragutin Marciuš; Zvonko Hrain</derivirana_varijabla>
  </DomainObject.Predmet.ProtustrankaFormatedWithAdress>
  <DomainObject.Predmet.ProtustrankaFormatedWithAdressOIB>
    <izvorni_sadrzaj> MARINA AUTO jednostavno društvo s ograničenom odgovornošću za trgovinu i usluge, OIB 31445861463, Čakovečka 139, 40000 Pušćine zastupanog po punomoćniku Zoran Dragutin Marciuš; Zvonko Hrain</izvorni_sadrzaj>
    <derivirana_varijabla naziv="DomainObject.Predmet.ProtustrankaFormatedWithAdressOIB_1"> MARINA AUTO jednostavno društvo s ograničenom odgovornošću za trgovinu i usluge, OIB 31445861463, Čakovečka 139, 40000 Pušćine zastupanog po punomoćniku Zoran Dragutin Marciuš; Zvonko Hrain</derivirana_varijabla>
  </DomainObject.Predmet.ProtustrankaFormatedWithAdressOIB>
  <DomainObject.Predmet.ProtustrankaWithAdress>
    <izvorni_sadrzaj>MARINA AUTO jednostavno društvo s ograničenom odgovornošću za trgovinu i usluge Čakovečka 139, 40000 Pušćine</izvorni_sadrzaj>
    <derivirana_varijabla naziv="DomainObject.Predmet.ProtustrankaWithAdress_1">MARINA AUTO jednostavno društvo s ograničenom odgovornošću za trgovinu i usluge Čakovečka 139, 40000 Pušćine</derivirana_varijabla>
  </DomainObject.Predmet.ProtustrankaWithAdress>
  <DomainObject.Predmet.ProtustrankaWithAdressOIB>
    <izvorni_sadrzaj>MARINA AUTO jednostavno društvo s ograničenom odgovornošću za trgovinu i usluge, OIB 31445861463, Čakovečka 139, 40000 Pušćine</izvorni_sadrzaj>
    <derivirana_varijabla naziv="DomainObject.Predmet.ProtustrankaWithAdressOIB_1">MARINA AUTO jednostavno društvo s ograničenom odgovornošću za trgovinu i usluge, OIB 31445861463, Čakovečka 139, 40000 Pušćine</derivirana_varijabla>
  </DomainObject.Predmet.ProtustrankaWithAdressOIB>
  <DomainObject.Predmet.ProtustrankaNazivFormated>
    <izvorni_sadrzaj>MARINA AUTO jednostavno društvo s ograničenom odgovornošću za trgovinu i usluge</izvorni_sadrzaj>
    <derivirana_varijabla naziv="DomainObject.Predmet.ProtustrankaNazivFormated_1">MARINA AUTO jednostavno društvo s ograničenom odgovornošću za trgovinu i usluge</derivirana_varijabla>
  </DomainObject.Predmet.ProtustrankaNazivFormated>
  <DomainObject.Predmet.ProtustrankaNazivFormatedOIB>
    <izvorni_sadrzaj>MARINA AUTO jednostavno društvo s ograničenom odgovornošću za trgovinu i usluge, OIB 31445861463</izvorni_sadrzaj>
    <derivirana_varijabla naziv="DomainObject.Predmet.ProtustrankaNazivFormatedOIB_1">MARINA AUTO jednostavno društvo s ograničenom odgovornošću za trgovinu i usluge, OIB 31445861463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MARINA AUTO jednostavno društvo s ograničenom odgovornošću za trgovinu i usluge zastupanog po punomoćniku Zoran Dragutin Marciuš; Zvonko Hrain</item>
    </izvorni_sadrzaj>
    <derivirana_varijabla naziv="DomainObject.Predmet.ProtuStrankaListFormated_1">
      <item>MARINA AUTO jednostavno društvo s ograničenom odgovornošću za trgovinu i usluge zastupanog po punomoćniku Zoran Dragutin Marciuš; Zvonko Hrain</item>
    </derivirana_varijabla>
  </DomainObject.Predmet.ProtuStrankaListFormated>
  <DomainObject.Predmet.ProtuStrankaListFormatedOIB>
    <izvorni_sadrzaj>
      <item>MARINA AUTO jednostavno društvo s ograničenom odgovornošću za trgovinu i usluge, OIB 31445861463 zastupanog po punomoćniku Zoran Dragutin Marciuš; Zvonko Hrain</item>
    </izvorni_sadrzaj>
    <derivirana_varijabla naziv="DomainObject.Predmet.ProtuStrankaListFormatedOIB_1">
      <item>MARINA AUTO jednostavno društvo s ograničenom odgovornošću za trgovinu i usluge, OIB 31445861463 zastupanog po punomoćniku Zoran Dragutin Marciuš; Zvonko Hrain</item>
    </derivirana_varijabla>
  </DomainObject.Predmet.ProtuStrankaListFormatedOIB>
  <DomainObject.Predmet.ProtuStrankaListFormatedWithAdress>
    <izvorni_sadrzaj>
      <item>MARINA AUTO jednostavno društvo s ograničenom odgovornošću za trgovinu i usluge, Čakovečka 139, 40000 Pušćine zastupanog po punomoćniku Zoran Dragutin Marciuš; Zvonko Hrain</item>
    </izvorni_sadrzaj>
    <derivirana_varijabla naziv="DomainObject.Predmet.ProtuStrankaListFormatedWithAdress_1">
      <item>MARINA AUTO jednostavno društvo s ograničenom odgovornošću za trgovinu i usluge, Čakovečka 139, 40000 Pušćine zastupanog po punomoćniku Zoran Dragutin Marciuš; Zvonko Hrain</item>
    </derivirana_varijabla>
  </DomainObject.Predmet.ProtuStrankaListFormatedWithAdress>
  <DomainObject.Predmet.ProtuStrankaListFormatedWithAdressOIB>
    <izvorni_sadrzaj>
      <item>MARINA AUTO jednostavno društvo s ograničenom odgovornošću za trgovinu i usluge, OIB 31445861463, Čakovečka 139, 40000 Pušćine zastupanog po punomoćniku Zoran Dragutin Marciuš; Zvonko Hrain</item>
    </izvorni_sadrzaj>
    <derivirana_varijabla naziv="DomainObject.Predmet.ProtuStrankaListFormatedWithAdressOIB_1">
      <item>MARINA AUTO jednostavno društvo s ograničenom odgovornošću za trgovinu i usluge, OIB 31445861463, Čakovečka 139, 40000 Pušćine zastupanog po punomoćniku Zoran Dragutin Marciuš; Zvonko Hrain</item>
    </derivirana_varijabla>
  </DomainObject.Predmet.ProtuStrankaListFormatedWithAdressOIB>
  <DomainObject.Predmet.ProtuStrankaListNazivFormated>
    <izvorni_sadrzaj>
      <item>MARINA AUTO jednostavno društvo s ograničenom odgovornošću za trgovinu i usluge</item>
    </izvorni_sadrzaj>
    <derivirana_varijabla naziv="DomainObject.Predmet.ProtuStrankaListNazivFormated_1">
      <item>MARINA AUTO jednostavno društvo s ograničenom odgovornošću za trgovinu i usluge</item>
    </derivirana_varijabla>
  </DomainObject.Predmet.ProtuStrankaListNazivFormated>
  <DomainObject.Predmet.ProtuStrankaListNazivFormatedOIB>
    <izvorni_sadrzaj>
      <item>MARINA AUTO jednostavno društvo s ograničenom odgovornošću za trgovinu i usluge, OIB 31445861463</item>
    </izvorni_sadrzaj>
    <derivirana_varijabla naziv="DomainObject.Predmet.ProtuStrankaListNazivFormatedOIB_1">
      <item>MARINA AUTO jednostavno društvo s ograničenom odgovornošću za trgovinu i usluge, OIB 31445861463</item>
    </derivirana_varijabla>
  </DomainObject.Predmet.ProtuStrankaListNazivFormatedOIB>
  <DomainObject.Predmet.OstaliListFormated>
    <izvorni_sadrzaj>
      <item>Zoran Dragutin Marciuš punomoćnik sudionika u postupku MARINA AUTO jednostavno društvo s ograničenom odgovornošću za trgovinu i usluge</item>
      <item>Županijsko državno odvjetništvo u Varaždinu punomoćnik sudionika u postupku REPUBLIKA HRVATSKA MINISTARSTVO FINANCIJA</item>
      <item>Zvonko Hrain punomoćnik sudionika u postupku MARINA AUTO jednostavno društvo s ograničenom odgovornošću za trgovinu i usluge</item>
    </izvorni_sadrzaj>
    <derivirana_varijabla naziv="DomainObject.Predmet.OstaliListFormated_1">
      <item>Zoran Dragutin Marciuš punomoćnik sudionika u postupku MARINA AUTO jednostavno društvo s ograničenom odgovornošću za trgovinu i usluge</item>
      <item>Županijsko državno odvjetništvo u Varaždinu punomoćnik sudionika u postupku REPUBLIKA HRVATSKA MINISTARSTVO FINANCIJA</item>
      <item>Zvonko Hrain punomoćnik sudionika u postupku MARINA AUTO jednostavno društvo s ograničenom odgovornošću za trgovinu i usluge</item>
    </derivirana_varijabla>
  </DomainObject.Predmet.OstaliListFormated>
  <DomainObject.Predmet.OstaliListFormatedOIB>
    <izvorni_sadrzaj>
      <item>Zoran Dragutin Marciuš, OIB 40480694302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punomoćnik sudionika u postupku MARINA AUTO jednostavno društvo s ograničenom odgovornošću za trgovinu i usluge</item>
    </izvorni_sadrzaj>
    <derivirana_varijabla naziv="DomainObject.Predmet.OstaliListFormatedOIB_1">
      <item>Zoran Dragutin Marciuš, OIB 40480694302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punomoćnik sudionika u postupku MARINA AUTO jednostavno društvo s ograničenom odgovornošću za trgovinu i usluge</item>
    </derivirana_varijabla>
  </DomainObject.Predmet.OstaliListFormatedOIB>
  <DomainObject.Predmet.OstaliListFormatedWithAdress>
    <izvorni_sadrzaj>
      <item>Zoran Dragutin Marciuš,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Frana Supila 7a, 42000 Varaždin punomoćnik sudionika u postupku MARINA AUTO jednostavno društvo s ograničenom odgovornošću za trgovinu i usluge</item>
    </izvorni_sadrzaj>
    <derivirana_varijabla naziv="DomainObject.Predmet.OstaliListFormatedWithAdress_1">
      <item>Zoran Dragutin Marciuš,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Frana Supila 7a, 42000 Varaždin punomoćnik sudionika u postupku MARINA AUTO jednostavno društvo s ograničenom odgovornošću za trgovinu i usluge</item>
    </derivirana_varijabla>
  </DomainObject.Predmet.OstaliListFormatedWithAdress>
  <DomainObject.Predmet.OstaliListFormatedWithAdressOIB>
    <izvorni_sadrzaj>
      <item>Zoran Dragutin Marciuš, OIB 40480694302,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Frana Supila 7a, 42000 Varaždin punomoćnik sudionika u postupku MARINA AUTO jednostavno društvo s ograničenom odgovornošću za trgovinu i usluge</item>
    </izvorni_sadrzaj>
    <derivirana_varijabla naziv="DomainObject.Predmet.OstaliListFormatedWithAdressOIB_1">
      <item>Zoran Dragutin Marciuš, OIB 40480694302, Čakovečka 139, 40000 Pušćine punomoćnik sudionika u postupku MARINA AUTO jednostavno društvo s ograničenom odgovornošću za trgovinu i usluge</item>
      <item>Županijsko državno odvjetništvo u Varaždinu punomoćnik sudionika u postupku REPUBLIKA HRVATSKA MINISTARSTVO FINANCIJA</item>
      <item>Zvonko Hrain, OIB 25731960062, Frana Supila 7a, 42000 Varaždin punomoćnik sudionika u postupku MARINA AUTO jednostavno društvo s ograničenom odgovornošću za trgovinu i usluge</item>
    </derivirana_varijabla>
  </DomainObject.Predmet.OstaliListFormatedWithAdressOIB>
  <DomainObject.Predmet.OstaliListNazivFormated>
    <izvorni_sadrzaj>
      <item>Zoran Dragutin Marciuš</item>
      <item>Županijsko državno odvjetništvo u Varaždinu</item>
      <item>Zvonko Hrain</item>
    </izvorni_sadrzaj>
    <derivirana_varijabla naziv="DomainObject.Predmet.OstaliListNazivFormated_1">
      <item>Zoran Dragutin Marciuš</item>
      <item>Županijsko državno odvjetništvo u Varaždinu</item>
      <item>Zvonko Hrain</item>
    </derivirana_varijabla>
  </DomainObject.Predmet.OstaliListNazivFormated>
  <DomainObject.Predmet.OstaliListNazivFormatedOIB>
    <izvorni_sadrzaj>
      <item>Zoran Dragutin Marciuš, OIB 40480694302</item>
      <item>Županijsko državno odvjetništvo u Varaždinu</item>
      <item>Zvonko Hrain, OIB 25731960062</item>
    </izvorni_sadrzaj>
    <derivirana_varijabla naziv="DomainObject.Predmet.OstaliListNazivFormatedOIB_1">
      <item>Zoran Dragutin Marciuš, OIB 40480694302</item>
      <item>Županijsko državno odvjetništvo u Varaždinu</item>
      <item>Zvonko Hrain, OIB 25731960062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MARINA AUTO jednostavno društvo s ograničenom odgovornošću za trgovinu i usluge</izvorni_sadrzaj>
    <derivirana_varijabla naziv="DomainObject.Predmet.ProtustrankaIDrugi_1">MARINA AUTO jednostavno društvo s ograničenom odgovornošću za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MARINA AUTO jednostavno društvo s ograničenom odgovornošću za trgovinu i usluge, OIB 31445861463, Čakovečka 139, 40000 Pušćine</izvorni_sadrzaj>
    <derivirana_varijabla naziv="DomainObject.Predmet.ProtustrankaIDrugiAdressOIB_1">MARINA AUTO jednostavno društvo s ograničenom odgovornošću za trgovinu i usluge, OIB 31445861463, Čakovečka 139,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AUTO jednostavno društvo s ograničenom odgovornošću za trgovinu i usluge</item>
      <item>REPUBLIKA HRVATSKA MINISTARSTVO FINANCIJA</item>
      <item>Zoran Dragutin Marciuš</item>
      <item>Županijsko državno odvjetništvo u Varaždinu</item>
      <item>Zvonko Hrain</item>
    </izvorni_sadrzaj>
    <derivirana_varijabla naziv="DomainObject.Predmet.SudioniciListNaziv_1">
      <item>MARINA AUTO jednostavno društvo s ograničenom odgovornošću za trgovinu i usluge</item>
      <item>REPUBLIKA HRVATSKA MINISTARSTVO FINANCIJA</item>
      <item>Zoran Dragutin Marciuš</item>
      <item>Županijsko državno odvjetništvo u Varaždinu</item>
      <item>Zvonko Hrain</item>
    </derivirana_varijabla>
  </DomainObject.Predmet.SudioniciListNaziv>
  <DomainObject.Predmet.SudioniciListAdressOIB>
    <izvorni_sadrzaj>
      <item>MARINA AUTO jednostavno društvo s ograničenom odgovornošću za trgovinu i usluge, OIB 31445861463, Čakovečka 139,40000 Pušćine</item>
      <item>REPUBLIKA HRVATSKA MINISTARSTVO FINANCIJA, OIB 18683136487, Katančićeva 5,10000 Zagreb</item>
      <item>Zoran Dragutin Marciuš, OIB 40480694302, Čakovečka 139,40000 Pušćine</item>
      <item>Županijsko državno odvjetništvo u Varaždinu</item>
      <item>Zvonko Hrain, OIB 25731960062, Frana Supila 7a,42000 Varaždin</item>
    </izvorni_sadrzaj>
    <derivirana_varijabla naziv="DomainObject.Predmet.SudioniciListAdressOIB_1">
      <item>MARINA AUTO jednostavno društvo s ograničenom odgovornošću za trgovinu i usluge, OIB 31445861463, Čakovečka 139,40000 Pušćine</item>
      <item>REPUBLIKA HRVATSKA MINISTARSTVO FINANCIJA, OIB 18683136487, Katančićeva 5,10000 Zagreb</item>
      <item>Zoran Dragutin Marciuš, OIB 40480694302, Čakovečka 139,40000 Pušćine</item>
      <item>Županijsko državno odvjetništvo u Varaždinu</item>
      <item>Zvonko Hrain, OIB 25731960062, Frana Supila 7a,42000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31445861463</item>
      <item>, OIB 18683136487</item>
      <item>, OIB 40480694302</item>
      <item>, OIB null</item>
      <item>, OIB 25731960062</item>
    </izvorni_sadrzaj>
    <derivirana_varijabla naziv="DomainObject.Predmet.SudioniciListNazivOIB_1">
      <item>, OIB 31445861463</item>
      <item>, OIB 18683136487</item>
      <item>, OIB 40480694302</item>
      <item>, OIB null</item>
      <item>, OIB 25731960062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St-210/2018-7</izvorni_sadrzaj>
    <derivirana_varijabla naziv="DomainObject.PredzadnjaOdlukaIzPredmeta.Oznaka_1">St-210/2018-7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DAD8FC-038E-42D2-AF7B-8CA3A2DE0A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6138</properties:Characters>
  <properties:Lines>143</properties:Lines>
  <properties:Paragraphs>43</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2018-10-17T08:09:00Z</dcterms:created>
  <dc:creator>Tihana Martinez</dc:creator>
  <cp:lastModifiedBy>Tihana Martinez</cp:lastModifiedBy>
  <cp:lastPrinted>2019-01-08T13:17:00Z</cp:lastPrinted>
  <dcterms:modified xmlns:xsi="http://www.w3.org/2001/XMLSchema-instance" xsi:type="dcterms:W3CDTF">2019-01-08T13:22:00Z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(St-210-18-15-Rješenje o otvaranju i zaključenju st. post-8.1.19..docx)</vt:lpwstr>
  </prop:property>
  <prop:property name="CC_coloring" pid="4" fmtid="{D5CDD505-2E9C-101B-9397-08002B2CF9AE}">
    <vt:bool>false</vt:bool>
  </prop:property>
  <prop:property name="BrojStranica" pid="5" fmtid="{D5CDD505-2E9C-101B-9397-08002B2CF9AE}">
    <vt:i4>3</vt:i4>
  </prop:property>
</prop:Properties>
</file>