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8eec" w14:paraId="f488eec" w:rsidRDefault="00BD5D8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3A4057">
        <w:rPr>
          <w:sz w:val="24"/>
        </w:rPr>
        <w:t>369/2017-14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FC31C7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FC31C7">
        <w:rPr>
          <w:sz w:val="24"/>
        </w:rPr>
        <w:t>radi utvrđivanja pretpostavki za otvaranje stečajnog</w:t>
      </w:r>
      <w:r w:rsidR="00DB106C">
        <w:rPr>
          <w:sz w:val="24"/>
        </w:rPr>
        <w:t xml:space="preserve"> postupka nad dužnikom</w:t>
      </w:r>
      <w:r w:rsidR="00D71987">
        <w:rPr>
          <w:sz w:val="24"/>
        </w:rPr>
        <w:t xml:space="preserve"> </w:t>
      </w:r>
      <w:r w:rsidR="003A4057">
        <w:rPr>
          <w:sz w:val="24"/>
          <w:szCs w:val="24"/>
        </w:rPr>
        <w:t xml:space="preserve">KALČIĆ TRANSPORTI d.o.o. za trgovinu i usluge, Pakrac, </w:t>
      </w:r>
      <w:proofErr w:type="spellStart"/>
      <w:r w:rsidR="003A4057">
        <w:rPr>
          <w:sz w:val="24"/>
          <w:szCs w:val="24"/>
        </w:rPr>
        <w:t>N.Oršanića</w:t>
      </w:r>
      <w:proofErr w:type="spellEnd"/>
      <w:r w:rsidR="003A4057">
        <w:rPr>
          <w:sz w:val="24"/>
          <w:szCs w:val="24"/>
        </w:rPr>
        <w:t xml:space="preserve"> 21, OIB 79840061628</w:t>
      </w:r>
      <w:r w:rsidR="00B47FD3">
        <w:rPr>
          <w:sz w:val="24"/>
          <w:szCs w:val="24"/>
        </w:rPr>
        <w:t>,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3A4057">
        <w:rPr>
          <w:b/>
          <w:sz w:val="24"/>
        </w:rPr>
        <w:t>20</w:t>
      </w:r>
      <w:r w:rsidR="00B47FD3">
        <w:rPr>
          <w:b/>
          <w:sz w:val="24"/>
        </w:rPr>
        <w:t>.studenog</w:t>
      </w:r>
      <w:r w:rsidR="001576DB">
        <w:rPr>
          <w:b/>
          <w:sz w:val="24"/>
        </w:rPr>
        <w:t xml:space="preserve"> 2017. u </w:t>
      </w:r>
      <w:r w:rsidR="003A4057">
        <w:rPr>
          <w:b/>
          <w:sz w:val="24"/>
        </w:rPr>
        <w:t>10,30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B47FD3" w:rsidP="00E70061" w:rsidR="00FC31C7">
      <w:pPr>
        <w:jc w:val="both"/>
        <w:rPr>
          <w:sz w:val="24"/>
        </w:rPr>
      </w:pPr>
      <w:r>
        <w:rPr>
          <w:sz w:val="24"/>
        </w:rPr>
        <w:tab/>
        <w:t>- privr.steč.upravitelj</w:t>
      </w:r>
      <w:r w:rsidR="003A4057">
        <w:rPr>
          <w:sz w:val="24"/>
        </w:rPr>
        <w:t>ica Nada Reljić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proofErr w:type="spellStart"/>
      <w:r w:rsidR="00FC31C7">
        <w:rPr>
          <w:sz w:val="24"/>
        </w:rPr>
        <w:t>z.z</w:t>
      </w:r>
      <w:proofErr w:type="spellEnd"/>
      <w:r w:rsidR="00FC31C7">
        <w:rPr>
          <w:sz w:val="24"/>
        </w:rPr>
        <w:t xml:space="preserve">. </w:t>
      </w:r>
      <w:r w:rsidR="00C13EEC">
        <w:rPr>
          <w:sz w:val="24"/>
        </w:rPr>
        <w:t>dužnik</w:t>
      </w:r>
      <w:r w:rsidR="00FC31C7">
        <w:rPr>
          <w:sz w:val="24"/>
        </w:rPr>
        <w:t>a</w:t>
      </w:r>
      <w:r w:rsidR="00B47FD3">
        <w:rPr>
          <w:sz w:val="24"/>
        </w:rPr>
        <w:t xml:space="preserve"> uz </w:t>
      </w:r>
      <w:r w:rsidR="00FC31C7">
        <w:rPr>
          <w:sz w:val="24"/>
        </w:rPr>
        <w:t>izvješće privr.steč.upravitelj</w:t>
      </w:r>
      <w:r w:rsidR="00B47FD3">
        <w:rPr>
          <w:sz w:val="24"/>
        </w:rPr>
        <w:t>a</w:t>
      </w:r>
    </w:p>
    <w:p w:rsidRDefault="00C81EDB" w:rsidP="00E70061" w:rsidR="00C81EDB">
      <w:pPr>
        <w:jc w:val="both"/>
        <w:rPr>
          <w:sz w:val="24"/>
        </w:rPr>
      </w:pPr>
    </w:p>
    <w:p w:rsidRDefault="00BD5D8A" w:rsidP="00B47FD3" w:rsidR="00AF7A36">
      <w:pPr>
        <w:ind w:firstLine="720"/>
        <w:jc w:val="both"/>
        <w:rPr>
          <w:sz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zakonskom zastupniku dužnika </w:t>
      </w:r>
      <w:r w:rsidR="003A4057">
        <w:rPr>
          <w:sz w:val="24"/>
          <w:szCs w:val="24"/>
        </w:rPr>
        <w:t xml:space="preserve">ATILIU KALČIĆU iz Pakraca, </w:t>
      </w:r>
      <w:proofErr w:type="spellStart"/>
      <w:r w:rsidR="003A4057">
        <w:rPr>
          <w:sz w:val="24"/>
          <w:szCs w:val="24"/>
        </w:rPr>
        <w:t>N.Oršanića</w:t>
      </w:r>
      <w:proofErr w:type="spellEnd"/>
      <w:r w:rsidR="003A4057">
        <w:rPr>
          <w:sz w:val="24"/>
          <w:szCs w:val="24"/>
        </w:rPr>
        <w:t xml:space="preserve"> 21, OIB 44789306929, </w:t>
      </w:r>
      <w:r>
        <w:rPr>
          <w:sz w:val="24"/>
          <w:szCs w:val="24"/>
        </w:rPr>
        <w:t>da najkasnije do zakazanog ročišta dostav</w:t>
      </w:r>
      <w:r w:rsidR="003A4057">
        <w:rPr>
          <w:sz w:val="24"/>
          <w:szCs w:val="24"/>
        </w:rPr>
        <w:t>i</w:t>
      </w:r>
      <w:r>
        <w:rPr>
          <w:sz w:val="24"/>
          <w:szCs w:val="24"/>
        </w:rPr>
        <w:t xml:space="preserve"> stečajnom sucu javnobilježnički ovjerovljeni popis imovine i obveza na propisanom obrascu</w:t>
      </w:r>
      <w:r w:rsidR="003A4057">
        <w:rPr>
          <w:sz w:val="24"/>
          <w:szCs w:val="24"/>
        </w:rPr>
        <w:t>.</w:t>
      </w:r>
    </w:p>
    <w:p w:rsidRDefault="00BD5D8A" w:rsidP="00E70061" w:rsidR="00BD5D8A">
      <w:pPr>
        <w:jc w:val="both"/>
        <w:rPr>
          <w:sz w:val="24"/>
        </w:rPr>
      </w:pP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P="00B47FD3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3A4057">
        <w:rPr>
          <w:sz w:val="24"/>
        </w:rPr>
        <w:t>24</w:t>
      </w:r>
      <w:r w:rsidR="00B47FD3">
        <w:rPr>
          <w:sz w:val="24"/>
        </w:rPr>
        <w:t>.listopada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B47FD3">
        <w:rPr>
          <w:sz w:val="24"/>
        </w:rPr>
        <w:t xml:space="preserve">       </w:t>
      </w:r>
      <w:r>
        <w:rPr>
          <w:sz w:val="24"/>
        </w:rPr>
        <w:t>STEČAJNI SUDAC:</w:t>
      </w:r>
    </w:p>
    <w:p w:rsidRDefault="00006653" w:rsidP="00FA0191" w:rsidR="004F75A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B47FD3">
        <w:rPr>
          <w:sz w:val="24"/>
        </w:rPr>
        <w:t xml:space="preserve">        </w:t>
      </w:r>
      <w:r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4057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6938"/>
    <w:rsid w:val="006C7E37"/>
    <w:rsid w:val="006E11B4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47FD3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D5D8A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35E47"/>
    <w:rsid w:val="00C40606"/>
    <w:rsid w:val="00C56C3C"/>
    <w:rsid w:val="00C7319C"/>
    <w:rsid w:val="00C750DB"/>
    <w:rsid w:val="00C81074"/>
    <w:rsid w:val="00C81EDB"/>
    <w:rsid w:val="00C91D78"/>
    <w:rsid w:val="00C91DED"/>
    <w:rsid w:val="00C9224D"/>
    <w:rsid w:val="00C933B2"/>
    <w:rsid w:val="00CB1608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A0191"/>
    <w:rsid w:val="00FC31C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0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1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1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1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1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0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1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1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1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1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>
      <item>ŽDO Slav.Brod</item>
      <item>Vesna Lazarić</item>
      <item>ATILIO KALČIĆ</item>
      <item>Nada Reljić</item>
    </izvorni_sadrzaj>
    <derivirana_varijabla naziv="DomainObject.Predmet.OstaliListFormated_1">
      <item>ŽDO Slav.Brod</item>
      <item>Vesna Lazarić</item>
      <item>ATILIO KALČIĆ</item>
      <item>Nada Reljić</item>
    </derivirana_varijabla>
  </DomainObject.Predmet.OstaliListFormated>
  <DomainObject.Predmet.OstaliListFormatedOIB>
    <izvorni_sadrzaj>
      <item>ŽDO Slav.Brod</item>
      <item>Vesna Lazarić</item>
      <item>ATILIO KALČIĆ, OIB 44789306929</item>
      <item>Nada Reljić</item>
    </izvorni_sadrzaj>
    <derivirana_varijabla naziv="DomainObject.Predmet.OstaliListFormatedOIB_1">
      <item>ŽDO Slav.Brod</item>
      <item>Vesna Lazarić</item>
      <item>ATILIO KALČIĆ, OIB 44789306929</item>
      <item>Nada Reljić</item>
    </derivirana_varijabla>
  </DomainObject.Predmet.OstaliListFormatedOIB>
  <DomainObject.Predmet.OstaliListFormatedWithAdress>
    <izvorni_sadrzaj>
      <item>ŽDO Slav.Brod</item>
      <item>Vesna Lazarić</item>
      <item>ATILIO KALČIĆ, Nikole Oršanića 21, 34550 Pakrac</item>
      <item>Nada Reljić</item>
    </izvorni_sadrzaj>
    <derivirana_varijabla naziv="DomainObject.Predmet.OstaliListFormatedWithAdress_1">
      <item>ŽDO Slav.Brod</item>
      <item>Vesna Lazarić</item>
      <item>ATILIO KALČIĆ, Nikole Oršanića 21, 34550 Pakrac</item>
      <item>Nada Reljić</item>
    </derivirana_varijabla>
  </DomainObject.Predmet.OstaliListFormatedWithAdress>
  <DomainObject.Predmet.OstaliListFormatedWithAdressOIB>
    <izvorni_sadrzaj>
      <item>ŽDO Slav.Brod</item>
      <item>Vesna Lazarić</item>
      <item>ATILIO KALČIĆ, OIB 44789306929, Nikole Oršanića 21, 34550 Pakrac</item>
      <item>Nada Reljić</item>
    </izvorni_sadrzaj>
    <derivirana_varijabla naziv="DomainObject.Predmet.OstaliListFormatedWithAdressOIB_1">
      <item>ŽDO Slav.Brod</item>
      <item>Vesna Lazarić</item>
      <item>ATILIO KALČIĆ, OIB 44789306929, Nikole Oršanića 21, 34550 Pakrac</item>
      <item>Nada Reljić</item>
    </derivirana_varijabla>
  </DomainObject.Predmet.OstaliListFormatedWithAdressOIB>
  <DomainObject.Predmet.OstaliListNazivFormated>
    <izvorni_sadrzaj>
      <item>ŽDO Slav.Brod</item>
      <item>Vesna Lazarić</item>
      <item>ATILIO KALČIĆ</item>
      <item>Nada Reljić</item>
    </izvorni_sadrzaj>
    <derivirana_varijabla naziv="DomainObject.Predmet.OstaliListNazivFormated_1">
      <item>ŽDO Slav.Brod</item>
      <item>Vesna Lazarić</item>
      <item>ATILIO KALČIĆ</item>
      <item>Nada Reljić</item>
    </derivirana_varijabla>
  </DomainObject.Predmet.OstaliListNazivFormated>
  <DomainObject.Predmet.OstaliListNazivFormatedOIB>
    <izvorni_sadrzaj>
      <item>ŽDO Slav.Brod</item>
      <item>Vesna Lazarić</item>
      <item>ATILIO KALČIĆ, OIB 44789306929</item>
      <item>Nada Reljić</item>
    </izvorni_sadrzaj>
    <derivirana_varijabla naziv="DomainObject.Predmet.OstaliListNazivFormatedOIB_1">
      <item>ŽDO Slav.Brod</item>
      <item>Vesna Lazarić</item>
      <item>ATILIO KALČIĆ, OIB 44789306929</item>
      <item>Nada Reljić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  <item>ŽDO Slav.Brod</item>
      <item>Vesna Lazarić</item>
      <item>ATILIO KALČIĆ</item>
      <item>Nada Reljić</item>
    </izvorni_sadrzaj>
    <derivirana_varijabla naziv="DomainObject.Predmet.SudioniciListNaziv_1">
      <item>Financijska agencija</item>
      <item>KALČIĆ TRANSPORTI d.o.o. za trgovinu i usluge</item>
      <item>ŽDO Slav.Brod</item>
      <item>Vesna Lazarić</item>
      <item>ATILIO KALČIĆ</item>
      <item>Nada Reljić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  <item>, OIB null</item>
      <item>, OIB null</item>
      <item>, OIB 44789306929</item>
      <item>, OIB null</item>
    </izvorni_sadrzaj>
    <derivirana_varijabla naziv="DomainObject.Predmet.SudioniciListNazivOIB_1">
      <item>, OIB 85821130368</item>
      <item>, OIB 79840061628</item>
      <item>, OIB null</item>
      <item>, OIB null</item>
      <item>, OIB 44789306929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133</properties:Words>
  <properties:Characters>822</properties:Characters>
  <properties:Lines>38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2017-10-19T06:38:00Z</dcterms:created>
  <dc:creator>Trgovacki sud</dc:creator>
  <cp:keywords/>
  <cp:lastModifiedBy>wsadmin</cp:lastModifiedBy>
  <cp:lastPrinted>2017-10-23T11:57:00Z</cp:lastPrinted>
  <dcterms:modified xmlns:xsi="http://www.w3.org/2001/XMLSchema-instance" xsi:type="dcterms:W3CDTF">2017-10-24T06:19:00Z</dcterms:modified>
  <cp:revision>8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