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bf6d" w14:paraId="0d9bf6d" w:rsidRDefault="00D74A95" w:rsidP="00D74A95" w:rsidR="00D74A95" w:rsidRPr="00D74A95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74A95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6145" cx="675640"/>
            <wp:effectExtent b="8255" r="0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614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A95" w:rsidP="00D74A95" w:rsidR="00D74A95" w:rsidRPr="00D74A95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74A95" w:rsidP="00D74A95" w:rsidR="00D74A95" w:rsidRPr="00D74A95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>REPUBLIKA HRVA</w:t>
      </w:r>
      <w:r w:rsidR="002103C2">
        <w:rPr>
          <w:rFonts w:cs="Times New Roman" w:hAnsi="Times New Roman" w:ascii="Times New Roman"/>
          <w:sz w:val="24"/>
          <w:szCs w:val="24"/>
          <w:lang w:eastAsia="hr-HR" w:val="hr-HR"/>
        </w:rPr>
        <w:t>TSKA</w:t>
      </w:r>
      <w:r w:rsidR="002103C2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103C2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103C2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103C2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103C2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103C2">
        <w:rPr>
          <w:rFonts w:cs="Times New Roman" w:hAnsi="Times New Roman" w:ascii="Times New Roman"/>
          <w:sz w:val="24"/>
          <w:szCs w:val="24"/>
          <w:lang w:eastAsia="hr-HR" w:val="hr-HR"/>
        </w:rPr>
        <w:tab/>
        <w:t>Broj: 2/St-2028/2016-10</w:t>
      </w:r>
    </w:p>
    <w:p w:rsidRDefault="00D74A95" w:rsidP="00D74A95" w:rsidR="00D74A95" w:rsidRPr="00D74A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D74A95" w:rsidP="00D74A95" w:rsidR="00D74A95" w:rsidRPr="00D74A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D74A95" w:rsidP="00D74A95" w:rsidR="00D74A95" w:rsidRPr="00D74A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D74A95" w:rsidP="00D74A95" w:rsidR="00D74A95" w:rsidRPr="00D74A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D74A95" w:rsidP="00D74A95" w:rsidR="00D74A95" w:rsidRPr="00D74A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74A95" w:rsidP="00D74A95" w:rsidR="00D74A95" w:rsidRPr="00D74A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74A95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74A95" w:rsidP="00D74A95" w:rsidR="00D74A95" w:rsidRPr="00D74A95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74A95" w:rsidP="00D74A95" w:rsidR="00D74A95" w:rsidRPr="00D74A95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D74A95" w:rsidP="00D74A95" w:rsidR="00D74A95" w:rsidRPr="00D74A95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74A95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KUŠ – PUTNIČKA AGENCIJA d.o.o., OIB: 93103691512, Ulica Ivana Gundulića 7, Nova Gradiška, dana </w:t>
      </w:r>
      <w:r w:rsidR="002103C2">
        <w:rPr>
          <w:rFonts w:cs="Times New Roman" w:hAnsi="Times New Roman" w:ascii="Times New Roman"/>
          <w:color w:val="000000"/>
          <w:sz w:val="24"/>
          <w:szCs w:val="24"/>
          <w:lang w:val="hr-HR"/>
        </w:rPr>
        <w:t>02</w:t>
      </w: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103C2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 </w:t>
      </w: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</w:rPr>
        <w:t xml:space="preserve">R </w:t>
      </w:r>
      <w:proofErr w:type="spellStart"/>
      <w:r w:rsidRPr="00D74A9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D74A95"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 w:rsidRPr="00D74A95"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 w:rsidRPr="00D74A95">
        <w:rPr>
          <w:rFonts w:cs="Times New Roman" w:hAnsi="Times New Roman" w:ascii="Times New Roman"/>
          <w:color w:val="000000"/>
          <w:sz w:val="24"/>
          <w:szCs w:val="24"/>
        </w:rPr>
        <w:t xml:space="preserve"> o   j e</w:t>
      </w: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43747" w:rsidP="00743747" w:rsidR="00D74A95" w:rsidRPr="00D74A9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Ispravlja se rješenje ovoga suda broj St-2028/2016-9 od 31. listopada 2017. u točki VIII. izreke rješenja gdje pogrešno stoji da se ročište za ispitivanje</w:t>
      </w:r>
      <w:r w:rsidR="00D74A95"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tražbin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D74A95"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</w:t>
      </w:r>
      <w:r w:rsidR="00D74A95"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>dan</w:t>
      </w:r>
    </w:p>
    <w:p w:rsidRDefault="00743747" w:rsidP="00743747" w:rsidR="00D74A95" w:rsidRPr="00743747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743747">
        <w:rPr>
          <w:rFonts w:cs="Times New Roman" w:hAnsi="Times New Roman" w:ascii="Times New Roman"/>
          <w:sz w:val="24"/>
          <w:szCs w:val="24"/>
          <w:lang w:val="hr-HR"/>
        </w:rPr>
        <w:t>"</w:t>
      </w:r>
      <w:r w:rsidR="00D74A95" w:rsidRPr="00743747">
        <w:rPr>
          <w:rFonts w:cs="Times New Roman" w:hAnsi="Times New Roman" w:ascii="Times New Roman"/>
          <w:sz w:val="24"/>
          <w:szCs w:val="24"/>
          <w:lang w:val="hr-HR"/>
        </w:rPr>
        <w:t xml:space="preserve">04. siječnja  2017. </w:t>
      </w:r>
      <w:r w:rsidRPr="00743747">
        <w:rPr>
          <w:rFonts w:cs="Times New Roman" w:hAnsi="Times New Roman" w:ascii="Times New Roman"/>
          <w:sz w:val="24"/>
          <w:szCs w:val="24"/>
          <w:lang w:val="hr-HR"/>
        </w:rPr>
        <w:t>", 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ispravno treba stajati 04. siječnja 2018., u svemu ostalom rješenje ostaje neizmijenjeno. </w:t>
      </w:r>
    </w:p>
    <w:p w:rsidRDefault="00D74A95" w:rsidP="00D74A95" w:rsidR="00D74A95" w:rsidRPr="00D74A9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74A95" w:rsidP="00D74A95" w:rsidR="00D74A95" w:rsidRPr="00D74A9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D74A95" w:rsidP="00D74A95" w:rsidR="0074374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74374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Greškom u pisanju navedeno je da se ročište određuje za dan </w:t>
      </w:r>
      <w:r w:rsidR="00743747" w:rsidRPr="00743747">
        <w:rPr>
          <w:rFonts w:cs="Times New Roman" w:hAnsi="Times New Roman" w:ascii="Times New Roman"/>
          <w:color w:val="000000"/>
          <w:sz w:val="24"/>
          <w:szCs w:val="24"/>
          <w:lang w:val="hr-HR"/>
        </w:rPr>
        <w:t>"04. siječnja  2017. ", a ispravno treba stajati 04. siječnja 2018</w:t>
      </w:r>
      <w:r w:rsidR="00743747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Stoga je odlučeno kao u izreci.</w:t>
      </w: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 w:rsidRPr="00D74A95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Slavonskom Brodu </w:t>
      </w:r>
      <w:r w:rsidR="00784F22">
        <w:rPr>
          <w:rFonts w:cs="Times New Roman" w:hAnsi="Times New Roman" w:ascii="Times New Roman"/>
          <w:color w:val="000000"/>
          <w:sz w:val="24"/>
          <w:szCs w:val="24"/>
          <w:lang w:val="hr-HR"/>
        </w:rPr>
        <w:t>02</w:t>
      </w: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proofErr w:type="gramEnd"/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84F22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D74A95" w:rsidP="00D74A95" w:rsidR="00D74A95" w:rsidRPr="00D74A9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Stečajni sudac:</w:t>
      </w: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    </w:t>
      </w:r>
      <w:proofErr w:type="spellStart"/>
      <w:r w:rsidRPr="00D74A95"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 w:rsidRPr="00D74A9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D74A95"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C4804" w:rsidP="000C4804" w:rsidR="000C4804" w:rsidRPr="000C480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C480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C4804" w:rsidP="000C4804" w:rsidR="000C4804" w:rsidRPr="000C4804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C4804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može se uložiti </w:t>
      </w:r>
    </w:p>
    <w:p w:rsidRDefault="000C4804" w:rsidP="000C4804" w:rsidR="000C4804" w:rsidRPr="000C4804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C4804">
        <w:rPr>
          <w:rFonts w:cs="Times New Roman" w:hAnsi="Times New Roman" w:ascii="Times New Roman"/>
          <w:sz w:val="24"/>
          <w:szCs w:val="24"/>
          <w:lang w:val="hr-HR"/>
        </w:rPr>
        <w:t xml:space="preserve">žalba Visokom trgovačkom sudu RH </w:t>
      </w:r>
    </w:p>
    <w:p w:rsidRDefault="000C4804" w:rsidP="000C4804" w:rsidR="000C4804" w:rsidRPr="000C4804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C4804">
        <w:rPr>
          <w:rFonts w:cs="Times New Roman" w:hAnsi="Times New Roman" w:ascii="Times New Roman"/>
          <w:sz w:val="24"/>
          <w:szCs w:val="24"/>
          <w:lang w:val="hr-HR"/>
        </w:rPr>
        <w:t>u roku od osam dana. Žalba se podnosi</w:t>
      </w:r>
    </w:p>
    <w:p w:rsidRDefault="000C4804" w:rsidP="000C4804" w:rsidR="00D74A95" w:rsidRPr="000C4804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C4804">
        <w:rPr>
          <w:rFonts w:cs="Times New Roman" w:hAnsi="Times New Roman" w:ascii="Times New Roman"/>
          <w:sz w:val="24"/>
          <w:szCs w:val="24"/>
          <w:lang w:val="hr-HR"/>
        </w:rPr>
        <w:t>putem ovog suda u tri primjerka.</w:t>
      </w: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>DNA:</w:t>
      </w:r>
    </w:p>
    <w:p w:rsidRDefault="00D74A95" w:rsidP="00D74A95" w:rsidR="00D74A95" w:rsidRPr="00D74A95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D74A95" w:rsidP="00D74A95" w:rsidR="00D74A95" w:rsidRPr="00D74A95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74A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 objaviti na mrežnoj </w:t>
      </w:r>
      <w:r w:rsidR="000C4804">
        <w:rPr>
          <w:rFonts w:cs="Times New Roman" w:hAnsi="Times New Roman" w:ascii="Times New Roman"/>
          <w:color w:val="000000"/>
          <w:sz w:val="24"/>
          <w:szCs w:val="24"/>
          <w:lang w:val="hr-HR"/>
        </w:rPr>
        <w:t>stranici e-Oglasna ploča sudova.</w:t>
      </w: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74A95" w:rsidP="00D74A95" w:rsidR="00D74A95" w:rsidRPr="00D74A9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4A95" w:rsidP="00D74A95" w:rsidR="00D74A95" w:rsidRPr="00D74A95">
      <w:pPr>
        <w:rPr>
          <w:rFonts w:cs="Times New Roman" w:hAnsi="Times New Roman" w:ascii="Times New Roman"/>
          <w:sz w:val="24"/>
          <w:szCs w:val="24"/>
        </w:rPr>
      </w:pPr>
    </w:p>
    <w:p w:rsidRDefault="00BE3847" w:rsidR="00BE3847" w:rsidRPr="00D74A95">
      <w:pPr>
        <w:rPr>
          <w:sz w:val="24"/>
          <w:szCs w:val="24"/>
        </w:rPr>
      </w:pPr>
    </w:p>
    <w:sectPr w:rsidR="00BE3847" w:rsidRPr="00D74A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A95"/>
    <w:rsid w:val="000C4804"/>
    <w:rsid w:val="002103C2"/>
    <w:rsid w:val="00645283"/>
    <w:rsid w:val="00743747"/>
    <w:rsid w:val="00784F22"/>
    <w:rsid w:val="00851E2E"/>
    <w:rsid w:val="00B733C3"/>
    <w:rsid w:val="00BE3847"/>
    <w:rsid w:val="00D74A95"/>
    <w:rsid w:val="00EC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A95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A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4A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4A95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C3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C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A95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A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74A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4A95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C3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C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50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D626.6B8511F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St-2028/2016-10</izvorni_sadrzaj>
    <derivirana_varijabla naziv="DomainObject.Oznaka_1">St-2028/2016-10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766508.36</izvorni_sadrzaj>
    <derivirana_varijabla naziv="DomainObject.Predmet.InicijalnaVrijednost_1">766508.36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Stečajnog zakona</izvorni_sadrzaj>
    <derivirana_varijabla naziv="DomainObject.Predmet.Opis_1">čl. 444. st. 2.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St-2028/2016</izvorni_sadrzaj>
    <derivirana_varijabla naziv="DomainObject.Predmet.OznakaBroj_1">St-2028/2016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 - PUTNIČKA AGENCIJA d. o. o. za trgovinu, ugostiteljstvo i turizam</izvorni_sadrzaj>
    <derivirana_varijabla naziv="DomainObject.Predmet.ProtustrankaFormated_1">  KUŠ - PUTNIČKA AGENCIJA d. o. o. za trgovinu, ugostiteljstvo i turizam</derivirana_varijabla>
  </DomainObject.Predmet.ProtustrankaFormated>
  <DomainObject.Predmet.ProtustrankaFormatedOIB>
    <izvorni_sadrzaj>  KUŠ - PUTNIČKA AGENCIJA d. o. o. za trgovinu, ugostiteljstvo i turizam, OIB 93103691512</izvorni_sadrzaj>
    <derivirana_varijabla naziv="DomainObject.Predmet.ProtustrankaFormatedOIB_1">  KUŠ - PUTNIČKA AGENCIJA d. o. o. za trgovinu, ugostiteljstvo i turizam, OIB 93103691512</derivirana_varijabla>
  </DomainObject.Predmet.ProtustrankaFormatedOIB>
  <DomainObject.Predmet.ProtustrankaFormatedWithAdress>
    <izvorni_sadrzaj> KUŠ - PUTNIČKA AGENCIJA d. o. o. za trgovinu, ugostiteljstvo i turizam, Ulica Ivana Gundulića 7, 35400 Nova Gradiška</izvorni_sadrzaj>
    <derivirana_varijabla naziv="DomainObject.Predmet.ProtustrankaFormatedWithAdress_1"> KUŠ - PUTNIČKA AGENCIJA d. o. o. za trgovinu, ugostiteljstvo i turizam, Ulica Ivana Gundulića 7, 35400 Nova Gradiška</derivirana_varijabla>
  </DomainObject.Predmet.ProtustrankaFormatedWithAdress>
  <DomainObject.Predmet.ProtustrankaFormatedWithAdressOIB>
    <izvorni_sadrzaj> KUŠ - PUTNIČKA AGENCIJA d. o. o. za trgovinu, ugostiteljstvo i turizam, OIB 93103691512, Ulica Ivana Gundulića 7, 35400 Nova Gradiška</izvorni_sadrzaj>
    <derivirana_varijabla naziv="DomainObject.Predmet.ProtustrankaFormatedWithAdressOIB_1"> KUŠ - PUTNIČKA AGENCIJA d. o. o. za trgovinu, ugostiteljstvo i turizam, OIB 93103691512, Ulica Ivana Gundulića 7, 35400 Nova Gradiška</derivirana_varijabla>
  </DomainObject.Predmet.ProtustrankaFormatedWithAdressOIB>
  <DomainObject.Predmet.ProtustrankaWithAdress>
    <izvorni_sadrzaj>KUŠ - PUTNIČKA AGENCIJA d. o. o. za trgovinu, ugostiteljstvo i turizam Ulica Ivana Gundulića 7, 35400 Nova Gradiška</izvorni_sadrzaj>
    <derivirana_varijabla naziv="DomainObject.Predmet.ProtustrankaWithAdress_1">KUŠ - PUTNIČKA AGENCIJA d. o. o. za trgovinu, ugostiteljstvo i turizam Ulica Ivana Gundulića 7, 35400 Nova Gradiška</derivirana_varijabla>
  </DomainObject.Predmet.ProtustrankaWithAdress>
  <DomainObject.Predmet.ProtustrankaWithAdressOIB>
    <izvorni_sadrzaj>KUŠ - PUTNIČKA AGENCIJA d. o. o. za trgovinu, ugostiteljstvo i turizam, OIB 93103691512, Ulica Ivana Gundulića 7, 35400 Nova Gradiška</izvorni_sadrzaj>
    <derivirana_varijabla naziv="DomainObject.Predmet.ProtustrankaWithAdressOIB_1">KUŠ - PUTNIČKA AGENCIJA d. o. o. za trgovinu, ugostiteljstvo i turizam, OIB 93103691512, Ulica Ivana Gundulića 7, 35400 Nova Gradiška</derivirana_varijabla>
  </DomainObject.Predmet.ProtustrankaWithAdressOIB>
  <DomainObject.Predmet.ProtustrankaNazivFormated>
    <izvorni_sadrzaj>KUŠ - PUTNIČKA AGENCIJA d. o. o. za trgovinu, ugostiteljstvo i turizam</izvorni_sadrzaj>
    <derivirana_varijabla naziv="DomainObject.Predmet.ProtustrankaNazivFormated_1">KUŠ - PUTNIČKA AGENCIJA d. o. o. za trgovinu, ugostiteljstvo i turizam</derivirana_varijabla>
  </DomainObject.Predmet.ProtustrankaNazivFormated>
  <DomainObject.Predmet.ProtustrankaNazivFormatedOIB>
    <izvorni_sadrzaj>KUŠ - PUTNIČKA AGENCIJA d. o. o. za trgovinu, ugostiteljstvo i turizam, OIB 93103691512</izvorni_sadrzaj>
    <derivirana_varijabla naziv="DomainObject.Predmet.ProtustrankaNazivFormatedOIB_1">KUŠ - PUTNIČKA AGENCIJA d. o. o. za trgovinu, ugostiteljstvo i turizam, OIB 93103691512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 - PUTNIČKA AGENCIJA d. o. o. za trgovinu, ugostiteljstvo i turizam</item>
    </izvorni_sadrzaj>
    <derivirana_varijabla naziv="DomainObject.Predmet.ProtuStrankaListFormated_1">
      <item>KUŠ - PUTNIČKA AGENCIJA d. o. o. za trgovinu, ugostiteljstvo i turizam</item>
    </derivirana_varijabla>
  </DomainObject.Predmet.ProtuStrankaListFormated>
  <DomainObject.Predmet.ProtuStrankaListFormatedOIB>
    <izvorni_sadrzaj>
      <item>KUŠ - PUTNIČKA AGENCIJA d. o. o. za trgovinu, ugostiteljstvo i turizam, OIB 93103691512</item>
    </izvorni_sadrzaj>
    <derivirana_varijabla naziv="DomainObject.Predmet.ProtuStrankaListFormatedOIB_1">
      <item>KUŠ - PUTNIČKA AGENCIJA d. o. o. za trgovinu, ugostiteljstvo i turizam, OIB 93103691512</item>
    </derivirana_varijabla>
  </DomainObject.Predmet.ProtuStrankaListFormatedOIB>
  <DomainObject.Predmet.ProtuStrankaListFormatedWithAdress>
    <izvorni_sadrzaj>
      <item>KUŠ - PUTNIČKA AGENCIJA d. o. o. za trgovinu, ugostiteljstvo i turizam, Ulica Ivana Gundulića 7, 35400 Nova Gradiška</item>
    </izvorni_sadrzaj>
    <derivirana_varijabla naziv="DomainObject.Predmet.ProtuStrankaListFormatedWithAdress_1">
      <item>KUŠ - PUTNIČKA AGENCIJA d. o. o. za trgovinu, ugostiteljstvo i turizam, Ulica Ivana Gundulića 7, 35400 Nova Gradiška</item>
    </derivirana_varijabla>
  </DomainObject.Predmet.ProtuStrankaListFormatedWithAdress>
  <DomainObject.Predmet.ProtuStrankaListFormatedWithAdressOIB>
    <izvorni_sadrzaj>
      <item>KUŠ - PUTNIČKA AGENCIJA d. o. o. za trgovinu, ugostiteljstvo i turizam, OIB 93103691512, Ulica Ivana Gundulića 7, 35400 Nova Gradiška</item>
    </izvorni_sadrzaj>
    <derivirana_varijabla naziv="DomainObject.Predmet.ProtuStrankaListFormatedWithAdressOIB_1">
      <item>KUŠ - PUTNIČKA AGENCIJA d. o. o. za trgovinu, ugostiteljstvo i turizam, OIB 93103691512, Ulica Ivana Gundulića 7, 35400 Nova Gradiška</item>
    </derivirana_varijabla>
  </DomainObject.Predmet.ProtuStrankaListFormatedWithAdressOIB>
  <DomainObject.Predmet.ProtuStrankaListNazivFormated>
    <izvorni_sadrzaj>
      <item>KUŠ - PUTNIČKA AGENCIJA d. o. o. za trgovinu, ugostiteljstvo i turizam</item>
    </izvorni_sadrzaj>
    <derivirana_varijabla naziv="DomainObject.Predmet.ProtuStrankaListNazivFormated_1">
      <item>KUŠ - PUTNIČKA AGENCIJA d. o. o. za trgovinu, ugostiteljstvo i turizam</item>
    </derivirana_varijabla>
  </DomainObject.Predmet.ProtuStrankaListNazivFormated>
  <DomainObject.Predmet.ProtuStrankaListNazivFormatedOIB>
    <izvorni_sadrzaj>
      <item>KUŠ - PUTNIČKA AGENCIJA d. o. o. za trgovinu, ugostiteljstvo i turizam, OIB 93103691512</item>
    </izvorni_sadrzaj>
    <derivirana_varijabla naziv="DomainObject.Predmet.ProtuStrankaListNazivFormatedOIB_1">
      <item>KUŠ - PUTNIČKA AGENCIJA d. o. o. za trgovinu, ugostiteljstvo i turizam, OIB 93103691512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St-2028/2016-10</izvorni_sadrzaj>
    <derivirana_varijabla naziv="DomainObject.PoslovniBrojDokumenta_1">St-2028/2016-10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 - PUTNIČKA AGENCIJA d. o. o. za trgovinu, ugostiteljstvo i turizam</izvorni_sadrzaj>
    <derivirana_varijabla naziv="DomainObject.Predmet.ProtustrankaIDrugi_1">KUŠ - PUTNIČKA AGENCIJA d. o. o. za trgovinu, ugostiteljstvo i turizam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KUŠ - PUTNIČKA AGENCIJA d. o. o. za trgovinu, ugostiteljstvo i turizam, OIB 93103691512, Ulica Ivana Gundulića 7, 35400 Nova Gradiška</izvorni_sadrzaj>
    <derivirana_varijabla naziv="DomainObject.Predmet.ProtustrankaIDrugiAdressOIB_1">KUŠ - PUTNIČKA AGENCIJA d. o. o. za trgovinu, ugostiteljstvo i turizam, OIB 93103691512, Ulica Ivana Gundulića 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 - PUTNIČKA AGENCIJA d. o. o. za trgovinu, ugostiteljstvo i turizam</item>
    </izvorni_sadrzaj>
    <derivirana_varijabla naziv="DomainObject.Predmet.SudioniciListNaziv_1">
      <item>Financijska agencija</item>
      <item>KUŠ - PUTNIČKA AGENCIJA d. o. o. za trgovinu, ugostiteljstvo i turizam</item>
    </derivirana_varijabla>
  </DomainObject.Predmet.SudioniciListNaziv>
  <DomainObject.Predmet.SudioniciListAdressOIB>
    <izvorni_sadrzaj>
      <item>Financijska agencija, OIB 85821130368, Ulica Petra Krešimira IV 20,35000 Slavonski Brod</item>
      <item>KUŠ - PUTNIČKA AGENCIJA d. o. o. za trgovinu, ugostiteljstvo i turizam, OIB 93103691512, Ulica Ivana Gundulića 7,35400 Nova Gradiška</item>
    </izvorni_sadrzaj>
    <derivirana_varijabla naziv="DomainObject.Predmet.SudioniciListAdressOIB_1">
      <item>Financijska agencija, OIB 85821130368, Ulica Petra Krešimira IV 20,35000 Slavonski Brod</item>
      <item>KUŠ - PUTNIČKA AGENCIJA d. o. o. za trgovinu, ugostiteljstvo i turizam, OIB 93103691512, Ulica Ivana Gundulića 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93103691512</item>
    </izvorni_sadrzaj>
    <derivirana_varijabla naziv="DomainObject.Predmet.SudioniciListNazivOIB_1">
      <item>, OIB 85821130368</item>
      <item>, OIB 93103691512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227</properties:Words>
  <properties:Characters>1050</properties:Characters>
  <properties:Lines>50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2017-11-02T07:36:00Z</dcterms:created>
  <dc:creator>wsadmin</dc:creator>
  <cp:lastModifiedBy>wsadmin</cp:lastModifiedBy>
  <dcterms:modified xmlns:xsi="http://www.w3.org/2001/XMLSchema-instance" xsi:type="dcterms:W3CDTF">2017-11-02T07:45:00Z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St-2028/2016-10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