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8045" w14:paraId="e3e8045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E86CC7">
        <w:rPr>
          <w:rFonts w:hAnsi="Times New Roman" w:ascii="Times New Roman"/>
          <w:color w:val="auto"/>
          <w:szCs w:val="24"/>
        </w:rPr>
        <w:t>2</w:t>
      </w:r>
      <w:r w:rsidR="003E010C">
        <w:rPr>
          <w:rFonts w:hAnsi="Times New Roman" w:ascii="Times New Roman"/>
          <w:color w:val="auto"/>
          <w:szCs w:val="24"/>
        </w:rPr>
        <w:t>116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123FAD">
        <w:rPr>
          <w:rFonts w:hAnsi="Times New Roman" w:ascii="Times New Roman"/>
          <w:color w:val="auto"/>
          <w:szCs w:val="24"/>
        </w:rPr>
        <w:t>1</w:t>
      </w:r>
      <w:r w:rsidR="003E010C">
        <w:rPr>
          <w:rFonts w:hAnsi="Times New Roman" w:ascii="Times New Roman"/>
          <w:color w:val="auto"/>
          <w:szCs w:val="24"/>
        </w:rPr>
        <w:t>5</w:t>
      </w:r>
    </w:p>
    <w:p w:rsidRDefault="006E1E00" w:rsidP="00152C9F" w:rsidR="006E1E00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7516C8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R J E Š E NJ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</w:t>
      </w:r>
      <w:r w:rsidR="00E86CC7">
        <w:rPr>
          <w:rFonts w:hAnsi="Times New Roman" w:ascii="Times New Roman"/>
          <w:color w:val="auto"/>
          <w:szCs w:val="24"/>
        </w:rPr>
        <w:t>stečajn</w:t>
      </w:r>
      <w:r w:rsidR="006027F2">
        <w:rPr>
          <w:rFonts w:hAnsi="Times New Roman" w:ascii="Times New Roman"/>
          <w:color w:val="auto"/>
          <w:szCs w:val="24"/>
        </w:rPr>
        <w:t>a</w:t>
      </w:r>
      <w:r w:rsidR="00E86CC7">
        <w:rPr>
          <w:rFonts w:hAnsi="Times New Roman" w:ascii="Times New Roman"/>
          <w:color w:val="auto"/>
          <w:szCs w:val="24"/>
        </w:rPr>
        <w:t xml:space="preserve"> mas</w:t>
      </w:r>
      <w:r w:rsidR="006027F2">
        <w:rPr>
          <w:rFonts w:hAnsi="Times New Roman" w:ascii="Times New Roman"/>
          <w:color w:val="auto"/>
          <w:szCs w:val="24"/>
        </w:rPr>
        <w:t>a</w:t>
      </w:r>
      <w:r w:rsidR="00E86CC7">
        <w:rPr>
          <w:rFonts w:hAnsi="Times New Roman" w:ascii="Times New Roman"/>
          <w:color w:val="auto"/>
          <w:szCs w:val="24"/>
        </w:rPr>
        <w:t xml:space="preserve"> iza </w:t>
      </w:r>
      <w:proofErr w:type="spellStart"/>
      <w:r w:rsidR="006027F2" w:rsidRPr="006027F2">
        <w:rPr>
          <w:rFonts w:hAnsi="Times New Roman" w:ascii="Times New Roman"/>
          <w:color w:val="auto"/>
          <w:szCs w:val="24"/>
        </w:rPr>
        <w:t>MUNDUS</w:t>
      </w:r>
      <w:proofErr w:type="spellEnd"/>
      <w:r w:rsidR="006027F2" w:rsidRPr="006027F2">
        <w:rPr>
          <w:rFonts w:hAnsi="Times New Roman" w:ascii="Times New Roman"/>
          <w:color w:val="auto"/>
          <w:szCs w:val="24"/>
        </w:rPr>
        <w:t xml:space="preserve"> </w:t>
      </w:r>
      <w:proofErr w:type="spellStart"/>
      <w:r w:rsidR="006027F2" w:rsidRPr="006027F2">
        <w:rPr>
          <w:rFonts w:hAnsi="Times New Roman" w:ascii="Times New Roman"/>
          <w:color w:val="auto"/>
          <w:szCs w:val="24"/>
        </w:rPr>
        <w:t>MAXIMUS</w:t>
      </w:r>
      <w:proofErr w:type="spellEnd"/>
      <w:r w:rsidR="006027F2" w:rsidRPr="006027F2">
        <w:rPr>
          <w:rFonts w:hAnsi="Times New Roman" w:ascii="Times New Roman"/>
          <w:color w:val="auto"/>
          <w:szCs w:val="24"/>
        </w:rPr>
        <w:t xml:space="preserve"> d.o.o. za trgovinu i usluge u stečaju, Zagreb, </w:t>
      </w:r>
      <w:proofErr w:type="spellStart"/>
      <w:r w:rsidR="006027F2" w:rsidRPr="006027F2">
        <w:rPr>
          <w:rFonts w:hAnsi="Times New Roman" w:ascii="Times New Roman"/>
          <w:color w:val="auto"/>
          <w:szCs w:val="24"/>
        </w:rPr>
        <w:t>Petari</w:t>
      </w:r>
      <w:proofErr w:type="spellEnd"/>
      <w:r w:rsidR="006027F2" w:rsidRPr="006027F2">
        <w:rPr>
          <w:rFonts w:hAnsi="Times New Roman" w:ascii="Times New Roman"/>
          <w:color w:val="auto"/>
          <w:szCs w:val="24"/>
        </w:rPr>
        <w:t xml:space="preserve"> 20, </w:t>
      </w:r>
      <w:proofErr w:type="spellStart"/>
      <w:r w:rsidR="006027F2" w:rsidRPr="006027F2">
        <w:rPr>
          <w:rFonts w:hAnsi="Times New Roman" w:ascii="Times New Roman"/>
          <w:color w:val="auto"/>
          <w:szCs w:val="24"/>
        </w:rPr>
        <w:t>OIB</w:t>
      </w:r>
      <w:proofErr w:type="spellEnd"/>
      <w:r w:rsidR="006027F2" w:rsidRPr="006027F2">
        <w:rPr>
          <w:rFonts w:hAnsi="Times New Roman" w:ascii="Times New Roman"/>
          <w:color w:val="auto"/>
          <w:szCs w:val="24"/>
        </w:rPr>
        <w:t>: 93700003301</w:t>
      </w:r>
      <w:r w:rsidR="00E86CC7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6027F2">
        <w:rPr>
          <w:rFonts w:hAnsi="Times New Roman" w:ascii="Times New Roman"/>
          <w:color w:val="auto"/>
          <w:szCs w:val="24"/>
        </w:rPr>
        <w:t>14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6027F2">
        <w:rPr>
          <w:rFonts w:hAnsi="Times New Roman" w:ascii="Times New Roman"/>
          <w:color w:val="auto"/>
          <w:szCs w:val="24"/>
        </w:rPr>
        <w:t>veljače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6027F2">
        <w:rPr>
          <w:rFonts w:hAnsi="Times New Roman" w:ascii="Times New Roman"/>
          <w:color w:val="auto"/>
          <w:szCs w:val="24"/>
        </w:rPr>
        <w:t>8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7516C8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r i j e š i o </w:t>
      </w:r>
      <w:r w:rsidR="00673CC0">
        <w:rPr>
          <w:rFonts w:hAnsi="Times New Roman" w:ascii="Times New Roman"/>
          <w:color w:val="auto"/>
          <w:szCs w:val="24"/>
        </w:rPr>
        <w:t xml:space="preserve">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673CC0" w:rsidP="00673CC0" w:rsidR="00157D9D">
      <w:pPr>
        <w:ind w:firstLine="708"/>
        <w:jc w:val="both"/>
      </w:pPr>
      <w:r>
        <w:t xml:space="preserve">Nastavlja se </w:t>
      </w:r>
      <w:r w:rsidR="006027F2">
        <w:t xml:space="preserve">postupak </w:t>
      </w:r>
      <w:r w:rsidR="003E010C">
        <w:t xml:space="preserve">naknadne diobe </w:t>
      </w:r>
      <w:r w:rsidR="006027F2">
        <w:t xml:space="preserve">nad </w:t>
      </w:r>
      <w:r w:rsidR="006027F2" w:rsidRPr="006027F2">
        <w:t xml:space="preserve">stečajna masa iza </w:t>
      </w:r>
      <w:proofErr w:type="spellStart"/>
      <w:r w:rsidR="006027F2" w:rsidRPr="006027F2">
        <w:t>MUNDUS</w:t>
      </w:r>
      <w:proofErr w:type="spellEnd"/>
      <w:r w:rsidR="006027F2" w:rsidRPr="006027F2">
        <w:t xml:space="preserve"> </w:t>
      </w:r>
      <w:proofErr w:type="spellStart"/>
      <w:r w:rsidR="006027F2" w:rsidRPr="006027F2">
        <w:t>MAXIMUS</w:t>
      </w:r>
      <w:proofErr w:type="spellEnd"/>
      <w:r w:rsidR="006027F2" w:rsidRPr="006027F2">
        <w:t xml:space="preserve"> d.o.o. za trgovinu i usluge u stečaju, Zagreb, </w:t>
      </w:r>
      <w:proofErr w:type="spellStart"/>
      <w:r w:rsidR="006027F2" w:rsidRPr="006027F2">
        <w:t>Petari</w:t>
      </w:r>
      <w:proofErr w:type="spellEnd"/>
      <w:r w:rsidR="006027F2" w:rsidRPr="006027F2">
        <w:t xml:space="preserve"> 20, </w:t>
      </w:r>
      <w:proofErr w:type="spellStart"/>
      <w:r w:rsidR="006027F2" w:rsidRPr="006027F2">
        <w:t>OIB</w:t>
      </w:r>
      <w:proofErr w:type="spellEnd"/>
      <w:r w:rsidR="006027F2" w:rsidRPr="006027F2">
        <w:t>:93700003301</w:t>
      </w:r>
      <w:r w:rsidR="00157D9D">
        <w:t>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6027F2" w:rsidR="006027F2">
      <w:pPr>
        <w:jc w:val="both"/>
      </w:pPr>
      <w:r w:rsidRPr="00840DF9">
        <w:tab/>
      </w:r>
      <w:r w:rsidR="006027F2">
        <w:t xml:space="preserve">Rješenjem ovog suda </w:t>
      </w:r>
      <w:proofErr w:type="spellStart"/>
      <w:r w:rsidR="006027F2">
        <w:t>Tt</w:t>
      </w:r>
      <w:proofErr w:type="spellEnd"/>
      <w:r w:rsidR="006027F2">
        <w:t xml:space="preserve">-16/31541-1, 5. listopada 2016. stečajni dužnik je brisan iz sudskog registra. </w:t>
      </w:r>
    </w:p>
    <w:p w:rsidRDefault="006027F2" w:rsidP="006027F2" w:rsidR="006027F2">
      <w:pPr>
        <w:ind w:firstLine="708"/>
        <w:jc w:val="both"/>
      </w:pPr>
      <w:r>
        <w:t>Vjerovnik Privredna banka Zagreb d.d. Zagreb, Radnička cesta 50 je 10. veljače 2017. podnio prijedlog radi donošenja rješenja o stečajne mase dužnika u sudski registar radi unovčenja imovine u vlasništvu stečajnog dužnika.</w:t>
      </w:r>
    </w:p>
    <w:p w:rsidRDefault="006027F2" w:rsidP="006027F2" w:rsidR="006027F2">
      <w:pPr>
        <w:jc w:val="both"/>
      </w:pPr>
      <w:r>
        <w:tab/>
        <w:t>Pravomoćnim rješenjima St-2030/13 od 26. travnja i 18. rujna 2017. određen je upis stečajne mase i stečajnog upravitelja u sudski registar.</w:t>
      </w:r>
    </w:p>
    <w:p w:rsidRDefault="006027F2" w:rsidP="006027F2" w:rsidR="00AB3576">
      <w:pPr>
        <w:ind w:firstLine="708"/>
        <w:jc w:val="both"/>
      </w:pPr>
      <w:r>
        <w:t>Slijedom navedenog, a temeljem članka 289., 437. i 438. Stečajnog zakona (71/15) odlučio kao u izreci rješenja.</w:t>
      </w:r>
    </w:p>
    <w:p w:rsidRDefault="00E04F37" w:rsidP="00BE17F3" w:rsidR="00E04F37">
      <w:pPr>
        <w:jc w:val="center"/>
      </w:pP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6027F2">
        <w:t>14</w:t>
      </w:r>
      <w:r w:rsidR="00FF07B5" w:rsidRPr="00FF07B5">
        <w:t xml:space="preserve">. </w:t>
      </w:r>
      <w:r w:rsidR="006027F2">
        <w:t>veljače</w:t>
      </w:r>
      <w:r w:rsidR="00FF07B5" w:rsidRPr="00FF07B5">
        <w:t xml:space="preserve"> 201</w:t>
      </w:r>
      <w:r w:rsidR="006027F2">
        <w:t>8</w:t>
      </w:r>
      <w:r w:rsidR="00744810">
        <w:t>.</w:t>
      </w:r>
    </w:p>
    <w:p w:rsidRDefault="00AB3576" w:rsidP="00BE17F3" w:rsidR="00AB3576" w:rsidRPr="00840DF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BE17F3" w:rsidR="0017203E">
      <w:pPr>
        <w:ind w:left="6372"/>
      </w:pPr>
      <w:r>
        <w:t>Mislav Kolakušić</w:t>
      </w:r>
      <w:r w:rsidR="0014053E">
        <w:t xml:space="preserve"> </w:t>
      </w:r>
      <w:r w:rsidR="00B57B14">
        <w:t>v.r.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7203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3A5B87" w:rsidP="00BE17F3" w:rsidR="003A5B8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A5B87" w:rsidP="00BE17F3" w:rsidR="003A5B8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B57B14" w:rsidR="00B57B14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57B14" w:rsidR="00B57B14" w:rsidRPr="000504A6">
      <w:r>
        <w:tab/>
        <w:t xml:space="preserve">      </w:t>
      </w:r>
      <w:r w:rsidRPr="000E6531">
        <w:t>Ivana Stampf</w:t>
      </w:r>
    </w:p>
    <w:p w:rsidRDefault="00B57B14" w:rsidP="00BE17F3" w:rsidR="00B57B14" w:rsidRPr="00840DF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sectPr w:rsidSect="00E37EE7" w:rsidR="00B57B14" w:rsidRPr="00840DF9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1E00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3FA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C5D35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A5B87"/>
    <w:rsid w:val="003B51BB"/>
    <w:rsid w:val="003B792A"/>
    <w:rsid w:val="003C14C9"/>
    <w:rsid w:val="003C14CF"/>
    <w:rsid w:val="003C2491"/>
    <w:rsid w:val="003E010C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27F2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73CC0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1E00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516C8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042EC"/>
    <w:rsid w:val="00812A17"/>
    <w:rsid w:val="00814B7F"/>
    <w:rsid w:val="00814CAF"/>
    <w:rsid w:val="008233A9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57B14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07AC3"/>
    <w:rsid w:val="00D107AD"/>
    <w:rsid w:val="00D14F19"/>
    <w:rsid w:val="00D15177"/>
    <w:rsid w:val="00D24700"/>
    <w:rsid w:val="00D27B77"/>
    <w:rsid w:val="00D3029B"/>
    <w:rsid w:val="00D31F63"/>
    <w:rsid w:val="00D739AC"/>
    <w:rsid w:val="00D76313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86CC7"/>
    <w:rsid w:val="00E92455"/>
    <w:rsid w:val="00E9666A"/>
    <w:rsid w:val="00E97DD5"/>
    <w:rsid w:val="00EB17F5"/>
    <w:rsid w:val="00EB7220"/>
    <w:rsid w:val="00EC2D18"/>
    <w:rsid w:val="00EC3480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postupka
DNA
1)	e-Oglasna ploča 8 dana</izvorni_sadrzaj>
    <derivirana_varijabla naziv="DomainObject.Primjedba_1">nastavak postupka
DNA
1)	e-Oglasna ploča 8 dana</derivirana_varijabla>
  </DomainObject.Primjedba>
  <DomainObject.Oznaka>
    <izvorni_sadrzaj>St-2116/2015-32</izvorni_sadrzaj>
    <derivirana_varijabla naziv="DomainObject.Oznaka_1">St-2116/2015-32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ožujka 2016.</izvorni_sadrzaj>
    <derivirana_varijabla naziv="DomainObject.Predmet.DatumRjesavanja_1">14.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St-2116/2015</izvorni_sadrzaj>
    <derivirana_varijabla naziv="DomainObject.Predmet.OznakaBroj_1">St-2116/2015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Jasenka</izvorni_sadrzaj>
    <derivirana_varijabla naziv="DomainObject.Predmet.PredmetRijesio.Ime_1">Jasenka</derivirana_varijabla>
  </DomainObject.Predmet.PredmetRijesio.Ime>
  <DomainObject.Predmet.PredmetRijesio.Oib>
    <izvorni_sadrzaj>37753351121</izvorni_sadrzaj>
    <derivirana_varijabla naziv="DomainObject.Predmet.PredmetRijesio.Oib_1">37753351121</derivirana_varijabla>
  </DomainObject.Predmet.PredmetRijesio.Oib>
  <DomainObject.Predmet.PredmetRijesio.Prezime>
    <izvorni_sadrzaj>Rundek</izvorni_sadrzaj>
    <derivirana_varijabla naziv="DomainObject.Predmet.PredmetRijesio.Prezime_1">Rundek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Mundus  Maximus d.o.o. zastupanog po punomoćniku Luis Manuel Soria</izvorni_sadrzaj>
    <derivirana_varijabla naziv="DomainObject.Predmet.ProtustrankaFormated_1">  Mundus  Maximus d.o.o. zastupanog po punomoćniku Luis Manuel Soria</derivirana_varijabla>
  </DomainObject.Predmet.ProtustrankaFormated>
  <DomainObject.Predmet.ProtustrankaFormatedOIB>
    <izvorni_sadrzaj>  Mundus  Maximus d.o.o., OIB 93700003301 zastupanog po punomoćniku Luis Manuel Soria</izvorni_sadrzaj>
    <derivirana_varijabla naziv="DomainObject.Predmet.ProtustrankaFormatedOIB_1">  Mundus  Maximus d.o.o., OIB 93700003301 zastupanog po punomoćniku Luis Manuel Soria</derivirana_varijabla>
  </DomainObject.Predmet.ProtustrankaFormatedOIB>
  <DomainObject.Predmet.ProtustrankaFormatedWithAdress>
    <izvorni_sadrzaj> Mundus  Maximus d.o.o., Petari 20, 10000 Zagreb zastupanog po punomoćniku Luis Manuel Soria</izvorni_sadrzaj>
    <derivirana_varijabla naziv="DomainObject.Predmet.ProtustrankaFormatedWithAdress_1"> Mundus  Maximus d.o.o., Petari 20, 10000 Zagreb zastupanog po punomoćniku Luis Manuel Soria</derivirana_varijabla>
  </DomainObject.Predmet.ProtustrankaFormatedWithAdress>
  <DomainObject.Predmet.ProtustrankaFormatedWithAdressOIB>
    <izvorni_sadrzaj> Mundus  Maximus d.o.o., OIB 93700003301, Petari 20, 10000 Zagreb zastupanog po punomoćniku Luis Manuel Soria</izvorni_sadrzaj>
    <derivirana_varijabla naziv="DomainObject.Predmet.ProtustrankaFormatedWithAdressOIB_1"> Mundus  Maximus d.o.o., OIB 93700003301, Petari 20, 10000 Zagreb zastupanog po punomoćniku Luis Manuel Soria</derivirana_varijabla>
  </DomainObject.Predmet.ProtustrankaFormatedWithAdressOIB>
  <DomainObject.Predmet.ProtustrankaWithAdress>
    <izvorni_sadrzaj>Mundus  Maximus d.o.o. Petari 20, 10000 Zagreb</izvorni_sadrzaj>
    <derivirana_varijabla naziv="DomainObject.Predmet.ProtustrankaWithAdress_1">Mundus  Maximus d.o.o. Petari 20, 10000 Zagreb</derivirana_varijabla>
  </DomainObject.Predmet.ProtustrankaWithAdress>
  <DomainObject.Predmet.ProtustrankaWithAdressOIB>
    <izvorni_sadrzaj>Mundus  Maximus d.o.o., OIB 93700003301, Petari 20, 10000 Zagreb</izvorni_sadrzaj>
    <derivirana_varijabla naziv="DomainObject.Predmet.ProtustrankaWithAdressOIB_1">Mundus  Maximus d.o.o., OIB 93700003301, Petari 20, 10000 Zagreb</derivirana_varijabla>
  </DomainObject.Predmet.ProtustrankaWithAdressOIB>
  <DomainObject.Predmet.ProtustrankaNazivFormated>
    <izvorni_sadrzaj>Mundus  Maximus d.o.o.</izvorni_sadrzaj>
    <derivirana_varijabla naziv="DomainObject.Predmet.ProtustrankaNazivFormated_1">Mundus  Maximus d.o.o.</derivirana_varijabla>
  </DomainObject.Predmet.ProtustrankaNazivFormated>
  <DomainObject.Predmet.ProtustrankaNazivFormatedOIB>
    <izvorni_sadrzaj>Mundus  Maximus d.o.o., OIB 93700003301</izvorni_sadrzaj>
    <derivirana_varijabla naziv="DomainObject.Predmet.ProtustrankaNazivFormatedOIB_1">Mundus  Maximus d.o.o., OIB 93700003301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Mundus  Maximus d.o.o. zastupanog po punomoćniku Luis Manuel Soria</item>
    </izvorni_sadrzaj>
    <derivirana_varijabla naziv="DomainObject.Predmet.ProtuStrankaListFormated_1">
      <item>Mundus  Maximus d.o.o. zastupanog po punomoćniku Luis Manuel Soria</item>
    </derivirana_varijabla>
  </DomainObject.Predmet.ProtuStrankaListFormated>
  <DomainObject.Predmet.ProtuStrankaListFormatedOIB>
    <izvorni_sadrzaj>
      <item>Mundus  Maximus d.o.o., OIB 93700003301 zastupanog po punomoćniku Luis Manuel Soria</item>
    </izvorni_sadrzaj>
    <derivirana_varijabla naziv="DomainObject.Predmet.ProtuStrankaListFormatedOIB_1">
      <item>Mundus  Maximus d.o.o., OIB 93700003301 zastupanog po punomoćniku Luis Manuel Soria</item>
    </derivirana_varijabla>
  </DomainObject.Predmet.ProtuStrankaListFormatedOIB>
  <DomainObject.Predmet.ProtuStrankaListFormatedWithAdress>
    <izvorni_sadrzaj>
      <item>Mundus  Maximus d.o.o., Petari 20, 10000 Zagreb zastupanog po punomoćniku Luis Manuel Soria</item>
    </izvorni_sadrzaj>
    <derivirana_varijabla naziv="DomainObject.Predmet.ProtuStrankaListFormatedWithAdress_1">
      <item>Mundus  Maximus d.o.o., Petari 20, 10000 Zagreb zastupanog po punomoćniku Luis Manuel Soria</item>
    </derivirana_varijabla>
  </DomainObject.Predmet.ProtuStrankaListFormatedWithAdress>
  <DomainObject.Predmet.ProtuStrankaListFormatedWithAdressOIB>
    <izvorni_sadrzaj>
      <item>Mundus  Maximus d.o.o., OIB 93700003301, Petari 20, 10000 Zagreb zastupanog po punomoćniku Luis Manuel Soria</item>
    </izvorni_sadrzaj>
    <derivirana_varijabla naziv="DomainObject.Predmet.ProtuStrankaListFormatedWithAdressOIB_1">
      <item>Mundus  Maximus d.o.o., OIB 93700003301, Petari 20, 10000 Zagreb zastupanog po punomoćniku Luis Manuel Soria</item>
    </derivirana_varijabla>
  </DomainObject.Predmet.ProtuStrankaListFormatedWithAdressOIB>
  <DomainObject.Predmet.ProtuStrankaListNazivFormated>
    <izvorni_sadrzaj>
      <item>Mundus  Maximus d.o.o.</item>
    </izvorni_sadrzaj>
    <derivirana_varijabla naziv="DomainObject.Predmet.ProtuStrankaListNazivFormated_1">
      <item>Mundus  Maximus d.o.o.</item>
    </derivirana_varijabla>
  </DomainObject.Predmet.ProtuStrankaListNazivFormated>
  <DomainObject.Predmet.ProtuStrankaListNazivFormatedOIB>
    <izvorni_sadrzaj>
      <item>Mundus  Maximus d.o.o., OIB 93700003301</item>
    </izvorni_sadrzaj>
    <derivirana_varijabla naziv="DomainObject.Predmet.ProtuStrankaListNazivFormatedOIB_1">
      <item>Mundus  Maximus d.o.o., OIB 93700003301</item>
    </derivirana_varijabla>
  </DomainObject.Predmet.ProtuStrankaListNazivFormatedOIB>
  <DomainObject.Predmet.OstaliListFormated>
    <izvorni_sadrzaj>
      <item>Luis Manuel Soria punomoćnik sudionika u postupku Mundus  Maximus d.o.o.</item>
    </izvorni_sadrzaj>
    <derivirana_varijabla naziv="DomainObject.Predmet.OstaliListFormated_1">
      <item>Luis Manuel Soria punomoćnik sudionika u postupku Mundus  Maximus d.o.o.</item>
    </derivirana_varijabla>
  </DomainObject.Predmet.OstaliListFormated>
  <DomainObject.Predmet.OstaliListFormatedOIB>
    <izvorni_sadrzaj>
      <item>Luis Manuel Soria, OIB 63719590044 punomoćnik sudionika u postupku Mundus  Maximus d.o.o.</item>
    </izvorni_sadrzaj>
    <derivirana_varijabla naziv="DomainObject.Predmet.OstaliListFormatedOIB_1">
      <item>Luis Manuel Soria, OIB 63719590044 punomoćnik sudionika u postupku Mundus  Maximus d.o.o.</item>
    </derivirana_varijabla>
  </DomainObject.Predmet.OstaliListFormatedOIB>
  <DomainObject.Predmet.OstaliListFormatedWithAdress>
    <izvorni_sadrzaj>
      <item>Luis Manuel Soria, Apt. 229, 4532 Whittier Blvd. Los Angeles CA 90022 punomoćnik sudionika u postupku Mundus  Maximus d.o.o.</item>
    </izvorni_sadrzaj>
    <derivirana_varijabla naziv="DomainObject.Predmet.OstaliListFormatedWithAdress_1">
      <item>Luis Manuel Soria, Apt. 229, 4532 Whittier Blvd. Los Angeles CA 90022 punomoćnik sudionika u postupku Mundus  Maximus d.o.o.</item>
    </derivirana_varijabla>
  </DomainObject.Predmet.OstaliListFormatedWithAdress>
  <DomainObject.Predmet.OstaliListFormatedWithAdressOIB>
    <izvorni_sadrzaj>
      <item>Luis Manuel Soria, OIB 63719590044, Apt. 229, 4532 Whittier Blvd. Los Angeles CA 90022 punomoćnik sudionika u postupku Mundus  Maximus d.o.o.</item>
    </izvorni_sadrzaj>
    <derivirana_varijabla naziv="DomainObject.Predmet.OstaliListFormatedWithAdressOIB_1">
      <item>Luis Manuel Soria, OIB 63719590044, Apt. 229, 4532 Whittier Blvd. Los Angeles CA 90022 punomoćnik sudionika u postupku Mundus  Maximus d.o.o.</item>
    </derivirana_varijabla>
  </DomainObject.Predmet.OstaliListFormatedWithAdressOIB>
  <DomainObject.Predmet.OstaliListNazivFormated>
    <izvorni_sadrzaj>
      <item>Luis Manuel Soria</item>
    </izvorni_sadrzaj>
    <derivirana_varijabla naziv="DomainObject.Predmet.OstaliListNazivFormated_1">
      <item>Luis Manuel Soria</item>
    </derivirana_varijabla>
  </DomainObject.Predmet.OstaliListNazivFormated>
  <DomainObject.Predmet.OstaliListNazivFormatedOIB>
    <izvorni_sadrzaj>
      <item>Luis Manuel Soria, OIB 63719590044</item>
    </izvorni_sadrzaj>
    <derivirana_varijabla naziv="DomainObject.Predmet.OstaliListNazivFormatedOIB_1">
      <item>Luis Manuel Soria, OIB 63719590044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>St-2116/2015-32</izvorni_sadrzaj>
    <derivirana_varijabla naziv="DomainObject.PoslovniBrojDokumenta_1">St-2116/2015-32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Mundus  Maximus d.o.o.</izvorni_sadrzaj>
    <derivirana_varijabla naziv="DomainObject.Predmet.ProtustrankaIDrugi_1">Mundus  Maximus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Mundus  Maximus d.o.o., OIB 93700003301, Petari 20, 10000 Zagreb</izvorni_sadrzaj>
    <derivirana_varijabla naziv="DomainObject.Predmet.ProtustrankaIDrugiAdressOIB_1">Mundus  Maximus d.o.o., OIB 93700003301,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ožujka 2016.</izvorni_sadrzaj>
    <derivirana_varijabla naziv="DomainObject.Predmet.OdlukaRjesenje.DatumDonosenjaOdluke_1">14. ožujka 2016.</derivirana_varijabla>
  </DomainObject.Predmet.OdlukaRjesenje.DatumDonosenjaOdluke>
  <DomainObject.Predmet.OdlukaRjesenje.DatumPravomocnosti>
    <izvorni_sadrzaj>4. travnja 2016.</izvorni_sadrzaj>
    <derivirana_varijabla naziv="DomainObject.Predmet.OdlukaRjesenje.DatumPravomocnosti_1">4. travnja 2016.</derivirana_varijabla>
  </DomainObject.Predmet.OdlukaRjesenje.DatumPravomocnosti>
  <DomainObject.Predmet.OdlukaRjesenje.Oznaka>
    <izvorni_sadrzaj>St-2116/2015-10</izvorni_sadrzaj>
    <derivirana_varijabla naziv="DomainObject.Predmet.OdlukaRjesenje.Oznaka_1">St-2116/2015-10</derivirana_varijabla>
  </DomainObject.Predmet.OdlukaRjesenje.Oznaka>
  <DomainObject.Predmet.SudioniciListNaziv>
    <izvorni_sadrzaj>
      <item>FINA Regionalni centar Zagreb</item>
      <item>Mundus  Maximus d.o.o.</item>
      <item>Luis Manuel Soria</item>
    </izvorni_sadrzaj>
    <derivirana_varijabla naziv="DomainObject.Predmet.SudioniciListNaziv_1">
      <item>FINA Regionalni centar Zagreb</item>
      <item>Mundus  Maximus d.o.o.</item>
      <item>Luis Manuel Soria</item>
    </derivirana_varijabla>
  </DomainObject.Predmet.SudioniciListNaziv>
  <DomainObject.Predmet.SudioniciListAdressOIB>
    <izvorni_sadrzaj>
      <item>FINA Regionalni centar Zagreb, OIB 85821130368, Trg svibanjskih žrtava 1995. 1,10000 Zagreb</item>
      <item>Mundus  Maximus d.o.o., OIB 93700003301, Petari 20,10000 Zagreb</item>
      <item>Luis Manuel Soria, OIB 63719590044, Apt. 229,4532 Whittier Blvd. Los Angeles CA 90022</item>
    </izvorni_sadrzaj>
    <derivirana_varijabla naziv="DomainObject.Predmet.SudioniciListAdressOIB_1">
      <item>FINA Regionalni centar Zagreb, OIB 85821130368, Trg svibanjskih žrtava 1995. 1,10000 Zagreb</item>
      <item>Mundus  Maximus d.o.o., OIB 93700003301, Petari 20,10000 Zagreb</item>
      <item>Luis Manuel Soria, OIB 63719590044, Apt. 229,4532 Whittier Blvd. Los Angeles CA 90022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93700003301</item>
      <item>, OIB 63719590044</item>
    </izvorni_sadrzaj>
    <derivirana_varijabla naziv="DomainObject.Predmet.SudioniciListNazivOIB_1">
      <item>, OIB 85821130368</item>
      <item>, OIB 93700003301</item>
      <item>, OIB 63719590044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5EA38-261C-40A7-A3A5-95DA3CC10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240</properties:Words>
  <properties:Characters>1217</properties:Characters>
  <properties:Lines>42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2018-02-14T11:31:00Z</dcterms:created>
  <dc:creator>Korisnik</dc:creator>
  <cp:lastModifiedBy>Ivana Stampf</cp:lastModifiedBy>
  <cp:lastPrinted>2017-09-27T06:13:00Z</cp:lastPrinted>
  <dcterms:modified xmlns:xsi="http://www.w3.org/2001/XMLSchema-instance" xsi:type="dcterms:W3CDTF">2018-02-14T11:56:00Z</dcterms:modified>
  <cp:revision>5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St-2116/2015-32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