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800244">
                    <w:rPr>
                      <w:sz w:val="22"/>
                      <w:szCs w:val="22"/>
                    </w:rPr>
                    <w:t>18. S</w:t>
                  </w:r>
                  <w:r w:rsidR="00C82218">
                    <w:rPr>
                      <w:sz w:val="22"/>
                      <w:szCs w:val="22"/>
                    </w:rPr>
                    <w:t>t-404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af7bc22" w14:paraId="af7bc22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C82218">
        <w:t>TUS HORVAT d.o.o. za trgovinu i usluge, Zagreb, Goranska 28, MBS: 080611589, OIB: 27035978867</w:t>
      </w:r>
      <w:r w:rsidR="0069459D">
        <w:t xml:space="preserve">, </w:t>
      </w:r>
      <w:r w:rsidR="00B54459">
        <w:t xml:space="preserve"> </w:t>
      </w:r>
      <w:r w:rsidR="0001036B">
        <w:t xml:space="preserve">  dana 30</w:t>
      </w:r>
      <w:r>
        <w:t xml:space="preserve">. </w:t>
      </w:r>
      <w:r w:rsidR="005B7B60">
        <w:t>srpnja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5B7B60" w:rsidR="005B7B60" w:rsidRPr="00BC0BCF">
      <w:pPr>
        <w:pStyle w:val="Tijeloteksta"/>
        <w:numPr>
          <w:ilvl w:val="0"/>
          <w:numId w:val="2"/>
        </w:numPr>
        <w:rPr>
          <w:bCs/>
        </w:rPr>
      </w:pPr>
      <w:r w:rsidRPr="00BC0BCF">
        <w:rPr>
          <w:bCs/>
        </w:rPr>
        <w:t>Otvara se skraćeni stečajni postupak nad</w:t>
      </w:r>
      <w:r w:rsidR="00990992" w:rsidRPr="00BC0BCF">
        <w:rPr>
          <w:bCs/>
        </w:rPr>
        <w:t xml:space="preserve"> stečajnim</w:t>
      </w:r>
      <w:r w:rsidRPr="00BC0BCF">
        <w:rPr>
          <w:bCs/>
        </w:rPr>
        <w:t xml:space="preserve"> dužnikom </w:t>
      </w:r>
      <w:r w:rsidR="00C82218">
        <w:t>TUS HORVAT d.o.o. za trgovinu i usluge, Zagreb, Goranska 28, MBS: 080611589, OIB: 27035978867</w:t>
      </w:r>
      <w:r w:rsidR="00BC0BCF">
        <w:t>.</w:t>
      </w:r>
    </w:p>
    <w:p w:rsidRDefault="00BC0BCF" w:rsidP="00BC0BCF" w:rsidR="00BC0BCF" w:rsidRPr="00BC0BCF">
      <w:pPr>
        <w:pStyle w:val="Tijeloteksta"/>
        <w:ind w:left="1065"/>
        <w:rPr>
          <w:bCs/>
        </w:rPr>
      </w:pPr>
    </w:p>
    <w:p w:rsidRDefault="002F3C3A" w:rsidP="003B2B77" w:rsidR="004E5FC6" w:rsidRPr="0001036B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C82218">
        <w:t>Snježana Vrkljan, Kralja Zvonimira 75, Zagreb, OIB: 44740101731</w:t>
      </w:r>
      <w:r w:rsidR="00496301">
        <w:t>.</w:t>
      </w:r>
    </w:p>
    <w:p w:rsidRDefault="00BC0BCF" w:rsidP="00BC0BCF" w:rsidR="00BC0BCF" w:rsidRPr="00BC0BCF">
      <w:pPr>
        <w:jc w:val="both"/>
        <w:rPr>
          <w:bCs/>
        </w:rPr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r w:rsidR="00C82218">
        <w:t>TUS HORVAT d.o.o. za trgovinu i usluge, Zagreb, Goranska 28, MBS: 080611589, OIB: 27035978867</w:t>
      </w:r>
      <w:r w:rsidR="000C1B37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C82218" w:rsidR="002F3C3A" w:rsidRPr="00C82218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C82218">
        <w:rPr>
          <w:bCs/>
        </w:rPr>
        <w:t>16</w:t>
      </w:r>
      <w:r w:rsidR="00093B50">
        <w:rPr>
          <w:bCs/>
        </w:rPr>
        <w:t>. s</w:t>
      </w:r>
      <w:r w:rsidR="0001036B">
        <w:rPr>
          <w:bCs/>
        </w:rPr>
        <w:t>tudenog 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01036B">
        <w:rPr>
          <w:bCs/>
        </w:rPr>
        <w:t>17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01036B">
        <w:rPr>
          <w:bCs/>
        </w:rPr>
        <w:t xml:space="preserve"> </w:t>
      </w:r>
      <w:proofErr w:type="spellStart"/>
      <w:r w:rsidR="0001036B">
        <w:rPr>
          <w:bCs/>
        </w:rPr>
        <w:t>Ur.broj</w:t>
      </w:r>
      <w:proofErr w:type="spellEnd"/>
      <w:r w:rsidR="0001036B">
        <w:rPr>
          <w:bCs/>
        </w:rPr>
        <w:t>: 04-06-17</w:t>
      </w:r>
      <w:r w:rsidR="005B7B60">
        <w:rPr>
          <w:bCs/>
        </w:rPr>
        <w:t>-</w:t>
      </w:r>
      <w:r w:rsidR="00C82218">
        <w:rPr>
          <w:bCs/>
        </w:rPr>
        <w:t>5389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496301">
        <w:rPr>
          <w:bCs/>
        </w:rPr>
        <w:t>1</w:t>
      </w:r>
      <w:r w:rsidR="00C82218">
        <w:rPr>
          <w:bCs/>
        </w:rPr>
        <w:t>5</w:t>
      </w:r>
      <w:r w:rsidR="000C1B37">
        <w:rPr>
          <w:bCs/>
        </w:rPr>
        <w:t xml:space="preserve">. </w:t>
      </w:r>
      <w:r w:rsidR="00093B50">
        <w:rPr>
          <w:bCs/>
        </w:rPr>
        <w:t>s</w:t>
      </w:r>
      <w:r w:rsidR="0001036B">
        <w:rPr>
          <w:bCs/>
        </w:rPr>
        <w:t>tudenog 2017</w:t>
      </w:r>
      <w:r w:rsidR="00D66914">
        <w:rPr>
          <w:bCs/>
        </w:rPr>
        <w:t>.</w:t>
      </w:r>
      <w:r w:rsidR="00093B50">
        <w:rPr>
          <w:bCs/>
        </w:rPr>
        <w:t xml:space="preserve">  </w:t>
      </w:r>
      <w:r w:rsidR="00C61B40">
        <w:rPr>
          <w:bCs/>
        </w:rPr>
        <w:t>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C82218">
        <w:t>TUS HORVAT d.o.o. za trgovinu i usluge, Zagreb, Goranska 28, MBS: 080611589, OIB: 27035978867</w:t>
      </w:r>
      <w:r w:rsidR="00093B50">
        <w:t>.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C82218" w:rsidP="00C82218" w:rsidR="00C82218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Rješenjem, broj: 31-Su-236/18-3</w:t>
      </w:r>
      <w:r w:rsidRPr="00F877AB">
        <w:rPr>
          <w:bCs/>
        </w:rPr>
        <w:t xml:space="preserve"> od </w:t>
      </w:r>
      <w:r>
        <w:rPr>
          <w:bCs/>
        </w:rPr>
        <w:t>9. ožujka 2018</w:t>
      </w:r>
      <w:r w:rsidRPr="00F877AB">
        <w:rPr>
          <w:bCs/>
        </w:rPr>
        <w:t>.</w:t>
      </w:r>
      <w:r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>
        <w:rPr>
          <w:bCs/>
        </w:rPr>
        <w:t>9. travnja 2018</w:t>
      </w:r>
      <w:r w:rsidRPr="00F877AB">
        <w:rPr>
          <w:bCs/>
        </w:rPr>
        <w:t>.</w:t>
      </w:r>
    </w:p>
    <w:p w:rsidRDefault="0019446E" w:rsidP="00C82218" w:rsidR="0019446E">
      <w:pPr>
        <w:pStyle w:val="Tijeloteksta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C82218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St-404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01036B">
        <w:t>1</w:t>
      </w:r>
      <w:r w:rsidR="00FC6D86">
        <w:t>8</w:t>
      </w:r>
      <w:r w:rsidR="00057E16">
        <w:t xml:space="preserve">. </w:t>
      </w:r>
      <w:r w:rsidR="0001036B">
        <w:t>svib</w:t>
      </w:r>
      <w:r w:rsidR="000C1B37">
        <w:t>nja</w:t>
      </w:r>
      <w:r w:rsidR="005B7B60">
        <w:t xml:space="preserve"> 2018</w:t>
      </w:r>
      <w:r>
        <w:t>. objavio je Oglas na mrežnoj stranici e-oglasna ploča sud</w:t>
      </w:r>
      <w:r w:rsidR="00C82218">
        <w:t>ova pod poslovnim brojem St-404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01036B" w:rsidP="00661740" w:rsidR="002F3C3A">
      <w:pPr>
        <w:pStyle w:val="Tijeloteksta"/>
        <w:ind w:left="360"/>
        <w:jc w:val="center"/>
      </w:pPr>
      <w:r>
        <w:t>U Osijeku, 30</w:t>
      </w:r>
      <w:r w:rsidR="002F3C3A">
        <w:t xml:space="preserve">. </w:t>
      </w:r>
      <w:r w:rsidR="00D367A1">
        <w:t>srp</w:t>
      </w:r>
      <w:r w:rsidR="00142131">
        <w:t>nja</w:t>
      </w:r>
      <w:r w:rsidR="002F3C3A">
        <w:t xml:space="preserve"> 2018. </w:t>
      </w: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</w:t>
      </w:r>
      <w:proofErr w:type="spellStart"/>
      <w:r>
        <w:rPr>
          <w:bCs/>
        </w:rPr>
        <w:t>Harc</w:t>
      </w:r>
      <w:proofErr w:type="spellEnd"/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ZAGREB 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 xml:space="preserve">5. registar- odmah- elektronskim putem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C82218" w:rsidP="004245A1" w:rsidR="004245A1">
      <w:pPr>
        <w:jc w:val="both"/>
      </w:pPr>
      <w:r>
        <w:t>7. kal. 10.10</w:t>
      </w:r>
      <w:r w:rsidR="004245A1">
        <w:t xml:space="preserve">.2018.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036B"/>
    <w:rsid w:val="0002250C"/>
    <w:rsid w:val="00057E16"/>
    <w:rsid w:val="000622FC"/>
    <w:rsid w:val="00074309"/>
    <w:rsid w:val="00093B50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C4498"/>
    <w:rsid w:val="001D7DC0"/>
    <w:rsid w:val="001E315F"/>
    <w:rsid w:val="001F3355"/>
    <w:rsid w:val="002561F7"/>
    <w:rsid w:val="002655F0"/>
    <w:rsid w:val="00274EC6"/>
    <w:rsid w:val="002D10CF"/>
    <w:rsid w:val="002F3C3A"/>
    <w:rsid w:val="002F43C5"/>
    <w:rsid w:val="00364EB7"/>
    <w:rsid w:val="003908EC"/>
    <w:rsid w:val="00396E9E"/>
    <w:rsid w:val="003B2B77"/>
    <w:rsid w:val="003B6527"/>
    <w:rsid w:val="003E4468"/>
    <w:rsid w:val="004049C3"/>
    <w:rsid w:val="004245A1"/>
    <w:rsid w:val="00463C3F"/>
    <w:rsid w:val="00496301"/>
    <w:rsid w:val="004E5FC6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459D"/>
    <w:rsid w:val="00696430"/>
    <w:rsid w:val="006E7282"/>
    <w:rsid w:val="00704589"/>
    <w:rsid w:val="00720319"/>
    <w:rsid w:val="007367BD"/>
    <w:rsid w:val="00740D9B"/>
    <w:rsid w:val="0075404A"/>
    <w:rsid w:val="007667D7"/>
    <w:rsid w:val="00783908"/>
    <w:rsid w:val="007B0210"/>
    <w:rsid w:val="007C6056"/>
    <w:rsid w:val="007C75AC"/>
    <w:rsid w:val="00800244"/>
    <w:rsid w:val="0083648E"/>
    <w:rsid w:val="00850ECF"/>
    <w:rsid w:val="00862016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0BCF"/>
    <w:rsid w:val="00BC6FD0"/>
    <w:rsid w:val="00BF08DA"/>
    <w:rsid w:val="00C13E72"/>
    <w:rsid w:val="00C3258D"/>
    <w:rsid w:val="00C61B40"/>
    <w:rsid w:val="00C82218"/>
    <w:rsid w:val="00C82963"/>
    <w:rsid w:val="00C8588D"/>
    <w:rsid w:val="00CA7F62"/>
    <w:rsid w:val="00CB703A"/>
    <w:rsid w:val="00CC62D5"/>
    <w:rsid w:val="00CD7ADF"/>
    <w:rsid w:val="00D05108"/>
    <w:rsid w:val="00D367A1"/>
    <w:rsid w:val="00D61325"/>
    <w:rsid w:val="00D66914"/>
    <w:rsid w:val="00D71279"/>
    <w:rsid w:val="00D74B0A"/>
    <w:rsid w:val="00D87EF8"/>
    <w:rsid w:val="00DF2CDA"/>
    <w:rsid w:val="00E42342"/>
    <w:rsid w:val="00E87A98"/>
    <w:rsid w:val="00E958F4"/>
    <w:rsid w:val="00E9764B"/>
    <w:rsid w:val="00EA4C04"/>
    <w:rsid w:val="00EF1A85"/>
    <w:rsid w:val="00F254BB"/>
    <w:rsid w:val="00F264FF"/>
    <w:rsid w:val="00F57A94"/>
    <w:rsid w:val="00FC6D86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67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7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7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7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7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67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7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7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7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7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St-404/2018</izvorni_sadrzaj>
    <derivirana_varijabla naziv="DomainObject.Predmet.OznakaBroj_1">St-404/2018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TUS HORVAT d.o.o.</izvorni_sadrzaj>
    <derivirana_varijabla naziv="DomainObject.Predmet.ProtustrankaFormated_1">  TUS HORVAT d.o.o.</derivirana_varijabla>
  </DomainObject.Predmet.ProtustrankaFormated>
  <DomainObject.Predmet.ProtustrankaFormatedOIB>
    <izvorni_sadrzaj>  TUS HORVAT d.o.o., OIB 27035978867</izvorni_sadrzaj>
    <derivirana_varijabla naziv="DomainObject.Predmet.ProtustrankaFormatedOIB_1">  TUS HORVAT d.o.o., OIB 27035978867</derivirana_varijabla>
  </DomainObject.Predmet.ProtustrankaFormatedOIB>
  <DomainObject.Predmet.ProtustrankaFormatedWithAdress>
    <izvorni_sadrzaj> TUS HORVAT d.o.o., Goranska 28, 10000 Zagreb</izvorni_sadrzaj>
    <derivirana_varijabla naziv="DomainObject.Predmet.ProtustrankaFormatedWithAdress_1"> TUS HORVAT d.o.o., Goranska 28, 10000 Zagreb</derivirana_varijabla>
  </DomainObject.Predmet.ProtustrankaFormatedWithAdress>
  <DomainObject.Predmet.ProtustrankaFormatedWithAdressOIB>
    <izvorni_sadrzaj> TUS HORVAT d.o.o., OIB 27035978867, Goranska 28, 10000 Zagreb</izvorni_sadrzaj>
    <derivirana_varijabla naziv="DomainObject.Predmet.ProtustrankaFormatedWithAdressOIB_1"> TUS HORVAT d.o.o., OIB 27035978867, Goranska 28, 10000 Zagreb</derivirana_varijabla>
  </DomainObject.Predmet.ProtustrankaFormatedWithAdressOIB>
  <DomainObject.Predmet.ProtustrankaWithAdress>
    <izvorni_sadrzaj>TUS HORVAT d.o.o. Goranska 28, 10000 Zagreb</izvorni_sadrzaj>
    <derivirana_varijabla naziv="DomainObject.Predmet.ProtustrankaWithAdress_1">TUS HORVAT d.o.o. Goranska 28, 10000 Zagreb</derivirana_varijabla>
  </DomainObject.Predmet.ProtustrankaWithAdress>
  <DomainObject.Predmet.ProtustrankaWithAdressOIB>
    <izvorni_sadrzaj>TUS HORVAT d.o.o., OIB 27035978867, Goranska 28, 10000 Zagreb</izvorni_sadrzaj>
    <derivirana_varijabla naziv="DomainObject.Predmet.ProtustrankaWithAdressOIB_1">TUS HORVAT d.o.o., OIB 27035978867, Goranska 28, 10000 Zagreb</derivirana_varijabla>
  </DomainObject.Predmet.ProtustrankaWithAdressOIB>
  <DomainObject.Predmet.ProtustrankaNazivFormated>
    <izvorni_sadrzaj>TUS HORVAT d.o.o.</izvorni_sadrzaj>
    <derivirana_varijabla naziv="DomainObject.Predmet.ProtustrankaNazivFormated_1">TUS HORVAT d.o.o.</derivirana_varijabla>
  </DomainObject.Predmet.ProtustrankaNazivFormated>
  <DomainObject.Predmet.ProtustrankaNazivFormatedOIB>
    <izvorni_sadrzaj>TUS HORVAT d.o.o., OIB 27035978867</izvorni_sadrzaj>
    <derivirana_varijabla naziv="DomainObject.Predmet.ProtustrankaNazivFormatedOIB_1">TUS HORVAT d.o.o., OIB 27035978867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TUS HORVAT d.o.o.</item>
    </izvorni_sadrzaj>
    <derivirana_varijabla naziv="DomainObject.Predmet.ProtuStrankaListFormated_1">
      <item>TUS HORVAT d.o.o.</item>
    </derivirana_varijabla>
  </DomainObject.Predmet.ProtuStrankaListFormated>
  <DomainObject.Predmet.ProtuStrankaListFormatedOIB>
    <izvorni_sadrzaj>
      <item>TUS HORVAT d.o.o., OIB 27035978867</item>
    </izvorni_sadrzaj>
    <derivirana_varijabla naziv="DomainObject.Predmet.ProtuStrankaListFormatedOIB_1">
      <item>TUS HORVAT d.o.o., OIB 27035978867</item>
    </derivirana_varijabla>
  </DomainObject.Predmet.ProtuStrankaListFormatedOIB>
  <DomainObject.Predmet.ProtuStrankaListFormatedWithAdress>
    <izvorni_sadrzaj>
      <item>TUS HORVAT d.o.o., Goranska 28, 10000 Zagreb</item>
    </izvorni_sadrzaj>
    <derivirana_varijabla naziv="DomainObject.Predmet.ProtuStrankaListFormatedWithAdress_1">
      <item>TUS HORVAT d.o.o., Goranska 28, 10000 Zagreb</item>
    </derivirana_varijabla>
  </DomainObject.Predmet.ProtuStrankaListFormatedWithAdress>
  <DomainObject.Predmet.ProtuStrankaListFormatedWithAdressOIB>
    <izvorni_sadrzaj>
      <item>TUS HORVAT d.o.o., OIB 27035978867, Goranska 28, 10000 Zagreb</item>
    </izvorni_sadrzaj>
    <derivirana_varijabla naziv="DomainObject.Predmet.ProtuStrankaListFormatedWithAdressOIB_1">
      <item>TUS HORVAT d.o.o., OIB 27035978867, Goranska 28, 10000 Zagreb</item>
    </derivirana_varijabla>
  </DomainObject.Predmet.ProtuStrankaListFormatedWithAdressOIB>
  <DomainObject.Predmet.ProtuStrankaListNazivFormated>
    <izvorni_sadrzaj>
      <item>TUS HORVAT d.o.o.</item>
    </izvorni_sadrzaj>
    <derivirana_varijabla naziv="DomainObject.Predmet.ProtuStrankaListNazivFormated_1">
      <item>TUS HORVAT d.o.o.</item>
    </derivirana_varijabla>
  </DomainObject.Predmet.ProtuStrankaListNazivFormated>
  <DomainObject.Predmet.ProtuStrankaListNazivFormatedOIB>
    <izvorni_sadrzaj>
      <item>TUS HORVAT d.o.o., OIB 27035978867</item>
    </izvorni_sadrzaj>
    <derivirana_varijabla naziv="DomainObject.Predmet.ProtuStrankaListNazivFormatedOIB_1">
      <item>TUS HORVAT d.o.o., OIB 27035978867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TUS HORVAT d.o.o.</izvorni_sadrzaj>
    <derivirana_varijabla naziv="DomainObject.Predmet.ProtustrankaIDrugi_1">TUS HORVAT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TUS HORVAT d.o.o., OIB 27035978867, Goranska 28, 10000 Zagreb</izvorni_sadrzaj>
    <derivirana_varijabla naziv="DomainObject.Predmet.ProtustrankaIDrugiAdressOIB_1">TUS HORVAT d.o.o., OIB 27035978867, Goranska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TUS HORVAT d.o.o.</item>
      <item>FINA Regionalni centar Zagreb</item>
    </izvorni_sadrzaj>
    <derivirana_varijabla naziv="DomainObject.Predmet.SudioniciListNaziv_1">
      <item>TUS HORVAT d.o.o.</item>
      <item>FINA Regionalni centar Zagreb</item>
    </derivirana_varijabla>
  </DomainObject.Predmet.SudioniciListNaziv>
  <DomainObject.Predmet.SudioniciListAdressOIB>
    <izvorni_sadrzaj>
      <item>TUS HORVAT d.o.o., OIB 27035978867, Goranska 28,10000 Zagreb</item>
      <item>FINA Regionalni centar Zagreb, OIB 85821130368, Trg svibanjskih žrtava 1995. br. 1,10000 Zagreb</item>
    </izvorni_sadrzaj>
    <derivirana_varijabla naziv="DomainObject.Predmet.SudioniciListAdressOIB_1">
      <item>TUS HORVAT d.o.o., OIB 27035978867, Goranska 28,10000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27035978867</item>
      <item>, OIB 85821130368</item>
    </izvorni_sadrzaj>
    <derivirana_varijabla naziv="DomainObject.Predmet.SudioniciListNazivOIB_1">
      <item>, OIB 27035978867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0F362D-D5FA-446E-ACE8-31E6C7AD6F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3179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2018-07-27T10:35:00Z</dcterms:created>
  <dc:creator>Snježana Andrijanić</dc:creator>
  <cp:lastModifiedBy>Gordana Harc</cp:lastModifiedBy>
  <cp:lastPrinted>2018-07-27T10:33:00Z</cp:lastPrinted>
  <dcterms:modified xmlns:xsi="http://www.w3.org/2001/XMLSchema-instance" xsi:type="dcterms:W3CDTF">2018-07-30T07:54:00Z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St-404-18-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