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31467" w14:paraId="0031467" w:rsidRDefault="00B07B7F" w:rsidP="00910611" w:rsidR="00B07B7F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7B7F" w:rsidP="00910611" w:rsidR="00B07B7F">
      <w:r>
        <w:rPr>
          <w:rFonts w:eastAsia="MS Mincho"/>
        </w:rPr>
        <w:t xml:space="preserve">   REPUBLIKA HRVATSKA</w:t>
      </w:r>
    </w:p>
    <w:p w:rsidRDefault="00B07B7F" w:rsidP="00910611" w:rsidR="00B07B7F">
      <w:r>
        <w:rPr>
          <w:rFonts w:eastAsia="MS Mincho"/>
        </w:rPr>
        <w:t>TRGOVAČKI SUD U RIJECI</w:t>
      </w:r>
    </w:p>
    <w:p w:rsidRDefault="00B07B7F" w:rsidR="00B07B7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297CB3" w:rsidP="001D4B71" w:rsidR="00297CB3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 xml:space="preserve">Trgovački sud u Rijeci, po stečajnom sucu Danieli Korlević, u stečajnom postupku nad dužnikom </w:t>
      </w:r>
      <w:r w:rsidR="00DD0977">
        <w:rPr>
          <w:b/>
        </w:rPr>
        <w:t>HIT MARINA d.o.o. Novi Vinodolski, Mel bb</w:t>
      </w:r>
      <w:r w:rsidR="00A83E5B" w:rsidRPr="00A83E5B">
        <w:rPr>
          <w:b/>
        </w:rPr>
        <w:t>,</w:t>
      </w:r>
      <w:r w:rsidR="00A83E5B" w:rsidRPr="00A83E5B">
        <w:t xml:space="preserve"> dana </w:t>
      </w:r>
      <w:r w:rsidR="004365E1">
        <w:t>16. veljače</w:t>
      </w:r>
      <w:r w:rsidR="00A83E5B" w:rsidRPr="00A83E5B">
        <w:t xml:space="preserve"> 201</w:t>
      </w:r>
      <w:r w:rsidR="00D402F8">
        <w:t>6</w:t>
      </w:r>
      <w:r w:rsidR="00A83E5B" w:rsidRPr="00A83E5B">
        <w:t xml:space="preserve">. godine </w:t>
      </w:r>
    </w:p>
    <w:p w:rsidRDefault="00A8691E" w:rsidP="00A8691E" w:rsidR="00A8691E">
      <w:pPr>
        <w:jc w:val="both"/>
      </w:pPr>
    </w:p>
    <w:p w:rsidRDefault="00A8691E" w:rsidP="001D4B71" w:rsidR="001D4B71" w:rsidRPr="00CF02E4">
      <w:pPr>
        <w:jc w:val="center"/>
        <w:rPr>
          <w:b/>
          <w:bCs/>
        </w:rPr>
      </w:pPr>
      <w:r>
        <w:rPr>
          <w:bCs/>
        </w:rPr>
        <w:t xml:space="preserve"> </w:t>
      </w:r>
      <w:r w:rsidR="00FF34F0" w:rsidRPr="00CF02E4">
        <w:rPr>
          <w:b/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7664ED" w:rsidP="00B16CA1" w:rsidR="00B16CA1">
      <w:pPr>
        <w:pStyle w:val="Odlomakpopisa"/>
        <w:numPr>
          <w:ilvl w:val="0"/>
          <w:numId w:val="1"/>
        </w:numPr>
        <w:jc w:val="both"/>
      </w:pPr>
      <w:r>
        <w:t xml:space="preserve">Određuje se ročište za diobu kupovnine ostvarene prodajom nekretnine stečajnog dužnika upisane u </w:t>
      </w:r>
      <w:r w:rsidRPr="007664ED">
        <w:t xml:space="preserve">zemljišnim knjigama </w:t>
      </w:r>
      <w:r w:rsidR="00BB5A9F" w:rsidRPr="00BB5A9F">
        <w:t xml:space="preserve">Općinskog suda u </w:t>
      </w:r>
      <w:r w:rsidR="00DD0977">
        <w:t>Rijeci</w:t>
      </w:r>
      <w:r w:rsidR="00BB5A9F" w:rsidRPr="00BB5A9F">
        <w:t>,</w:t>
      </w:r>
      <w:r w:rsidR="00BB5A9F" w:rsidRPr="00B16CA1">
        <w:rPr>
          <w:lang w:val="en-US"/>
        </w:rPr>
        <w:t xml:space="preserve"> </w:t>
      </w:r>
      <w:r w:rsidR="00545437">
        <w:t xml:space="preserve"> zemljišnoknjižni odjel </w:t>
      </w:r>
      <w:r w:rsidR="00DD0977">
        <w:t>Novi Vinodolski</w:t>
      </w:r>
      <w:r w:rsidR="00B16CA1">
        <w:t>:</w:t>
      </w:r>
      <w:r w:rsidR="00545437">
        <w:t xml:space="preserve"> </w:t>
      </w:r>
    </w:p>
    <w:p w:rsidRDefault="004365E1" w:rsidP="004365E1" w:rsidR="004365E1" w:rsidRPr="004365E1">
      <w:pPr>
        <w:pStyle w:val="Odlomakpopisa"/>
        <w:numPr>
          <w:ilvl w:val="0"/>
          <w:numId w:val="3"/>
        </w:numPr>
        <w:jc w:val="both"/>
      </w:pPr>
      <w:r w:rsidRPr="00D802B6">
        <w:rPr>
          <w:b/>
        </w:rPr>
        <w:t>objekt "Jakov", posebni dio zgrade sagrađen na k.č.br.16521/13, k.o. Novi</w:t>
      </w:r>
    </w:p>
    <w:p w:rsidRDefault="004365E1" w:rsidP="004365E1" w:rsidR="004365E1">
      <w:pPr>
        <w:pStyle w:val="Odlomakpopisa"/>
        <w:ind w:left="1440"/>
        <w:jc w:val="both"/>
      </w:pPr>
      <w:r>
        <w:t>19. etaža, stan br. 12,</w:t>
      </w:r>
    </w:p>
    <w:p w:rsidRDefault="004365E1" w:rsidP="004365E1" w:rsidR="004365E1">
      <w:pPr>
        <w:pStyle w:val="Odlomakpopisa"/>
        <w:ind w:left="1440"/>
        <w:jc w:val="both"/>
      </w:pPr>
      <w:r>
        <w:t>13. etaža, stan br. 6,</w:t>
      </w:r>
    </w:p>
    <w:p w:rsidRDefault="004365E1" w:rsidP="004365E1" w:rsidR="004365E1" w:rsidRPr="00D402F8">
      <w:pPr>
        <w:pStyle w:val="Odlomakpopisa"/>
        <w:numPr>
          <w:ilvl w:val="0"/>
          <w:numId w:val="3"/>
        </w:numPr>
        <w:jc w:val="both"/>
      </w:pPr>
      <w:r w:rsidRPr="00A66867">
        <w:rPr>
          <w:b/>
        </w:rPr>
        <w:t>objekt "Fijolica", posebni dio zgrade sagrađen na k.č.br.16521/9, k.o. Novi;</w:t>
      </w:r>
    </w:p>
    <w:p w:rsidRDefault="004365E1" w:rsidP="004365E1" w:rsidR="004365E1">
      <w:pPr>
        <w:pStyle w:val="Odlomakpopisa"/>
        <w:ind w:left="1440"/>
        <w:jc w:val="both"/>
      </w:pPr>
      <w:r>
        <w:t>4. etaža, lokal br. 4,</w:t>
      </w:r>
    </w:p>
    <w:p w:rsidRDefault="004365E1" w:rsidP="004365E1" w:rsidR="004365E1">
      <w:pPr>
        <w:pStyle w:val="Odlomakpopisa"/>
        <w:numPr>
          <w:ilvl w:val="0"/>
          <w:numId w:val="3"/>
        </w:numPr>
        <w:ind w:hanging="284" w:left="1418"/>
        <w:jc w:val="both"/>
      </w:pPr>
      <w:r w:rsidRPr="00A66867">
        <w:rPr>
          <w:b/>
        </w:rPr>
        <w:t xml:space="preserve">objekt "Filip", posebni dio zgrade sagrađen na </w:t>
      </w:r>
      <w:r w:rsidRPr="00A66867">
        <w:rPr>
          <w:b/>
        </w:rPr>
        <w:tab/>
        <w:t>k.č.br.16521/14, k.o. Novi</w:t>
      </w:r>
    </w:p>
    <w:p w:rsidRDefault="004365E1" w:rsidP="004365E1" w:rsidR="004365E1">
      <w:pPr>
        <w:pStyle w:val="Odlomakpopisa"/>
        <w:ind w:left="1080"/>
        <w:jc w:val="both"/>
      </w:pPr>
      <w:r>
        <w:tab/>
        <w:t xml:space="preserve">34. etaža, lokal br. 5/1 i 35. etaža, lokal br. 5/2, </w:t>
      </w:r>
    </w:p>
    <w:p w:rsidRDefault="004365E1" w:rsidP="004365E1" w:rsidR="004365E1">
      <w:pPr>
        <w:pStyle w:val="Odlomakpopisa"/>
        <w:ind w:left="1080"/>
        <w:jc w:val="both"/>
      </w:pPr>
      <w:r>
        <w:tab/>
        <w:t xml:space="preserve">17. etaža, stan br. 12 </w:t>
      </w:r>
    </w:p>
    <w:p w:rsidRDefault="00DD0977" w:rsidP="004365E1" w:rsidR="007664ED">
      <w:pPr>
        <w:pStyle w:val="Odlomakpopisa"/>
        <w:ind w:left="1080"/>
        <w:jc w:val="both"/>
      </w:pPr>
      <w:r>
        <w:t>z</w:t>
      </w:r>
      <w:r w:rsidR="007664ED">
        <w:t>a dan</w:t>
      </w:r>
    </w:p>
    <w:p w:rsidRDefault="00297CB3" w:rsidP="007664ED" w:rsidR="007664ED">
      <w:pPr>
        <w:jc w:val="center"/>
        <w:rPr>
          <w:b/>
        </w:rPr>
      </w:pPr>
      <w:r>
        <w:rPr>
          <w:b/>
        </w:rPr>
        <w:t>0</w:t>
      </w:r>
      <w:r w:rsidR="004365E1">
        <w:rPr>
          <w:b/>
        </w:rPr>
        <w:t>4</w:t>
      </w:r>
      <w:r w:rsidR="00DD0977">
        <w:rPr>
          <w:b/>
        </w:rPr>
        <w:t xml:space="preserve">. </w:t>
      </w:r>
      <w:r w:rsidR="004365E1">
        <w:rPr>
          <w:b/>
        </w:rPr>
        <w:t>travnja</w:t>
      </w:r>
      <w:r w:rsidR="007664ED">
        <w:rPr>
          <w:b/>
        </w:rPr>
        <w:t xml:space="preserve"> 201</w:t>
      </w:r>
      <w:r w:rsidR="00B16CA1">
        <w:rPr>
          <w:b/>
        </w:rPr>
        <w:t>6</w:t>
      </w:r>
      <w:r w:rsidR="007664ED">
        <w:rPr>
          <w:b/>
        </w:rPr>
        <w:t xml:space="preserve">. godine u </w:t>
      </w:r>
      <w:r w:rsidR="004365E1">
        <w:rPr>
          <w:b/>
        </w:rPr>
        <w:t>10:</w:t>
      </w:r>
      <w:r w:rsidR="007664ED">
        <w:rPr>
          <w:b/>
        </w:rPr>
        <w:t>00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Rijeci,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7664ED" w:rsidR="007664ED" w:rsidRPr="007664ED">
      <w:pPr>
        <w:jc w:val="center"/>
        <w:rPr>
          <w:b/>
        </w:rPr>
      </w:pPr>
      <w:r>
        <w:rPr>
          <w:b/>
        </w:rPr>
        <w:t>sudnica 2, I. kat</w:t>
      </w:r>
    </w:p>
    <w:p w:rsidRDefault="0015226C" w:rsidP="001D4B71" w:rsidR="0015226C">
      <w:pPr>
        <w:jc w:val="both"/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Na ročište se dostavom ovoga zaključka pozivaju: </w:t>
      </w:r>
    </w:p>
    <w:p w:rsidRDefault="007664ED" w:rsidP="007664ED" w:rsidR="007664ED">
      <w:pPr>
        <w:pStyle w:val="Odlomakpopisa"/>
        <w:numPr>
          <w:ilvl w:val="0"/>
          <w:numId w:val="2"/>
        </w:numPr>
        <w:jc w:val="both"/>
      </w:pPr>
      <w:r>
        <w:t xml:space="preserve">stečajni upravitelj, </w:t>
      </w:r>
    </w:p>
    <w:p w:rsidRDefault="007664ED" w:rsidP="007664ED" w:rsidR="00DD0977">
      <w:pPr>
        <w:pStyle w:val="Odlomakpopisa"/>
        <w:numPr>
          <w:ilvl w:val="0"/>
          <w:numId w:val="2"/>
        </w:numPr>
        <w:jc w:val="both"/>
      </w:pPr>
      <w:r>
        <w:t xml:space="preserve">razlučni vjerovnik </w:t>
      </w:r>
      <w:r w:rsidR="00DD0977">
        <w:t xml:space="preserve">ZABA d.d. Zagreb  </w:t>
      </w:r>
    </w:p>
    <w:p w:rsidRDefault="00DD0977" w:rsidP="007664ED" w:rsidR="007664ED">
      <w:pPr>
        <w:pStyle w:val="Odlomakpopisa"/>
        <w:numPr>
          <w:ilvl w:val="0"/>
          <w:numId w:val="2"/>
        </w:numPr>
        <w:jc w:val="both"/>
      </w:pPr>
      <w:r>
        <w:t xml:space="preserve">razlučni vjerovnik </w:t>
      </w:r>
      <w:r w:rsidR="00A83E5B">
        <w:t>REPUBLIKA HRVATSKA</w:t>
      </w:r>
      <w:r w:rsidR="00297CB3">
        <w:t xml:space="preserve"> i </w:t>
      </w:r>
    </w:p>
    <w:p w:rsidRDefault="00297CB3" w:rsidP="007664ED" w:rsidR="00297CB3">
      <w:pPr>
        <w:pStyle w:val="Odlomakpopisa"/>
        <w:numPr>
          <w:ilvl w:val="0"/>
          <w:numId w:val="2"/>
        </w:numPr>
        <w:jc w:val="both"/>
      </w:pPr>
      <w:r>
        <w:t xml:space="preserve">razlučni vjerovnik LJILJAN'S d.o.o. Kutina </w:t>
      </w:r>
    </w:p>
    <w:p w:rsidRDefault="007664ED" w:rsidP="007664ED" w:rsidR="007664ED">
      <w:pPr>
        <w:pStyle w:val="Odlomakpopisa"/>
        <w:ind w:left="426"/>
        <w:jc w:val="both"/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664ED" w:rsidP="007664ED" w:rsidR="007664ED" w:rsidRPr="00FF34F0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297CB3" w:rsidP="001D4B71" w:rsidR="00297CB3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Rijeci,</w:t>
      </w:r>
      <w:r w:rsidR="0012500B" w:rsidRPr="00FF34F0">
        <w:t xml:space="preserve"> </w:t>
      </w:r>
      <w:r w:rsidR="004365E1">
        <w:t>16. veljače</w:t>
      </w:r>
      <w:r w:rsidR="00E95A99">
        <w:t xml:space="preserve"> </w:t>
      </w:r>
      <w:r w:rsidR="0012500B" w:rsidRPr="00FF34F0">
        <w:t>201</w:t>
      </w:r>
      <w:r w:rsidR="00297CB3">
        <w:t>6</w:t>
      </w:r>
      <w:r w:rsidR="007102B3" w:rsidRPr="00FF34F0">
        <w:t>. godine</w:t>
      </w:r>
    </w:p>
    <w:p w:rsidRDefault="001D4B71" w:rsidP="00CF02E4" w:rsidR="001D4B71" w:rsidRPr="00FF34F0">
      <w:pPr>
        <w:jc w:val="right"/>
      </w:pPr>
      <w:r w:rsidRPr="00FF34F0">
        <w:t>Stečajni sudac</w:t>
      </w:r>
    </w:p>
    <w:p w:rsidRDefault="001D4B71" w:rsidP="00BB5A9F" w:rsidR="00A66867">
      <w:pPr>
        <w:tabs>
          <w:tab w:pos="7250" w:val="left"/>
        </w:tabs>
        <w:jc w:val="right"/>
      </w:pPr>
      <w:r w:rsidRPr="00FF34F0">
        <w:t xml:space="preserve">                                                                            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B36744">
        <w:t xml:space="preserve"> </w:t>
      </w:r>
      <w:r w:rsidR="007664ED">
        <w:t xml:space="preserve"> </w:t>
      </w:r>
      <w:r w:rsidR="00703E13">
        <w:t xml:space="preserve"> </w:t>
      </w:r>
    </w:p>
    <w:p w:rsidRDefault="001D4B71" w:rsidP="001D4B71" w:rsidR="001D4B71" w:rsidRPr="00A66867">
      <w:pPr>
        <w:jc w:val="both"/>
        <w:rPr>
          <w:b/>
          <w:szCs w:val="20"/>
        </w:rPr>
      </w:pPr>
      <w:r w:rsidRPr="00A66867">
        <w:rPr>
          <w:b/>
          <w:szCs w:val="20"/>
        </w:rPr>
        <w:lastRenderedPageBreak/>
        <w:t>UPUTA O PRAVNOM LIJEKU:</w:t>
      </w:r>
    </w:p>
    <w:p w:rsidRDefault="001D4B71" w:rsidP="007664ED" w:rsidR="0063239C" w:rsidRPr="00A66867">
      <w:pPr>
        <w:jc w:val="both"/>
        <w:rPr>
          <w:szCs w:val="20"/>
        </w:rPr>
      </w:pPr>
      <w:r w:rsidRPr="00A66867">
        <w:rPr>
          <w:szCs w:val="20"/>
        </w:rPr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 w:rsidRPr="00A66867">
          <w:rPr>
            <w:szCs w:val="20"/>
          </w:rPr>
          <w:t>11. st</w:t>
        </w:r>
      </w:smartTag>
      <w:r w:rsidRPr="00A66867">
        <w:rPr>
          <w:szCs w:val="20"/>
        </w:rPr>
        <w:t>. 9. SZ-a).</w:t>
      </w:r>
    </w:p>
    <w:p w:rsidRDefault="0090362F" w:rsidP="007664ED" w:rsidR="0090362F">
      <w:pPr>
        <w:jc w:val="both"/>
      </w:pPr>
    </w:p>
    <w:p w:rsidRDefault="007664ED" w:rsidP="007664ED" w:rsid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DD0977">
        <w:rPr>
          <w:sz w:val="20"/>
          <w:szCs w:val="20"/>
        </w:rPr>
        <w:t>Dušan Crljen</w:t>
      </w:r>
      <w:r w:rsidR="00D802B6">
        <w:rPr>
          <w:sz w:val="20"/>
          <w:szCs w:val="20"/>
        </w:rPr>
        <w:t>k</w:t>
      </w:r>
      <w:r w:rsidR="00DD0977">
        <w:rPr>
          <w:sz w:val="20"/>
          <w:szCs w:val="20"/>
        </w:rPr>
        <w:t xml:space="preserve">o </w:t>
      </w:r>
      <w:r w:rsidR="00BB5A9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</w:p>
    <w:p w:rsidRDefault="007664ED" w:rsidP="007664ED" w:rsidR="00DD0977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 xml:space="preserve">razlučni vjerovnik </w:t>
      </w:r>
      <w:r w:rsidR="00DD0977">
        <w:rPr>
          <w:sz w:val="20"/>
          <w:szCs w:val="20"/>
        </w:rPr>
        <w:t>ZABA d.d. po OD Hanžeković i partneri</w:t>
      </w:r>
      <w:r w:rsidR="004365E1">
        <w:rPr>
          <w:sz w:val="20"/>
          <w:szCs w:val="20"/>
        </w:rPr>
        <w:t xml:space="preserve"> </w:t>
      </w:r>
    </w:p>
    <w:p w:rsidRDefault="00DD0977" w:rsidP="007664ED" w:rsid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razlučni vjerovnik </w:t>
      </w:r>
      <w:r w:rsidR="00A83E5B">
        <w:rPr>
          <w:sz w:val="20"/>
          <w:szCs w:val="20"/>
        </w:rPr>
        <w:t xml:space="preserve">Republika Hrvatska po zz ŽDO </w:t>
      </w:r>
      <w:r>
        <w:rPr>
          <w:sz w:val="20"/>
          <w:szCs w:val="20"/>
        </w:rPr>
        <w:t>Rijeka</w:t>
      </w:r>
    </w:p>
    <w:p w:rsidRDefault="00297CB3" w:rsidP="007664ED" w:rsidR="00297CB3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razlučni vjerovnik </w:t>
      </w:r>
      <w:r w:rsidR="004365E1">
        <w:rPr>
          <w:sz w:val="20"/>
          <w:szCs w:val="20"/>
        </w:rPr>
        <w:t xml:space="preserve">Ljiljans d.o.o. Kutina po pun. </w:t>
      </w:r>
      <w:r>
        <w:rPr>
          <w:sz w:val="20"/>
          <w:szCs w:val="20"/>
        </w:rPr>
        <w:t xml:space="preserve">Đurđa Dragović Grahek </w:t>
      </w:r>
    </w:p>
    <w:p w:rsidRDefault="007664ED" w:rsidP="007664ED" w:rsid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e-</w:t>
      </w:r>
      <w:r w:rsidR="004365E1">
        <w:rPr>
          <w:sz w:val="20"/>
          <w:szCs w:val="20"/>
        </w:rPr>
        <w:t>O</w:t>
      </w:r>
      <w:r w:rsidRPr="007664ED">
        <w:rPr>
          <w:sz w:val="20"/>
          <w:szCs w:val="20"/>
        </w:rPr>
        <w:t>glasna ploča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A66867" w:rsidP="007664ED" w:rsidR="00A66867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4365E1">
        <w:rPr>
          <w:sz w:val="20"/>
          <w:szCs w:val="20"/>
        </w:rPr>
        <w:t>16.02</w:t>
      </w:r>
      <w:r w:rsidR="00297CB3">
        <w:rPr>
          <w:sz w:val="20"/>
          <w:szCs w:val="20"/>
        </w:rPr>
        <w:t>.2016</w:t>
      </w:r>
      <w:r>
        <w:rPr>
          <w:sz w:val="20"/>
          <w:szCs w:val="20"/>
        </w:rPr>
        <w:t>. godine</w:t>
      </w:r>
    </w:p>
    <w:p w:rsidRDefault="00A66867" w:rsidP="007664ED" w:rsidR="00A66867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7B7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DD0977">
      <w:t>162/2010-</w:t>
    </w:r>
    <w:r w:rsidR="004365E1">
      <w:t>761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29E4699"/>
    <w:multiLevelType w:val="hybridMultilevel"/>
    <w:tmpl w:val="2632AC98"/>
    <w:lvl w:tplc="89202DD8" w:ilvl="0">
      <w:start w:val="2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4509C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808E0"/>
    <w:rsid w:val="00193852"/>
    <w:rsid w:val="00194E03"/>
    <w:rsid w:val="001B2739"/>
    <w:rsid w:val="001B4553"/>
    <w:rsid w:val="001D3867"/>
    <w:rsid w:val="001D4B71"/>
    <w:rsid w:val="002035FD"/>
    <w:rsid w:val="00204734"/>
    <w:rsid w:val="002546E1"/>
    <w:rsid w:val="00254AF2"/>
    <w:rsid w:val="002654ED"/>
    <w:rsid w:val="00297CB3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A7F98"/>
    <w:rsid w:val="003B3CE4"/>
    <w:rsid w:val="003C5086"/>
    <w:rsid w:val="003D2FEE"/>
    <w:rsid w:val="004365E1"/>
    <w:rsid w:val="00440BB3"/>
    <w:rsid w:val="004435A8"/>
    <w:rsid w:val="00445500"/>
    <w:rsid w:val="00447E79"/>
    <w:rsid w:val="00456CFF"/>
    <w:rsid w:val="004705A0"/>
    <w:rsid w:val="004A777C"/>
    <w:rsid w:val="004C52C3"/>
    <w:rsid w:val="004D1E4C"/>
    <w:rsid w:val="004E2634"/>
    <w:rsid w:val="004E4742"/>
    <w:rsid w:val="004E57FE"/>
    <w:rsid w:val="00505F42"/>
    <w:rsid w:val="005224C1"/>
    <w:rsid w:val="00545437"/>
    <w:rsid w:val="00552B2A"/>
    <w:rsid w:val="005C6151"/>
    <w:rsid w:val="005D456D"/>
    <w:rsid w:val="00607373"/>
    <w:rsid w:val="0063239C"/>
    <w:rsid w:val="00637512"/>
    <w:rsid w:val="006558F9"/>
    <w:rsid w:val="00655932"/>
    <w:rsid w:val="00674B41"/>
    <w:rsid w:val="00681785"/>
    <w:rsid w:val="0068351E"/>
    <w:rsid w:val="006963B5"/>
    <w:rsid w:val="00703E13"/>
    <w:rsid w:val="007102B3"/>
    <w:rsid w:val="007117CD"/>
    <w:rsid w:val="00716687"/>
    <w:rsid w:val="00717391"/>
    <w:rsid w:val="00721CF5"/>
    <w:rsid w:val="007476A3"/>
    <w:rsid w:val="00757F49"/>
    <w:rsid w:val="00763F9B"/>
    <w:rsid w:val="007664ED"/>
    <w:rsid w:val="00774567"/>
    <w:rsid w:val="007A7FD7"/>
    <w:rsid w:val="007B3BCC"/>
    <w:rsid w:val="007E0B09"/>
    <w:rsid w:val="008216E1"/>
    <w:rsid w:val="008302BB"/>
    <w:rsid w:val="0084065C"/>
    <w:rsid w:val="0085059A"/>
    <w:rsid w:val="008612A1"/>
    <w:rsid w:val="00872969"/>
    <w:rsid w:val="008875E4"/>
    <w:rsid w:val="008A087B"/>
    <w:rsid w:val="0090362F"/>
    <w:rsid w:val="00924DF9"/>
    <w:rsid w:val="00933FF2"/>
    <w:rsid w:val="00956A04"/>
    <w:rsid w:val="00960D4B"/>
    <w:rsid w:val="00987854"/>
    <w:rsid w:val="009B2A9E"/>
    <w:rsid w:val="009D5669"/>
    <w:rsid w:val="009E5706"/>
    <w:rsid w:val="00A2083C"/>
    <w:rsid w:val="00A43662"/>
    <w:rsid w:val="00A50178"/>
    <w:rsid w:val="00A50D98"/>
    <w:rsid w:val="00A66867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04D22"/>
    <w:rsid w:val="00B07B7F"/>
    <w:rsid w:val="00B16CA1"/>
    <w:rsid w:val="00B36744"/>
    <w:rsid w:val="00B467BE"/>
    <w:rsid w:val="00B56769"/>
    <w:rsid w:val="00B7054C"/>
    <w:rsid w:val="00B73C3F"/>
    <w:rsid w:val="00BA7D15"/>
    <w:rsid w:val="00BB3EF6"/>
    <w:rsid w:val="00BB5A9F"/>
    <w:rsid w:val="00BE7F15"/>
    <w:rsid w:val="00BF6458"/>
    <w:rsid w:val="00C067DF"/>
    <w:rsid w:val="00C07185"/>
    <w:rsid w:val="00C110D3"/>
    <w:rsid w:val="00C11A80"/>
    <w:rsid w:val="00C12D88"/>
    <w:rsid w:val="00C73166"/>
    <w:rsid w:val="00C85F35"/>
    <w:rsid w:val="00C870A1"/>
    <w:rsid w:val="00C970FC"/>
    <w:rsid w:val="00C979BC"/>
    <w:rsid w:val="00CA0EFB"/>
    <w:rsid w:val="00CC207C"/>
    <w:rsid w:val="00CC2B7D"/>
    <w:rsid w:val="00CC5824"/>
    <w:rsid w:val="00CD11BF"/>
    <w:rsid w:val="00CE78C5"/>
    <w:rsid w:val="00CF02E4"/>
    <w:rsid w:val="00CF689B"/>
    <w:rsid w:val="00D00D03"/>
    <w:rsid w:val="00D402F8"/>
    <w:rsid w:val="00D802B6"/>
    <w:rsid w:val="00D815C3"/>
    <w:rsid w:val="00DD0977"/>
    <w:rsid w:val="00DE1D72"/>
    <w:rsid w:val="00DE5911"/>
    <w:rsid w:val="00E108EB"/>
    <w:rsid w:val="00E13382"/>
    <w:rsid w:val="00E231A6"/>
    <w:rsid w:val="00E24757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72A"/>
    <w:rsid w:val="00F656A2"/>
    <w:rsid w:val="00F731C0"/>
    <w:rsid w:val="00F9210B"/>
    <w:rsid w:val="00FB1565"/>
    <w:rsid w:val="00FB44A5"/>
    <w:rsid w:val="00FC63E4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7B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7B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7B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7B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7B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7B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7B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7B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7B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7B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</izvorni_sadrzaj>
    <derivirana_varijabla naziv="DomainObject.Predmet.StrankaFormatedOIB_1">  PRIMORSKO-GORANSKA ŽUPANIJA GRAD NOVI VINODOLSKI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P.P. 5, 51250 Novi Vinodolski</izvorni_sadrzaj>
    <derivirana_varijabla naziv="DomainObject.Predmet.StrankaFormatedWithAdressOIB_1"> PRIMORSKO-GORANSKA ŽUPANIJA GRAD NOVI VINODOLSKI,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P.P. 5,51250 Novi Vinodolski</izvorni_sadrzaj>
    <derivirana_varijabla naziv="DomainObject.Predmet.StrankaWithAdressOIB_1">PRIMORSKO-GORANSKA ŽUPANIJA GRAD NOVI VINODOLSKI,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</izvorni_sadrzaj>
    <derivirana_varijabla naziv="DomainObject.Predmet.StrankaNazivFormatedOIB_1">PRIMORSKO-GORANSKA ŽUPANIJA GRAD NOVI VINODOLSKI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</item>
    </izvorni_sadrzaj>
    <derivirana_varijabla naziv="DomainObject.Predmet.StrankaListFormatedOIB_1">
      <item>PRIMORSKO-GORANSKA ŽUPANIJA GRAD NOVI VINODOLSKI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P.P. 5, 51250 Novi Vinodolski</item>
    </izvorni_sadrzaj>
    <derivirana_varijabla naziv="DomainObject.Predmet.StrankaListFormatedWithAdressOIB_1">
      <item>PRIMORSKO-GORANSKA ŽUPANIJA GRAD NOVI VINODOLSKI,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</item>
    </izvorni_sadrzaj>
    <derivirana_varijabla naziv="DomainObject.Predmet.StrankaListNazivFormatedOIB_1">
      <item>PRIMORSKO-GORANSKA ŽUPANIJA GRAD NOVI VINODOLSKI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P.P. 5, 51250 Novi Vinodolski</izvorni_sadrzaj>
    <derivirana_varijabla naziv="DomainObject.Predmet.StrankaIDrugiAdressOIB_1">PRIMORSKO-GORANSKA ŽUPANIJA GRAD NOVI VINODOLSKI,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</izvorni_sadrzaj>
    <derivirana_varijabla naziv="DomainObject.Predmet.SudioniciListAdressOIB_1"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</izvorni_sadrzaj>
    <derivirana_varijabla naziv="DomainObject.Predmet.SudioniciListNazivOIB_1"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339</properties:Words>
  <properties:Characters>1650</properties:Characters>
  <properties:Lines>62</properties:Lines>
  <properties:Paragraphs>42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2016-01-25T13:56:00Z</dcterms:created>
  <dc:creator>dcmelik</dc:creator>
  <cp:lastModifiedBy>Jasna Radulović</cp:lastModifiedBy>
  <cp:lastPrinted>2016-02-16T09:16:00Z</cp:lastPrinted>
  <dcterms:modified xmlns:xsi="http://www.w3.org/2001/XMLSchema-instance" xsi:type="dcterms:W3CDTF">2016-02-16T09:18:00Z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