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c55bc32" w14:paraId="c55bc32" w:rsidRDefault="00790C1D" w:rsidP="00790C1D" w:rsidR="00790C1D">
      <w:pPr>
        <w:jc w:val="right"/>
        <w15:collapsed w:val="false"/>
      </w:pPr>
      <w:r>
        <w:t>Poslovni broj: 4. St-</w:t>
      </w:r>
      <w:r w:rsidR="00BD1B90">
        <w:t>1580</w:t>
      </w:r>
      <w:r w:rsidR="00236D31">
        <w:t>/2016</w:t>
      </w:r>
      <w:r w:rsidR="009B4307">
        <w:t>-</w:t>
      </w:r>
      <w:r w:rsidR="00AA746C">
        <w:t>10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BD1B90">
        <w:t>KROSNA, d.o.o., Gundulićeva 6, Split, OIB: 25684786391</w:t>
      </w:r>
      <w:r>
        <w:rPr>
          <w:lang w:val="hr-HR"/>
        </w:rPr>
        <w:t xml:space="preserve">, </w:t>
      </w:r>
      <w:r w:rsidR="00AA746C">
        <w:rPr>
          <w:szCs w:val="24"/>
          <w:lang w:val="hr-HR"/>
        </w:rPr>
        <w:t>12</w:t>
      </w:r>
      <w:r w:rsidR="00790C1D">
        <w:rPr>
          <w:szCs w:val="24"/>
          <w:lang w:val="hr-HR"/>
        </w:rPr>
        <w:t>. siječnja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AA746C">
        <w:rPr>
          <w:rFonts w:cs="Times New Roman" w:eastAsia="Times New Roman"/>
          <w:szCs w:val="24"/>
          <w:lang w:eastAsia="hr-HR"/>
        </w:rPr>
        <w:t>7. veljače</w:t>
      </w:r>
      <w:r>
        <w:t xml:space="preserve"> </w:t>
      </w:r>
      <w:r w:rsidR="00790C1D">
        <w:t>2018</w:t>
      </w:r>
      <w:r>
        <w:t xml:space="preserve">. u </w:t>
      </w:r>
      <w:r w:rsidR="00AA746C">
        <w:t>08:45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A746C">
        <w:rPr>
          <w:rFonts w:cs="Times New Roman" w:eastAsia="Times New Roman"/>
          <w:szCs w:val="24"/>
          <w:lang w:eastAsia="hr-HR"/>
        </w:rPr>
        <w:t>kabinet</w:t>
      </w:r>
      <w:r w:rsidRPr="00AA746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A746C">
        <w:rPr>
          <w:rFonts w:cs="Times New Roman" w:eastAsia="Times New Roman"/>
          <w:szCs w:val="24"/>
          <w:lang w:eastAsia="hr-HR"/>
        </w:rPr>
        <w:t>116</w:t>
      </w:r>
      <w:r w:rsidRPr="00AA746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BD1B90">
        <w:rPr>
          <w:rFonts w:cs="Times New Roman"/>
          <w:szCs w:val="24"/>
        </w:rPr>
        <w:t>zastupnici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Vedran Malenica, Gundulićeva 6, Split, OIB: 81830332275, Hrvoje Malenica, </w:t>
      </w:r>
      <w:r w:rsidR="009A54F1">
        <w:rPr>
          <w:rFonts w:cs="Times New Roman"/>
          <w:szCs w:val="24"/>
        </w:rPr>
        <w:t>Domovinskog rata 17,</w:t>
      </w:r>
      <w:r w:rsidR="00BD1B90">
        <w:rPr>
          <w:rFonts w:cs="Times New Roman"/>
          <w:szCs w:val="24"/>
        </w:rPr>
        <w:t xml:space="preserve"> Split, OIB: </w:t>
      </w:r>
      <w:r w:rsidR="00BD1B90" w:rsidRPr="001274B2">
        <w:rPr>
          <w:rFonts w:cs="Times New Roman"/>
          <w:szCs w:val="24"/>
        </w:rPr>
        <w:t>00863304762</w:t>
      </w:r>
      <w:r w:rsidR="00BD1B90">
        <w:rPr>
          <w:rFonts w:cs="Times New Roman"/>
          <w:szCs w:val="24"/>
        </w:rPr>
        <w:t xml:space="preserve">, Michel Bakić, D. Šimunovića </w:t>
      </w:r>
      <w:r w:rsidR="009A54F1">
        <w:rPr>
          <w:rFonts w:cs="Times New Roman"/>
          <w:szCs w:val="24"/>
        </w:rPr>
        <w:t>9</w:t>
      </w:r>
      <w:r w:rsidR="00BD1B90">
        <w:rPr>
          <w:rFonts w:cs="Times New Roman"/>
          <w:szCs w:val="24"/>
        </w:rPr>
        <w:t xml:space="preserve">, Split, OIB: </w:t>
      </w:r>
      <w:r w:rsidR="00BD1B90" w:rsidRPr="001274B2">
        <w:rPr>
          <w:rFonts w:cs="Times New Roman"/>
          <w:szCs w:val="24"/>
        </w:rPr>
        <w:t>68542464327</w:t>
      </w:r>
      <w:r w:rsidR="00BD1B90">
        <w:rPr>
          <w:rFonts w:cs="Times New Roman"/>
          <w:szCs w:val="24"/>
        </w:rPr>
        <w:t xml:space="preserve">, Emil Bakic, </w:t>
      </w:r>
      <w:r w:rsidR="00BD1B90" w:rsidRPr="005430AA">
        <w:rPr>
          <w:rFonts w:cs="Times New Roman"/>
          <w:szCs w:val="24"/>
        </w:rPr>
        <w:t>93330 Neuilly sur Marne, 30 avenue Paul Doumer, Francuska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AA746C">
        <w:rPr>
          <w:szCs w:val="24"/>
        </w:rPr>
        <w:t>12</w:t>
      </w:r>
      <w:r w:rsidR="00790C1D">
        <w:rPr>
          <w:szCs w:val="24"/>
        </w:rPr>
        <w:t>. siječnja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FINA, RC Split</w:t>
      </w:r>
    </w:p>
    <w:p w:rsidRDefault="006953FE" w:rsidP="006953FE" w:rsidR="006953FE">
      <w:r>
        <w:t>- dužniku</w:t>
      </w:r>
      <w:r w:rsidR="00BD5DD4">
        <w:t xml:space="preserve"> </w:t>
      </w:r>
    </w:p>
    <w:p w:rsidRDefault="006953FE" w:rsidP="006953FE" w:rsidR="006953FE">
      <w:pPr>
        <w:rPr>
          <w:rFonts w:cs="Times New Roman"/>
          <w:szCs w:val="24"/>
        </w:rPr>
      </w:pPr>
      <w:r>
        <w:t>- zakonsk</w:t>
      </w:r>
      <w:r w:rsidR="00BD1B90">
        <w:t>i</w:t>
      </w:r>
      <w:r w:rsidR="00D55400">
        <w:t>m</w:t>
      </w:r>
      <w:r>
        <w:t xml:space="preserve"> zastupni</w:t>
      </w:r>
      <w:r w:rsidR="00BD1B90">
        <w:t>cima</w:t>
      </w:r>
      <w:r>
        <w:t xml:space="preserve"> dužnika </w:t>
      </w:r>
      <w:r w:rsidR="00BD1B90">
        <w:t xml:space="preserve">Vedranu Malenici, Hrvoju Malenici i </w:t>
      </w:r>
      <w:r w:rsidR="00BD1B90">
        <w:rPr>
          <w:rFonts w:cs="Times New Roman"/>
          <w:szCs w:val="24"/>
        </w:rPr>
        <w:t>Michel Bakić</w:t>
      </w:r>
    </w:p>
    <w:p w:rsidRDefault="006B0EF6" w:rsidP="006953FE" w:rsidR="006B0EF6">
      <w:r>
        <w:rPr>
          <w:rFonts w:cs="Times New Roman"/>
          <w:szCs w:val="24"/>
        </w:rPr>
        <w:t xml:space="preserve">- ŽDO SPLIT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2A40B0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A54F1"/>
    <w:rsid w:val="009B333B"/>
    <w:rsid w:val="009B4307"/>
    <w:rsid w:val="00A51DE9"/>
    <w:rsid w:val="00AA746C"/>
    <w:rsid w:val="00B16D50"/>
    <w:rsid w:val="00B17D4B"/>
    <w:rsid w:val="00B3085F"/>
    <w:rsid w:val="00B7506F"/>
    <w:rsid w:val="00B7752F"/>
    <w:rsid w:val="00BD1B90"/>
    <w:rsid w:val="00BD5DD4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4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0B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0B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0B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0B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4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0B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0B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0B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0B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KROSNA, d.o.o.</izvorni_sadrzaj>
    <derivirana_varijabla naziv="DomainObject.Predmet.ProtustrankaFormated_1">  KROSNA, d.o.o.</derivirana_varijabla>
  </DomainObject.Predmet.ProtustrankaFormated>
  <DomainObject.Predmet.ProtustrankaFormatedOIB>
    <izvorni_sadrzaj>  KROSNA, d.o.o., OIB 25684786391</izvorni_sadrzaj>
    <derivirana_varijabla naziv="DomainObject.Predmet.ProtustrankaFormatedOIB_1">  KROSNA, d.o.o., OIB 25684786391</derivirana_varijabla>
  </DomainObject.Predmet.ProtustrankaFormatedOIB>
  <DomainObject.Predmet.ProtustrankaFormatedWithAdress>
    <izvorni_sadrzaj> KROSNA, d.o.o., Gundulićeva 6, 21000 Split</izvorni_sadrzaj>
    <derivirana_varijabla naziv="DomainObject.Predmet.ProtustrankaFormatedWithAdress_1"> KROSNA, d.o.o., Gundulićeva 6, 21000 Split</derivirana_varijabla>
  </DomainObject.Predmet.ProtustrankaFormatedWithAdress>
  <DomainObject.Predmet.ProtustrankaFormatedWithAdressOIB>
    <izvorni_sadrzaj> KROSNA, d.o.o., OIB 25684786391, Gundulićeva 6, 21000 Split</izvorni_sadrzaj>
    <derivirana_varijabla naziv="DomainObject.Predmet.ProtustrankaFormatedWithAdressOIB_1"> KROSNA, d.o.o., OIB 25684786391, Gundulićeva 6, 21000 Split</derivirana_varijabla>
  </DomainObject.Predmet.ProtustrankaFormatedWithAdressOIB>
  <DomainObject.Predmet.ProtustrankaWithAdress>
    <izvorni_sadrzaj>KROSNA, d.o.o. Gundulićeva 6, 21000 Split</izvorni_sadrzaj>
    <derivirana_varijabla naziv="DomainObject.Predmet.ProtustrankaWithAdress_1">KROSNA, d.o.o. Gundulićeva 6, 21000 Split</derivirana_varijabla>
  </DomainObject.Predmet.ProtustrankaWithAdress>
  <DomainObject.Predmet.ProtustrankaWithAdressOIB>
    <izvorni_sadrzaj>KROSNA, d.o.o., OIB 25684786391, Gundulićeva 6, 21000 Split</izvorni_sadrzaj>
    <derivirana_varijabla naziv="DomainObject.Predmet.ProtustrankaWithAdressOIB_1">KROSNA, d.o.o., OIB 25684786391, Gundulićeva 6, 21000 Split</derivirana_varijabla>
  </DomainObject.Predmet.ProtustrankaWithAdressOIB>
  <DomainObject.Predmet.ProtustrankaNazivFormated>
    <izvorni_sadrzaj>KROSNA, d.o.o.</izvorni_sadrzaj>
    <derivirana_varijabla naziv="DomainObject.Predmet.ProtustrankaNazivFormated_1">KROSNA, d.o.o.</derivirana_varijabla>
  </DomainObject.Predmet.ProtustrankaNazivFormated>
  <DomainObject.Predmet.ProtustrankaNazivFormatedOIB>
    <izvorni_sadrzaj>KROSNA, d.o.o., OIB 25684786391</izvorni_sadrzaj>
    <derivirana_varijabla naziv="DomainObject.Predmet.ProtustrankaNazivFormatedOIB_1">KROSNA, d.o.o.,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KROSNA, d.o.o.</item>
    </izvorni_sadrzaj>
    <derivirana_varijabla naziv="DomainObject.Predmet.ProtuStrankaListFormated_1">
      <item>KROSNA, d.o.o.</item>
    </derivirana_varijabla>
  </DomainObject.Predmet.ProtuStrankaListFormated>
  <DomainObject.Predmet.ProtuStrankaListFormatedOIB>
    <izvorni_sadrzaj>
      <item>KROSNA, d.o.o., OIB 25684786391</item>
    </izvorni_sadrzaj>
    <derivirana_varijabla naziv="DomainObject.Predmet.ProtuStrankaListFormatedOIB_1">
      <item>KROSNA, d.o.o., OIB 25684786391</item>
    </derivirana_varijabla>
  </DomainObject.Predmet.ProtuStrankaListFormatedOIB>
  <DomainObject.Predmet.ProtuStrankaListFormatedWithAdress>
    <izvorni_sadrzaj>
      <item>KROSNA, d.o.o., Gundulićeva 6, 21000 Split</item>
    </izvorni_sadrzaj>
    <derivirana_varijabla naziv="DomainObject.Predmet.ProtuStrankaListFormatedWithAdress_1">
      <item>KROSNA, d.o.o., Gundulićeva 6, 21000 Split</item>
    </derivirana_varijabla>
  </DomainObject.Predmet.ProtuStrankaListFormatedWithAdress>
  <DomainObject.Predmet.ProtuStrankaListFormatedWithAdressOIB>
    <izvorni_sadrzaj>
      <item>KROSNA, d.o.o., OIB 25684786391, Gundulićeva 6, 21000 Split</item>
    </izvorni_sadrzaj>
    <derivirana_varijabla naziv="DomainObject.Predmet.ProtuStrankaListFormatedWithAdressOIB_1">
      <item>KROSNA, d.o.o., OIB 25684786391, Gundulićeva 6, 21000 Split</item>
    </derivirana_varijabla>
  </DomainObject.Predmet.ProtuStrankaListFormatedWithAdressOIB>
  <DomainObject.Predmet.ProtuStrankaListNazivFormated>
    <izvorni_sadrzaj>
      <item>KROSNA, d.o.o.</item>
    </izvorni_sadrzaj>
    <derivirana_varijabla naziv="DomainObject.Predmet.ProtuStrankaListNazivFormated_1">
      <item>KROSNA, d.o.o.</item>
    </derivirana_varijabla>
  </DomainObject.Predmet.ProtuStrankaListNazivFormated>
  <DomainObject.Predmet.ProtuStrankaListNazivFormatedOIB>
    <izvorni_sadrzaj>
      <item>KROSNA, d.o.o., OIB 25684786391</item>
    </izvorni_sadrzaj>
    <derivirana_varijabla naziv="DomainObject.Predmet.ProtuStrankaListNazivFormatedOIB_1">
      <item>KROSNA, d.o.o., OIB 25684786391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Vedran Malenica</item>
      <item>Hrvoje Malenica</item>
      <item>Michel Bakić</item>
      <item>Emil Bakic</item>
    </izvorni_sadrzaj>
    <derivirana_varijabla naziv="DomainObject.Predmet.OstaliListFormated_1">
      <item>Županijsko državno odvjetništvo u Splitu punomoćnik sudionika u postupku Ministarstvo financija RH</item>
      <item>Vedran Malenica</item>
      <item>Hrvoje Malenica</item>
      <item>Michel Bakić</item>
      <item>Emil Bakic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izvorni_sadrzaj>
    <derivirana_varijabla naziv="DomainObject.Predmet.OstaliListFormatedOIB_1"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</derivirana_varijabla>
  </DomainObject.Predmet.OstaliListFormatedWithAdressOIB>
  <DomainObject.Predmet.OstaliListNazivFormated>
    <izvorni_sadrzaj>
      <item>Županijsko državno odvjetništvo u Splitu</item>
      <item>Vedran Malenica</item>
      <item>Hrvoje Malenica</item>
      <item>Michel Bakić</item>
      <item>Emil Bakic</item>
    </izvorni_sadrzaj>
    <derivirana_varijabla naziv="DomainObject.Predmet.OstaliListNazivFormated_1">
      <item>Županijsko državno odvjetništvo u Splitu</item>
      <item>Vedran Malenica</item>
      <item>Hrvoje Malenica</item>
      <item>Michel Bakić</item>
      <item>Emil Bakic</item>
    </derivirana_varijabla>
  </DomainObject.Predmet.OstaliListNazivFormated>
  <DomainObject.Predmet.OstaliListNazivFormatedOIB>
    <izvorni_sadrzaj>
      <item>Županijsko državno odvjetništvo u Splitu</item>
      <item>Vedran Malenica, OIB 81830332275</item>
      <item>Hrvoje Malenica, OIB 00863304762</item>
      <item>Michel Bakić, OIB 68542464327</item>
      <item>Emil Bakic</item>
    </izvorni_sadrzaj>
    <derivirana_varijabla naziv="DomainObject.Predmet.OstaliListNazivFormatedOIB_1">
      <item>Županijsko državno odvjetništvo u Splitu</item>
      <item>Vedran Malenica, OIB 81830332275</item>
      <item>Hrvoje Malenica, OIB 00863304762</item>
      <item>Michel Bakić, OIB 68542464327</item>
      <item>Emil Bakic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KROSNA, d.o.o.</izvorni_sadrzaj>
    <derivirana_varijabla naziv="DomainObject.Predmet.ProtustrankaIDrugi_1">KROSNA,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KROSNA, d.o.o., OIB 25684786391, Gundulićeva 6, 21000 Split</izvorni_sadrzaj>
    <derivirana_varijabla naziv="DomainObject.Predmet.ProtustrankaIDrugiAdressOIB_1">KROSNA, d.o.o.,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izvorni_sadrzaj>
    <derivirana_varijabla naziv="DomainObject.Predmet.SudioniciListNaziv_1"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</derivirana_varijabla>
  </DomainObject.Predmet.SudioniciListNaziv>
  <DomainObject.Predmet.SudioniciListAdressOIB>
    <izvorni_sadrzaj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izvorni_sadrzaj>
    <derivirana_varijabla naziv="DomainObject.Predmet.SudioniciListAdressOIB_1"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izvorni_sadrzaj>
    <derivirana_varijabla naziv="DomainObject.Predmet.SudioniciListNazivOIB_1"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1281</properties:Characters>
  <properties:Lines>41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2018-01-12T06:26:00Z</cp:lastPrinted>
  <dcterms:modified xmlns:xsi="http://www.w3.org/2001/XMLSchema-instance" xsi:type="dcterms:W3CDTF">2018-01-12T07:22:00Z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