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5906" w14:paraId="3535906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9820E8">
        <w:rPr>
          <w:sz w:val="24"/>
          <w:szCs w:val="24"/>
        </w:rPr>
        <w:t>9270</w:t>
      </w:r>
      <w:r w:rsidR="00680DB6">
        <w:rPr>
          <w:sz w:val="24"/>
          <w:szCs w:val="24"/>
        </w:rPr>
        <w:t>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9820E8">
        <w:t>5ER d.o.o., Ozalj, Zrinski i Frankopana 18</w:t>
      </w:r>
      <w:r w:rsidR="007B59FE">
        <w:t xml:space="preserve"> (OIB </w:t>
      </w:r>
      <w:r w:rsidR="00CF0BDF">
        <w:t>43112079651</w:t>
      </w:r>
      <w:r w:rsidR="007B59FE">
        <w:t>)</w:t>
      </w:r>
      <w:r w:rsidR="007B59FE" w:rsidRPr="009B2967">
        <w:t xml:space="preserve">, dana </w:t>
      </w:r>
      <w:r w:rsidR="00CF0BDF">
        <w:t>6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>Ob</w:t>
      </w:r>
      <w:r w:rsidR="00843E28">
        <w:rPr>
          <w:sz w:val="24"/>
        </w:rPr>
        <w:t>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skraćen</w:t>
      </w:r>
      <w:r w:rsidR="00843E28">
        <w:rPr>
          <w:sz w:val="24"/>
        </w:rPr>
        <w:t>i</w:t>
      </w:r>
      <w:r w:rsidR="00D16AFA">
        <w:rPr>
          <w:sz w:val="24"/>
        </w:rPr>
        <w:t xml:space="preserve"> stečajn</w:t>
      </w:r>
      <w:r w:rsidR="00843E28">
        <w:rPr>
          <w:sz w:val="24"/>
        </w:rPr>
        <w:t>i</w:t>
      </w:r>
      <w:r w:rsidR="00D16AFA">
        <w:rPr>
          <w:sz w:val="24"/>
        </w:rPr>
        <w:t xml:space="preserve"> postupka nad dužnikom </w:t>
      </w:r>
      <w:r w:rsidR="0081003E">
        <w:rPr>
          <w:sz w:val="24"/>
        </w:rPr>
        <w:t xml:space="preserve"> </w:t>
      </w:r>
      <w:r w:rsidR="00CF0BDF">
        <w:t>5ER d.o.o., Ozalj, Zrinski i Frankopana 18 (OIB 43112079651)</w:t>
      </w:r>
      <w:r w:rsidR="00843E28">
        <w:t>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1. veljače 2016.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skraćenog 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843E28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4B410E">
        <w:rPr>
          <w:sz w:val="24"/>
          <w:szCs w:val="24"/>
        </w:rPr>
        <w:t xml:space="preserve">28. siječnja 2016. </w:t>
      </w:r>
      <w:r w:rsidR="000F00A8">
        <w:rPr>
          <w:sz w:val="24"/>
          <w:szCs w:val="24"/>
        </w:rPr>
        <w:t>iz kojeg je vidljivo da dužnik nema 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128.stavak 9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>ako je temeljem očevidnika</w:t>
      </w:r>
      <w:r>
        <w:rPr>
          <w:sz w:val="24"/>
          <w:szCs w:val="24"/>
        </w:rPr>
        <w:t xml:space="preserve"> o redosl</w:t>
      </w:r>
      <w:r w:rsidR="001C5681">
        <w:rPr>
          <w:sz w:val="24"/>
          <w:szCs w:val="24"/>
        </w:rPr>
        <w:t>i</w:t>
      </w:r>
      <w:r>
        <w:rPr>
          <w:sz w:val="24"/>
          <w:szCs w:val="24"/>
        </w:rPr>
        <w:t>jedu plaćanja FINA-a od 28. siječnja 2016.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C5681">
        <w:rPr>
          <w:sz w:val="24"/>
        </w:rPr>
        <w:t>6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A023D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A023D" w:rsidP="00422EE0" w:rsidR="003A023D">
      <w:pPr>
        <w:jc w:val="both"/>
      </w:pPr>
    </w:p>
    <w:p w:rsidRDefault="003A023D" w:rsidP="00422EE0" w:rsidR="003A023D">
      <w:pPr>
        <w:jc w:val="both"/>
      </w:pPr>
      <w:r>
        <w:t>Za točnost otpravka, ovlašteni službenik:</w:t>
      </w:r>
    </w:p>
    <w:p w:rsidRDefault="003A023D" w:rsidP="00422EE0" w:rsidR="003A023D">
      <w:pPr>
        <w:jc w:val="both"/>
      </w:pPr>
      <w:r>
        <w:t xml:space="preserve">               Valentina Delač</w:t>
      </w:r>
    </w:p>
    <w:p w:rsidRDefault="00B74B9C" w:rsidR="00B74B9C">
      <w:pPr>
        <w:jc w:val="both"/>
        <w:rPr>
          <w:sz w:val="24"/>
        </w:rPr>
      </w:pPr>
    </w:p>
    <w:p w:rsidRDefault="00134CDB" w:rsidP="001E5C11" w:rsidR="00134CDB">
      <w:pPr>
        <w:jc w:val="both"/>
      </w:pPr>
    </w:p>
    <w:p w:rsidRDefault="00134CDB" w:rsidP="001E5C11" w:rsidR="00134CDB">
      <w:pPr>
        <w:jc w:val="both"/>
      </w:pPr>
    </w:p>
    <w:sectPr w:rsidR="00134CDB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B472C7">
      <w:rPr>
        <w:sz w:val="24"/>
      </w:rPr>
      <w:t>9270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83C93"/>
    <w:rsid w:val="001962F8"/>
    <w:rsid w:val="001C5681"/>
    <w:rsid w:val="00212617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A023D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B26A3"/>
    <w:rsid w:val="004B410E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3E28"/>
    <w:rsid w:val="00845591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14277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23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23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St-9270/2015-8</izvorni_sadrzaj>
    <derivirana_varijabla naziv="DomainObject.Oznaka_1">St-9270/2015-8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9270</izvorni_sadrzaj>
    <derivirana_varijabla naziv="DomainObject.Predmet.Broj_1">9270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St-9270/2015</izvorni_sadrzaj>
    <derivirana_varijabla naziv="DomainObject.Predmet.OznakaBroj_1">St-9270/2015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5ER d.o.o.</izvorni_sadrzaj>
    <derivirana_varijabla naziv="DomainObject.Predmet.ProtustrankaFormated_1">  5ER d.o.o.</derivirana_varijabla>
  </DomainObject.Predmet.ProtustrankaFormated>
  <DomainObject.Predmet.ProtustrankaFormatedOIB>
    <izvorni_sadrzaj>  5ER d.o.o., OIB 43112079651</izvorni_sadrzaj>
    <derivirana_varijabla naziv="DomainObject.Predmet.ProtustrankaFormatedOIB_1">  5ER d.o.o., OIB 43112079651</derivirana_varijabla>
  </DomainObject.Predmet.ProtustrankaFormatedOIB>
  <DomainObject.Predmet.ProtustrankaFormatedWithAdress>
    <izvorni_sadrzaj> 5ER d.o.o., Zrinskih i Frankopana 18, 47280 Ozalj</izvorni_sadrzaj>
    <derivirana_varijabla naziv="DomainObject.Predmet.ProtustrankaFormatedWithAdress_1"> 5ER d.o.o., Zrinskih i Frankopana 18, 47280 Ozalj</derivirana_varijabla>
  </DomainObject.Predmet.ProtustrankaFormatedWithAdress>
  <DomainObject.Predmet.ProtustrankaFormatedWithAdressOIB>
    <izvorni_sadrzaj> 5ER d.o.o., OIB 43112079651, Zrinskih i Frankopana 18, 47280 Ozalj</izvorni_sadrzaj>
    <derivirana_varijabla naziv="DomainObject.Predmet.ProtustrankaFormatedWithAdressOIB_1"> 5ER d.o.o., OIB 43112079651, Zrinskih i Frankopana 18, 47280 Ozalj</derivirana_varijabla>
  </DomainObject.Predmet.ProtustrankaFormatedWithAdressOIB>
  <DomainObject.Predmet.ProtustrankaWithAdress>
    <izvorni_sadrzaj>5ER d.o.o. Zrinskih i Frankopana 18, 47280 Ozalj</izvorni_sadrzaj>
    <derivirana_varijabla naziv="DomainObject.Predmet.ProtustrankaWithAdress_1">5ER d.o.o. Zrinskih i Frankopana 18, 47280 Ozalj</derivirana_varijabla>
  </DomainObject.Predmet.ProtustrankaWithAdress>
  <DomainObject.Predmet.ProtustrankaWithAdressOIB>
    <izvorni_sadrzaj>5ER d.o.o., OIB 43112079651, Zrinskih i Frankopana 18, 47280 Ozalj</izvorni_sadrzaj>
    <derivirana_varijabla naziv="DomainObject.Predmet.ProtustrankaWithAdressOIB_1">5ER d.o.o., OIB 43112079651, Zrinskih i Frankopana 18, 47280 Ozalj</derivirana_varijabla>
  </DomainObject.Predmet.ProtustrankaWithAdressOIB>
  <DomainObject.Predmet.ProtustrankaNazivFormated>
    <izvorni_sadrzaj>5ER d.o.o.</izvorni_sadrzaj>
    <derivirana_varijabla naziv="DomainObject.Predmet.ProtustrankaNazivFormated_1">5ER d.o.o.</derivirana_varijabla>
  </DomainObject.Predmet.ProtustrankaNazivFormated>
  <DomainObject.Predmet.ProtustrankaNazivFormatedOIB>
    <izvorni_sadrzaj>5ER d.o.o., OIB 43112079651</izvorni_sadrzaj>
    <derivirana_varijabla naziv="DomainObject.Predmet.ProtustrankaNazivFormatedOIB_1">5ER d.o.o., OIB 43112079651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5ER d.o.o.</item>
    </izvorni_sadrzaj>
    <derivirana_varijabla naziv="DomainObject.Predmet.ProtuStrankaListFormated_1">
      <item>5ER d.o.o.</item>
    </derivirana_varijabla>
  </DomainObject.Predmet.ProtuStrankaListFormated>
  <DomainObject.Predmet.ProtuStrankaListFormatedOIB>
    <izvorni_sadrzaj>
      <item>5ER d.o.o., OIB 43112079651</item>
    </izvorni_sadrzaj>
    <derivirana_varijabla naziv="DomainObject.Predmet.ProtuStrankaListFormatedOIB_1">
      <item>5ER d.o.o., OIB 43112079651</item>
    </derivirana_varijabla>
  </DomainObject.Predmet.ProtuStrankaListFormatedOIB>
  <DomainObject.Predmet.ProtuStrankaListFormatedWithAdress>
    <izvorni_sadrzaj>
      <item>5ER d.o.o., Zrinskih i Frankopana 18, 47280 Ozalj</item>
    </izvorni_sadrzaj>
    <derivirana_varijabla naziv="DomainObject.Predmet.ProtuStrankaListFormatedWithAdress_1">
      <item>5ER d.o.o., Zrinskih i Frankopana 18, 47280 Ozalj</item>
    </derivirana_varijabla>
  </DomainObject.Predmet.ProtuStrankaListFormatedWithAdress>
  <DomainObject.Predmet.ProtuStrankaListFormatedWithAdressOIB>
    <izvorni_sadrzaj>
      <item>5ER d.o.o., OIB 43112079651, Zrinskih i Frankopana 18, 47280 Ozalj</item>
    </izvorni_sadrzaj>
    <derivirana_varijabla naziv="DomainObject.Predmet.ProtuStrankaListFormatedWithAdressOIB_1">
      <item>5ER d.o.o., OIB 43112079651, Zrinskih i Frankopana 18, 47280 Ozalj</item>
    </derivirana_varijabla>
  </DomainObject.Predmet.ProtuStrankaListFormatedWithAdressOIB>
  <DomainObject.Predmet.ProtuStrankaListNazivFormated>
    <izvorni_sadrzaj>
      <item>5ER d.o.o.</item>
    </izvorni_sadrzaj>
    <derivirana_varijabla naziv="DomainObject.Predmet.ProtuStrankaListNazivFormated_1">
      <item>5ER d.o.o.</item>
    </derivirana_varijabla>
  </DomainObject.Predmet.ProtuStrankaListNazivFormated>
  <DomainObject.Predmet.ProtuStrankaListNazivFormatedOIB>
    <izvorni_sadrzaj>
      <item>5ER d.o.o., OIB 43112079651</item>
    </izvorni_sadrzaj>
    <derivirana_varijabla naziv="DomainObject.Predmet.ProtuStrankaListNazivFormatedOIB_1">
      <item>5ER d.o.o., OIB 43112079651</item>
    </derivirana_varijabla>
  </DomainObject.Predmet.ProtuStrankaListNazivFormatedOIB>
  <DomainObject.Predmet.OstaliListFormated>
    <izvorni_sadrzaj>
      <item>Tomaž Kostanjšek</item>
    </izvorni_sadrzaj>
    <derivirana_varijabla naziv="DomainObject.Predmet.OstaliListFormated_1">
      <item>Tomaž Kostanjšek</item>
    </derivirana_varijabla>
  </DomainObject.Predmet.OstaliListFormated>
  <DomainObject.Predmet.OstaliListFormatedOIB>
    <izvorni_sadrzaj>
      <item>Tomaž Kostanjšek, OIB 70907495330</item>
    </izvorni_sadrzaj>
    <derivirana_varijabla naziv="DomainObject.Predmet.OstaliListFormatedOIB_1">
      <item>Tomaž Kostanjšek, OIB 70907495330</item>
    </derivirana_varijabla>
  </DomainObject.Predmet.OstaliListFormatedOIB>
  <DomainObject.Predmet.OstaliListFormatedWithAdress>
    <izvorni_sadrzaj>
      <item>Tomaž Kostanjšek, Klarićeva 7, Koper</item>
    </izvorni_sadrzaj>
    <derivirana_varijabla naziv="DomainObject.Predmet.OstaliListFormatedWithAdress_1">
      <item>Tomaž Kostanjšek, Klarićeva 7, Koper</item>
    </derivirana_varijabla>
  </DomainObject.Predmet.OstaliListFormatedWithAdress>
  <DomainObject.Predmet.OstaliListFormatedWithAdressOIB>
    <izvorni_sadrzaj>
      <item>Tomaž Kostanjšek, OIB 70907495330, Klarićeva 7, Koper</item>
    </izvorni_sadrzaj>
    <derivirana_varijabla naziv="DomainObject.Predmet.OstaliListFormatedWithAdressOIB_1">
      <item>Tomaž Kostanjšek, OIB 70907495330, Klarićeva 7, Koper</item>
    </derivirana_varijabla>
  </DomainObject.Predmet.OstaliListFormatedWithAdressOIB>
  <DomainObject.Predmet.OstaliListNazivFormated>
    <izvorni_sadrzaj>
      <item>Tomaž Kostanjšek</item>
    </izvorni_sadrzaj>
    <derivirana_varijabla naziv="DomainObject.Predmet.OstaliListNazivFormated_1">
      <item>Tomaž Kostanjšek</item>
    </derivirana_varijabla>
  </DomainObject.Predmet.OstaliListNazivFormated>
  <DomainObject.Predmet.OstaliListNazivFormatedOIB>
    <izvorni_sadrzaj>
      <item>Tomaž Kostanjšek, OIB 70907495330</item>
    </izvorni_sadrzaj>
    <derivirana_varijabla naziv="DomainObject.Predmet.OstaliListNazivFormatedOIB_1">
      <item>Tomaž Kostanjšek, OIB 70907495330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St-9270/2015-8</izvorni_sadrzaj>
    <derivirana_varijabla naziv="DomainObject.PoslovniBrojDokumenta_1">St-9270/2015-8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5ER d.o.o.</izvorni_sadrzaj>
    <derivirana_varijabla naziv="DomainObject.Predmet.ProtustrankaIDrugi_1">5ER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5ER d.o.o., OIB 43112079651, Zrinskih i Frankopana 18, 47280 Ozalj</izvorni_sadrzaj>
    <derivirana_varijabla naziv="DomainObject.Predmet.ProtustrankaIDrugiAdressOIB_1">5ER d.o.o., OIB 43112079651,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5ER d.o.o.</item>
      <item>FINA Regionalni centar Zagreb, Podružnica Karlovac</item>
      <item>Tomaž Kostanjšek</item>
    </izvorni_sadrzaj>
    <derivirana_varijabla naziv="DomainObject.Predmet.SudioniciListNaziv_1">
      <item>5ER d.o.o.</item>
      <item>FINA Regionalni centar Zagreb, Podružnica Karlovac</item>
      <item>Tomaž Kostanjšek</item>
    </derivirana_varijabla>
  </DomainObject.Predmet.SudioniciListNaziv>
  <DomainObject.Predmet.SudioniciListAdressOIB>
    <izvorni_sadrzaj>
      <item>5ER d.o.o., OIB 43112079651, Zrinskih i Frankopana 18,47280 Ozalj</item>
      <item>FINA Regionalni centar Zagreb, Podružnica Karlovac, OIB 85821130368, Pavla Vitezovića 1,47000 Karlovac</item>
      <item>Tomaž Kostanjšek, OIB 70907495330, Klarićeva 7,Koper</item>
    </izvorni_sadrzaj>
    <derivirana_varijabla naziv="DomainObject.Predmet.SudioniciListAdressOIB_1">
      <item>5ER d.o.o., OIB 43112079651, Zrinskih i Frankopana 18,47280 Ozalj</item>
      <item>FINA Regionalni centar Zagreb, Podružnica Karlovac, OIB 85821130368, Pavla Vitezovića 1,47000 Karlovac</item>
      <item>Tomaž Kostanjšek, OIB 70907495330, Klarićeva 7,Koper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43112079651</item>
      <item>, OIB 85821130368</item>
      <item>, OIB 70907495330</item>
    </izvorni_sadrzaj>
    <derivirana_varijabla naziv="DomainObject.Predmet.SudioniciListNazivOIB_1">
      <item>, OIB 43112079651</item>
      <item>, OIB 85821130368</item>
      <item>, OIB 70907495330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284</properties:Words>
  <properties:Characters>1501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2017-02-06T08:40:00Z</dcterms:created>
  <dc:creator>Ante</dc:creator>
  <cp:lastModifiedBy>Valentina Delač</cp:lastModifiedBy>
  <cp:lastPrinted>2017-02-02T12:48:00Z</cp:lastPrinted>
  <dcterms:modified xmlns:xsi="http://www.w3.org/2001/XMLSchema-instance" xsi:type="dcterms:W3CDTF">2017-02-07T13:41:00Z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St-9270/2015-8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