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3a08" w14:paraId="efb3a08" w:rsidRDefault="00227E7D" w:rsidP="00C7733A" w:rsidR="00C7733A" w:rsidRPr="00D3644C">
      <w:pPr>
        <w:jc w:val="right"/>
        <w15:collapsed w:val="false"/>
        <w:rPr>
          <w:b/>
        </w:rPr>
      </w:pPr>
      <w:bookmarkStart w:name="_GoBack" w:id="0"/>
      <w:bookmarkEnd w:id="0"/>
      <w:r w:rsidRPr="00D3644C">
        <w:rPr>
          <w:b/>
        </w:rPr>
        <w:t xml:space="preserve">   Posl. br. 7 St-</w:t>
      </w:r>
      <w:r w:rsidR="002F2F1C">
        <w:rPr>
          <w:b/>
        </w:rPr>
        <w:t>377</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rsidR="0058653F" w:rsidRPr="0058653F">
        <w:t>UVALA NOVA j.d.o.o. za ugostiteljstvo i turizam</w:t>
      </w:r>
      <w:r w:rsidR="0058653F">
        <w:t xml:space="preserve">, </w:t>
      </w:r>
      <w:r w:rsidR="0058653F" w:rsidRPr="0058653F">
        <w:t>Šetalište Kralja Zvonimira 18</w:t>
      </w:r>
      <w:r w:rsidR="0058653F">
        <w:t xml:space="preserve">, OIB: </w:t>
      </w:r>
      <w:r w:rsidR="0058653F" w:rsidRPr="0058653F">
        <w:t>25633686239</w:t>
      </w:r>
      <w:r w:rsidR="0058653F">
        <w:t xml:space="preserve">, </w:t>
      </w:r>
      <w:r w:rsidR="000C3A6B" w:rsidRPr="00E06A8E">
        <w:t xml:space="preserve">dana </w:t>
      </w:r>
      <w:r w:rsidR="0058653F">
        <w:t>27</w:t>
      </w:r>
      <w:r w:rsidR="000C3A6B" w:rsidRPr="00E06A8E">
        <w:t xml:space="preserve">. </w:t>
      </w:r>
      <w:r w:rsidR="00721E5B">
        <w:t xml:space="preserve">ožujka </w:t>
      </w:r>
      <w:r>
        <w:t>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C7733A" w:rsidP="0058653F" w:rsidR="00C7733A" w:rsidRPr="00D3644C">
      <w:pPr>
        <w:pStyle w:val="Odlomakpopisa"/>
        <w:numPr>
          <w:ilvl w:val="0"/>
          <w:numId w:val="3"/>
        </w:numPr>
        <w:jc w:val="both"/>
      </w:pPr>
      <w:r w:rsidRPr="00D3644C">
        <w:t>Pokreće se postupak radi utvrđivanja pretpostavki za otvaranje stečajnog postupka (prethodni postupak) nad</w:t>
      </w:r>
      <w:r w:rsidR="0058653F">
        <w:t xml:space="preserve"> </w:t>
      </w:r>
      <w:r w:rsidR="0058653F" w:rsidRPr="0058653F">
        <w:t>UVALA NOVA j.d.o.o. za ugostiteljstvo i turizam, Šetalište Kralja Zvonimira 18, OIB: 25633686239</w:t>
      </w:r>
      <w:r w:rsidR="0058653F">
        <w:t>.</w:t>
      </w:r>
      <w:r w:rsidRPr="00D3644C">
        <w:t xml:space="preserve"> Ročište radi očitovanja o prijedlogu za otvaranje stečajnog postupka određuje se u prostorijama ovog suda na adresi Dubrovnik, Dr.</w:t>
      </w:r>
      <w:r w:rsidR="00D82A5B">
        <w:t xml:space="preserve"> A. Starčevića 23, sudnica br. 2</w:t>
      </w:r>
      <w:r w:rsidR="00902561">
        <w:t>,</w:t>
      </w:r>
      <w:r w:rsidRPr="00D3644C">
        <w:t xml:space="preserve"> za dan</w:t>
      </w:r>
    </w:p>
    <w:p w:rsidRDefault="00C7733A" w:rsidP="00C7733A" w:rsidR="00C7733A" w:rsidRPr="00D3644C">
      <w:pPr>
        <w:ind w:hanging="705" w:left="705"/>
        <w:jc w:val="both"/>
      </w:pPr>
    </w:p>
    <w:p w:rsidRDefault="006425A0" w:rsidP="00C7733A" w:rsidR="00C7733A" w:rsidRPr="00D3644C">
      <w:pPr>
        <w:jc w:val="center"/>
        <w:rPr>
          <w:b/>
          <w:u w:val="single"/>
        </w:rPr>
      </w:pPr>
      <w:r>
        <w:rPr>
          <w:b/>
          <w:u w:val="single"/>
        </w:rPr>
        <w:t>17</w:t>
      </w:r>
      <w:r w:rsidR="00586D51" w:rsidRPr="00D3644C">
        <w:rPr>
          <w:b/>
          <w:u w:val="single"/>
        </w:rPr>
        <w:t>.</w:t>
      </w:r>
      <w:r w:rsidR="00825AD8" w:rsidRPr="00D3644C">
        <w:rPr>
          <w:b/>
          <w:u w:val="single"/>
        </w:rPr>
        <w:t xml:space="preserve"> </w:t>
      </w:r>
      <w:r>
        <w:rPr>
          <w:b/>
          <w:u w:val="single"/>
        </w:rPr>
        <w:t>travnja</w:t>
      </w:r>
      <w:r w:rsidR="0015273B" w:rsidRPr="00D3644C">
        <w:rPr>
          <w:b/>
          <w:u w:val="single"/>
        </w:rPr>
        <w:t xml:space="preserve"> </w:t>
      </w:r>
      <w:r w:rsidR="00094072">
        <w:rPr>
          <w:b/>
          <w:u w:val="single"/>
        </w:rPr>
        <w:t>2019</w:t>
      </w:r>
      <w:r w:rsidR="00A82D94" w:rsidRPr="00D3644C">
        <w:rPr>
          <w:b/>
          <w:u w:val="single"/>
        </w:rPr>
        <w:t xml:space="preserve">. godine u </w:t>
      </w:r>
      <w:r w:rsidR="002F2F1C">
        <w:rPr>
          <w:b/>
          <w:u w:val="single"/>
        </w:rPr>
        <w:t>9</w:t>
      </w:r>
      <w:r w:rsidR="002D315C" w:rsidRPr="00D3644C">
        <w:rPr>
          <w:b/>
          <w:u w:val="single"/>
        </w:rPr>
        <w:t>,</w:t>
      </w:r>
      <w:r w:rsidR="002F2F1C">
        <w:rPr>
          <w:b/>
          <w:u w:val="single"/>
        </w:rPr>
        <w:t>45</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D539A3">
        <w:t>M</w:t>
      </w:r>
      <w:r w:rsidR="002F2F1C">
        <w:t>iro Vujnović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2F2F1C">
        <w:t>Miru Vujnović</w:t>
      </w:r>
      <w:r w:rsidR="001B5179"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6425A0">
        <w:t>21</w:t>
      </w:r>
      <w:r w:rsidRPr="00D3644C">
        <w:t xml:space="preserve">. </w:t>
      </w:r>
      <w:r w:rsidR="006425A0">
        <w:t>ožujka 2019</w:t>
      </w:r>
      <w:r w:rsidRPr="00D3644C">
        <w:t>. godine predložio otvaranje stečajnog postupka nad dužnikom</w:t>
      </w:r>
      <w:r w:rsidR="00721E5B">
        <w:t xml:space="preserve"> </w:t>
      </w:r>
      <w:r w:rsidR="0058653F" w:rsidRPr="0058653F">
        <w:t>UVALA NOVA j.d.o.o. za ugostiteljstvo i turizam, Šetalište Kralja Zvonimira 18, OIB: 25633686239</w:t>
      </w:r>
      <w:r w:rsidR="0058653F">
        <w:t>.</w:t>
      </w:r>
    </w:p>
    <w:p w:rsidRDefault="00094072" w:rsidP="00C7733A" w:rsidR="00094072">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2F2F1C">
        <w:t>26</w:t>
      </w:r>
      <w:r w:rsidR="0015273B" w:rsidRPr="00D3644C">
        <w:t>.</w:t>
      </w:r>
      <w:r w:rsidR="00586D51" w:rsidRPr="00D3644C">
        <w:t xml:space="preserve"> </w:t>
      </w:r>
      <w:r w:rsidR="002F2F1C">
        <w:t>prosinca 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2F2F1C">
        <w:t>18</w:t>
      </w:r>
      <w:r w:rsidR="00094072">
        <w:t>.</w:t>
      </w:r>
      <w:r w:rsidR="002F2F1C">
        <w:t>494</w:t>
      </w:r>
      <w:r w:rsidR="00D539A3">
        <w:t>,</w:t>
      </w:r>
      <w:r w:rsidR="002F2F1C">
        <w:t>32</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58653F">
        <w:rPr>
          <w:b/>
        </w:rPr>
        <w:t>27</w:t>
      </w:r>
      <w:r w:rsidR="00721E5B">
        <w:rPr>
          <w:b/>
        </w:rPr>
        <w:t>. ožujka</w:t>
      </w:r>
      <w:r w:rsidR="00D82A5B">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68765F">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4FA" w:rsidP="00C7733A" w:rsidR="003334FA">
      <w:r>
        <w:separator/>
      </w:r>
    </w:p>
  </w:endnote>
  <w:endnote w:id="0" w:type="continuationSeparator">
    <w:p w:rsidRDefault="003334FA" w:rsidP="00C7733A" w:rsidR="003334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4FA" w:rsidP="00C7733A" w:rsidR="003334FA">
      <w:r>
        <w:separator/>
      </w:r>
    </w:p>
  </w:footnote>
  <w:footnote w:id="0" w:type="continuationSeparator">
    <w:p w:rsidRDefault="003334FA" w:rsidP="00C7733A" w:rsidR="003334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10A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B10A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F2F1C">
      <w:rPr>
        <w:rFonts w:hAnsi="Book Antiqua" w:ascii="Book Antiqua"/>
        <w:b/>
        <w:sz w:val="20"/>
        <w:szCs w:val="20"/>
      </w:rPr>
      <w:t>377</w:t>
    </w:r>
    <w:r w:rsidR="00094072">
      <w:rPr>
        <w:rFonts w:hAnsi="Book Antiqua" w:ascii="Book Antiqua"/>
        <w:b/>
        <w:sz w:val="20"/>
        <w:szCs w:val="20"/>
      </w:rPr>
      <w:t>/19</w:t>
    </w:r>
  </w:p>
  <w:p w:rsidRDefault="00BB10A6" w:rsidP="0084417E" w:rsidR="00BE1B95" w:rsidRPr="005E6841">
    <w:pPr>
      <w:jc w:val="both"/>
      <w:rPr>
        <w:rFonts w:hAnsi="Book Antiqua" w:ascii="Book Antiqua"/>
        <w:b/>
      </w:rPr>
    </w:pPr>
  </w:p>
  <w:p w:rsidRDefault="00BB10A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080632"/>
    <w:multiLevelType w:val="hybridMultilevel"/>
    <w:tmpl w:val="E1FC05B8"/>
    <w:lvl w:tplc="EAF2C5A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94072"/>
    <w:rsid w:val="000A75B0"/>
    <w:rsid w:val="000C31AC"/>
    <w:rsid w:val="000C3A6B"/>
    <w:rsid w:val="000D5BDB"/>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27E7D"/>
    <w:rsid w:val="00237DDF"/>
    <w:rsid w:val="0027522A"/>
    <w:rsid w:val="00284B31"/>
    <w:rsid w:val="002D2022"/>
    <w:rsid w:val="002D20C7"/>
    <w:rsid w:val="002D315C"/>
    <w:rsid w:val="002F2F1C"/>
    <w:rsid w:val="003060BE"/>
    <w:rsid w:val="003334FA"/>
    <w:rsid w:val="003343BB"/>
    <w:rsid w:val="00355C65"/>
    <w:rsid w:val="00364EA0"/>
    <w:rsid w:val="00391697"/>
    <w:rsid w:val="003C03A7"/>
    <w:rsid w:val="003C6479"/>
    <w:rsid w:val="003E1BC1"/>
    <w:rsid w:val="003E3EB5"/>
    <w:rsid w:val="00423944"/>
    <w:rsid w:val="0044088F"/>
    <w:rsid w:val="004639F7"/>
    <w:rsid w:val="00485B91"/>
    <w:rsid w:val="00492F83"/>
    <w:rsid w:val="004B5CAC"/>
    <w:rsid w:val="004F1BA1"/>
    <w:rsid w:val="00503DCD"/>
    <w:rsid w:val="00525ED4"/>
    <w:rsid w:val="005437CF"/>
    <w:rsid w:val="005844B8"/>
    <w:rsid w:val="0058653F"/>
    <w:rsid w:val="00586D51"/>
    <w:rsid w:val="00593D06"/>
    <w:rsid w:val="005C3C83"/>
    <w:rsid w:val="005D33FA"/>
    <w:rsid w:val="005D615B"/>
    <w:rsid w:val="0060334D"/>
    <w:rsid w:val="0064114C"/>
    <w:rsid w:val="006425A0"/>
    <w:rsid w:val="0065119F"/>
    <w:rsid w:val="00657560"/>
    <w:rsid w:val="006738CC"/>
    <w:rsid w:val="006801BE"/>
    <w:rsid w:val="0068765F"/>
    <w:rsid w:val="006D2515"/>
    <w:rsid w:val="006E7FC8"/>
    <w:rsid w:val="007054C6"/>
    <w:rsid w:val="00721E5B"/>
    <w:rsid w:val="00763DB2"/>
    <w:rsid w:val="00776843"/>
    <w:rsid w:val="007D5569"/>
    <w:rsid w:val="007F1BBF"/>
    <w:rsid w:val="007F6A31"/>
    <w:rsid w:val="00806D39"/>
    <w:rsid w:val="00825AD8"/>
    <w:rsid w:val="00836190"/>
    <w:rsid w:val="00847E26"/>
    <w:rsid w:val="0085239C"/>
    <w:rsid w:val="008923B5"/>
    <w:rsid w:val="008931A3"/>
    <w:rsid w:val="008D2F74"/>
    <w:rsid w:val="008E14EB"/>
    <w:rsid w:val="00902561"/>
    <w:rsid w:val="00905202"/>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B10A6"/>
    <w:rsid w:val="00BC1CF9"/>
    <w:rsid w:val="00C120AF"/>
    <w:rsid w:val="00C261C0"/>
    <w:rsid w:val="00C3130F"/>
    <w:rsid w:val="00C31847"/>
    <w:rsid w:val="00C7733A"/>
    <w:rsid w:val="00CA73D0"/>
    <w:rsid w:val="00CC1CFD"/>
    <w:rsid w:val="00CF5F8E"/>
    <w:rsid w:val="00D21C7B"/>
    <w:rsid w:val="00D3644C"/>
    <w:rsid w:val="00D506EE"/>
    <w:rsid w:val="00D539A3"/>
    <w:rsid w:val="00D72905"/>
    <w:rsid w:val="00D73700"/>
    <w:rsid w:val="00D74FD0"/>
    <w:rsid w:val="00D77766"/>
    <w:rsid w:val="00D82A5B"/>
    <w:rsid w:val="00D94A5B"/>
    <w:rsid w:val="00D97237"/>
    <w:rsid w:val="00DC3ED9"/>
    <w:rsid w:val="00DF3B0A"/>
    <w:rsid w:val="00DF7B8C"/>
    <w:rsid w:val="00E06A8E"/>
    <w:rsid w:val="00E4106C"/>
    <w:rsid w:val="00E5760D"/>
    <w:rsid w:val="00E65EC0"/>
    <w:rsid w:val="00E6668A"/>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B10A6"/>
    <w:rPr>
      <w:color w:val="808080"/>
      <w:bdr w:space="0" w:sz="0" w:color="auto" w:val="none"/>
      <w:shd w:fill="auto" w:color="auto" w:val="clear"/>
    </w:rPr>
  </w:style>
  <w:style w:customStyle="true" w:styleId="eSPISCCParagraphDefaultFont" w:type="character">
    <w:name w:val="eSPIS_CC_Paragraph Default Font"/>
    <w:basedOn w:val="Zadanifontodlomka"/>
    <w:rsid w:val="00BB10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10A6"/>
    <w:rPr>
      <w:b/>
      <w:bdr w:space="0" w:sz="0" w:color="auto" w:val="none"/>
      <w:shd w:fill="FFFFCC" w:color="auto" w:val="clear"/>
      <w:lang w:val="hr-HR"/>
    </w:rPr>
  </w:style>
  <w:style w:customStyle="true" w:styleId="PozadinaSvijetloCrvena" w:type="character">
    <w:name w:val="Pozadina_SvijetloCrvena"/>
    <w:basedOn w:val="eSPISCCParagraphDefaultFont"/>
    <w:rsid w:val="00BB10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10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B10A6"/>
    <w:rPr>
      <w:color w:val="808080"/>
      <w:bdr w:color="auto" w:space="0" w:sz="0" w:val="none"/>
      <w:shd w:color="auto" w:fill="auto" w:val="clear"/>
    </w:rPr>
  </w:style>
  <w:style w:customStyle="1" w:styleId="eSPISCCParagraphDefaultFont" w:type="character">
    <w:name w:val="eSPIS_CC_Paragraph Default Font"/>
    <w:basedOn w:val="Zadanifontodlomka"/>
    <w:rsid w:val="00BB10A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10A6"/>
    <w:rPr>
      <w:b/>
      <w:bdr w:color="auto" w:space="0" w:sz="0" w:val="none"/>
      <w:shd w:color="auto" w:fill="FFFFCC" w:val="clear"/>
      <w:lang w:val="hr-HR"/>
    </w:rPr>
  </w:style>
  <w:style w:customStyle="1" w:styleId="PozadinaSvijetloCrvena" w:type="character">
    <w:name w:val="Pozadina_SvijetloCrvena"/>
    <w:basedOn w:val="eSPISCCParagraphDefaultFont"/>
    <w:rsid w:val="00BB10A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10A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2019.</izvorni_sadrzaj>
    <derivirana_varijabla naziv="DomainObject.Predmet.DatumOsnivanja_1">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St-377/2019</izvorni_sadrzaj>
    <derivirana_varijabla naziv="DomainObject.Predmet.OznakaBroj_1">St-377/2019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UVALA NOVA j.d.o.o. za ugostiteljstvo i turizam</izvorni_sadrzaj>
    <derivirana_varijabla naziv="DomainObject.Predmet.ProtustrankaFormated_1">  UVALA NOVA j.d.o.o. za ugostiteljstvo i turizam</derivirana_varijabla>
  </DomainObject.Predmet.ProtustrankaFormated>
  <DomainObject.Predmet.ProtustrankaFormatedOIB>
    <izvorni_sadrzaj>  UVALA NOVA j.d.o.o. za ugostiteljstvo i turizam, OIB 25633686239</izvorni_sadrzaj>
    <derivirana_varijabla naziv="DomainObject.Predmet.ProtustrankaFormatedOIB_1">  UVALA NOVA j.d.o.o. za ugostiteljstvo i turizam, OIB 25633686239</derivirana_varijabla>
  </DomainObject.Predmet.ProtustrankaFormatedOIB>
  <DomainObject.Predmet.ProtustrankaFormatedWithAdress>
    <izvorni_sadrzaj> UVALA NOVA j.d.o.o. za ugostiteljstvo i turizam, Šetalište Kralja Zvonimira 18, 20000 Dubrovnik</izvorni_sadrzaj>
    <derivirana_varijabla naziv="DomainObject.Predmet.ProtustrankaFormatedWithAdress_1"> UVALA NOVA j.d.o.o. za ugostiteljstvo i turizam, Šetalište Kralja Zvonimira 18, 20000 Dubrovnik</derivirana_varijabla>
  </DomainObject.Predmet.ProtustrankaFormatedWithAdress>
  <DomainObject.Predmet.ProtustrankaFormatedWithAdressOIB>
    <izvorni_sadrzaj> UVALA NOVA j.d.o.o. za ugostiteljstvo i turizam, OIB 25633686239, Šetalište Kralja Zvonimira 18, 20000 Dubrovnik</izvorni_sadrzaj>
    <derivirana_varijabla naziv="DomainObject.Predmet.ProtustrankaFormatedWithAdressOIB_1"> UVALA NOVA j.d.o.o. za ugostiteljstvo i turizam, OIB 25633686239, Šetalište Kralja Zvonimira 18, 20000 Dubrovnik</derivirana_varijabla>
  </DomainObject.Predmet.ProtustrankaFormatedWithAdressOIB>
  <DomainObject.Predmet.ProtustrankaWithAdress>
    <izvorni_sadrzaj>UVALA NOVA j.d.o.o. za ugostiteljstvo i turizam Šetalište Kralja Zvonimira 18, 20000 Dubrovnik</izvorni_sadrzaj>
    <derivirana_varijabla naziv="DomainObject.Predmet.ProtustrankaWithAdress_1">UVALA NOVA j.d.o.o. za ugostiteljstvo i turizam Šetalište Kralja Zvonimira 18, 20000 Dubrovnik</derivirana_varijabla>
  </DomainObject.Predmet.ProtustrankaWithAdress>
  <DomainObject.Predmet.ProtustrankaWithAdressOIB>
    <izvorni_sadrzaj>UVALA NOVA j.d.o.o. za ugostiteljstvo i turizam, OIB 25633686239, Šetalište Kralja Zvonimira 18, 20000 Dubrovnik</izvorni_sadrzaj>
    <derivirana_varijabla naziv="DomainObject.Predmet.ProtustrankaWithAdressOIB_1">UVALA NOVA j.d.o.o. za ugostiteljstvo i turizam, OIB 25633686239, Šetalište Kralja Zvonimira 18, 20000 Dubrovnik</derivirana_varijabla>
  </DomainObject.Predmet.ProtustrankaWithAdressOIB>
  <DomainObject.Predmet.ProtustrankaNazivFormated>
    <izvorni_sadrzaj>UVALA NOVA j.d.o.o. za ugostiteljstvo i turizam</izvorni_sadrzaj>
    <derivirana_varijabla naziv="DomainObject.Predmet.ProtustrankaNazivFormated_1">UVALA NOVA j.d.o.o. za ugostiteljstvo i turizam</derivirana_varijabla>
  </DomainObject.Predmet.ProtustrankaNazivFormated>
  <DomainObject.Predmet.ProtustrankaNazivFormatedOIB>
    <izvorni_sadrzaj>UVALA NOVA j.d.o.o. za ugostiteljstvo i turizam, OIB 25633686239</izvorni_sadrzaj>
    <derivirana_varijabla naziv="DomainObject.Predmet.ProtustrankaNazivFormatedOIB_1">UVALA NOVA j.d.o.o. za ugostiteljstvo i turizam, OIB 25633686239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18494.32</izvorni_sadrzaj>
    <derivirana_varijabla naziv="DomainObject.Predmet.TrenutnaVrijednost_1">18494.32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UVALA NOVA j.d.o.o. za ugostiteljstvo i turizam</item>
    </izvorni_sadrzaj>
    <derivirana_varijabla naziv="DomainObject.Predmet.ProtuStrankaListFormated_1">
      <item>UVALA NOVA j.d.o.o. za ugostiteljstvo i turizam</item>
    </derivirana_varijabla>
  </DomainObject.Predmet.ProtuStrankaListFormated>
  <DomainObject.Predmet.ProtuStrankaListFormatedOIB>
    <izvorni_sadrzaj>
      <item>UVALA NOVA j.d.o.o. za ugostiteljstvo i turizam, OIB 25633686239</item>
    </izvorni_sadrzaj>
    <derivirana_varijabla naziv="DomainObject.Predmet.ProtuStrankaListFormatedOIB_1">
      <item>UVALA NOVA j.d.o.o. za ugostiteljstvo i turizam, OIB 25633686239</item>
    </derivirana_varijabla>
  </DomainObject.Predmet.ProtuStrankaListFormatedOIB>
  <DomainObject.Predmet.ProtuStrankaListFormatedWithAdress>
    <izvorni_sadrzaj>
      <item>UVALA NOVA j.d.o.o. za ugostiteljstvo i turizam, Šetalište Kralja Zvonimira 18, 20000 Dubrovnik</item>
    </izvorni_sadrzaj>
    <derivirana_varijabla naziv="DomainObject.Predmet.ProtuStrankaListFormatedWithAdress_1">
      <item>UVALA NOVA j.d.o.o. za ugostiteljstvo i turizam, Šetalište Kralja Zvonimira 18, 20000 Dubrovnik</item>
    </derivirana_varijabla>
  </DomainObject.Predmet.ProtuStrankaListFormatedWithAdress>
  <DomainObject.Predmet.ProtuStrankaListFormatedWithAdressOIB>
    <izvorni_sadrzaj>
      <item>UVALA NOVA j.d.o.o. za ugostiteljstvo i turizam, OIB 25633686239, Šetalište Kralja Zvonimira 18, 20000 Dubrovnik</item>
    </izvorni_sadrzaj>
    <derivirana_varijabla naziv="DomainObject.Predmet.ProtuStrankaListFormatedWithAdressOIB_1">
      <item>UVALA NOVA j.d.o.o. za ugostiteljstvo i turizam, OIB 25633686239, Šetalište Kralja Zvonimira 18, 20000 Dubrovnik</item>
    </derivirana_varijabla>
  </DomainObject.Predmet.ProtuStrankaListFormatedWithAdressOIB>
  <DomainObject.Predmet.ProtuStrankaListNazivFormated>
    <izvorni_sadrzaj>
      <item>UVALA NOVA j.d.o.o. za ugostiteljstvo i turizam</item>
    </izvorni_sadrzaj>
    <derivirana_varijabla naziv="DomainObject.Predmet.ProtuStrankaListNazivFormated_1">
      <item>UVALA NOVA j.d.o.o. za ugostiteljstvo i turizam</item>
    </derivirana_varijabla>
  </DomainObject.Predmet.ProtuStrankaListNazivFormated>
  <DomainObject.Predmet.ProtuStrankaListNazivFormatedOIB>
    <izvorni_sadrzaj>
      <item>UVALA NOVA j.d.o.o. za ugostiteljstvo i turizam, OIB 25633686239</item>
    </izvorni_sadrzaj>
    <derivirana_varijabla naziv="DomainObject.Predmet.ProtuStrankaListNazivFormatedOIB_1">
      <item>UVALA NOVA j.d.o.o. za ugostiteljstvo i turizam, OIB 25633686239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UVALA NOVA j.d.o.o. za ugostiteljstvo i turizam</izvorni_sadrzaj>
    <derivirana_varijabla naziv="DomainObject.Predmet.ProtustrankaIDrugi_1">UVALA NOVA j.d.o.o.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UVALA NOVA j.d.o.o. za ugostiteljstvo i turizam, OIB 25633686239, Šetalište Kralja Zvonimira 18, 20000 Dubrovnik</izvorni_sadrzaj>
    <derivirana_varijabla naziv="DomainObject.Predmet.ProtustrankaIDrugiAdressOIB_1">UVALA NOVA j.d.o.o. za ugostiteljstvo i turizam, OIB 25633686239, Šetalište Kralja Zvonimira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UVALA NOVA j.d.o.o. za ugostiteljstvo i turizam</item>
    </izvorni_sadrzaj>
    <derivirana_varijabla naziv="DomainObject.Predmet.SudioniciListNaziv_1">
      <item>FINA, RC Split, Podružnica Dubrovnik</item>
      <item>UVALA NOVA j.d.o.o. za ugostiteljstvo i turizam</item>
    </derivirana_varijabla>
  </DomainObject.Predmet.SudioniciListNaziv>
  <DomainObject.Predmet.SudioniciListAdressOIB>
    <izvorni_sadrzaj>
      <item>FINA, RC Split, Podružnica Dubrovnik, OIB 85821130368, Vukovarska 2,20000 Dubrovnik</item>
      <item>UVALA NOVA j.d.o.o. za ugostiteljstvo i turizam, OIB 25633686239, Šetalište Kralja Zvonimira 18,20000 Dubrovnik</item>
    </izvorni_sadrzaj>
    <derivirana_varijabla naziv="DomainObject.Predmet.SudioniciListAdressOIB_1">
      <item>FINA, RC Split, Podružnica Dubrovnik, OIB 85821130368, Vukovarska 2,20000 Dubrovnik</item>
      <item>UVALA NOVA j.d.o.o. za ugostiteljstvo i turizam, OIB 25633686239, Šetalište Kralja Zvonimira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25633686239</item>
    </izvorni_sadrzaj>
    <derivirana_varijabla naziv="DomainObject.Predmet.SudioniciListNazivOIB_1">
      <item>, OIB 85821130368</item>
      <item>, OIB 25633686239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4927D3-EA2F-4526-8836-49E25D3FA7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5602</properties:Characters>
  <properties:Lines>141</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2019-03-27T09:05:00Z</dcterms:created>
  <dc:creator>Diana Butigan Granić</dc:creator>
  <cp:lastModifiedBy>Sanja Vuković</cp:lastModifiedBy>
  <cp:lastPrinted>2019-03-27T09:08:00Z</cp:lastPrinted>
  <dcterms:modified xmlns:xsi="http://www.w3.org/2001/XMLSchema-instance" xsi:type="dcterms:W3CDTF">2019-03-27T09:10:00Z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(377-19 - prethodni.docx)</vt:lpwstr>
  </prop:property>
  <prop:property name="CC_coloring" pid="4" fmtid="{D5CDD505-2E9C-101B-9397-08002B2CF9AE}">
    <vt:bool>false</vt:bool>
  </prop:property>
  <prop:property name="BrojStranica" pid="5" fmtid="{D5CDD505-2E9C-101B-9397-08002B2CF9AE}">
    <vt:i4>3</vt:i4>
  </prop:property>
</prop:Properties>
</file>