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ed9a" w14:paraId="5d9ed9a" w:rsidRDefault="00D45562" w:rsidP="00D45562" w:rsidR="00D45562" w:rsidRPr="00E32911">
      <w:pPr>
        <w15:collapsed w:val="false"/>
        <w:rPr>
          <w:lang w:val="hr-HR"/>
        </w:rPr>
      </w:pPr>
      <w:bookmarkStart w:name="_GoBack" w:id="0"/>
      <w:bookmarkEnd w:id="0"/>
      <w:r w:rsidRPr="00E32911">
        <w:rPr>
          <w:lang w:val="hr-HR"/>
        </w:rPr>
        <w:t xml:space="preserve">          </w:t>
      </w:r>
      <w:r w:rsidR="00E32911">
        <w:rPr>
          <w:lang w:val="hr-HR"/>
        </w:rPr>
        <w:t xml:space="preserve"> </w:t>
      </w:r>
      <w:r w:rsidRPr="00E32911">
        <w:rPr>
          <w:lang w:val="hr-HR"/>
        </w:rPr>
        <w:t xml:space="preserve">     </w:t>
      </w:r>
      <w:r w:rsidRPr="00E32911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E32911">
      <w:pPr>
        <w:rPr>
          <w:lang w:val="hr-HR"/>
        </w:rPr>
      </w:pPr>
    </w:p>
    <w:p w:rsidRDefault="00E32911" w:rsidP="00D45562" w:rsidR="00D45562" w:rsidRPr="00E32911">
      <w:pPr>
        <w:rPr>
          <w:lang w:val="hr-HR"/>
        </w:rPr>
      </w:pPr>
      <w:r w:rsidRPr="00E32911">
        <w:rPr>
          <w:lang w:val="hr-HR"/>
        </w:rPr>
        <w:t xml:space="preserve">  </w:t>
      </w:r>
      <w:r w:rsidR="00D45562" w:rsidRPr="00E32911">
        <w:rPr>
          <w:lang w:val="hr-HR"/>
        </w:rPr>
        <w:t>REPUBLIKA HRVATSKA</w:t>
      </w:r>
    </w:p>
    <w:p w:rsidRDefault="00D45562" w:rsidP="00D45562" w:rsidR="00D45562" w:rsidRPr="00E32911">
      <w:pPr>
        <w:rPr>
          <w:lang w:val="hr-HR"/>
        </w:rPr>
      </w:pPr>
      <w:r w:rsidRPr="00E32911">
        <w:rPr>
          <w:lang w:val="hr-HR"/>
        </w:rPr>
        <w:t>TRGOVAČKI SUD U RIJECI</w:t>
      </w:r>
    </w:p>
    <w:p w:rsidRDefault="00E32911" w:rsidR="00830AA1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E32911">
        <w:rPr>
          <w:lang w:val="hr-HR"/>
        </w:rPr>
        <w:t xml:space="preserve">       Rijeka, </w:t>
      </w:r>
      <w:r w:rsidR="00D45562" w:rsidRPr="00E32911">
        <w:rPr>
          <w:lang w:val="hr-HR"/>
        </w:rPr>
        <w:t>Zadarska 1 i 3</w:t>
      </w:r>
    </w:p>
    <w:p w:rsidRDefault="00E76BF1" w:rsidR="00E76BF1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E32911">
        <w:rPr>
          <w:lang w:val="hr-HR"/>
        </w:rPr>
        <w:t>R E P U B L I K A   H R V A T S K A</w:t>
      </w:r>
    </w:p>
    <w:p w:rsidRDefault="0013302D" w:rsidP="00F56277" w:rsidR="0013302D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E32911">
        <w:rPr>
          <w:bCs/>
          <w:lang w:val="hr-HR"/>
        </w:rPr>
        <w:t>R J E Š E N J E</w:t>
      </w:r>
    </w:p>
    <w:p w:rsidRDefault="005C5CEC" w:rsidR="005C5CEC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E32911">
      <w:pPr>
        <w:jc w:val="center"/>
        <w:rPr>
          <w:lang w:val="hr-HR"/>
        </w:rPr>
      </w:pPr>
      <w:r w:rsidRPr="00E32911">
        <w:rPr>
          <w:lang w:val="hr-HR"/>
        </w:rPr>
        <w:tab/>
      </w:r>
    </w:p>
    <w:p w:rsidRDefault="00E7552F" w:rsidP="001F554C" w:rsidR="004D179D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t xml:space="preserve">Trgovački sud u Rijeci, po </w:t>
      </w:r>
      <w:proofErr w:type="spellStart"/>
      <w:r w:rsidRPr="00E32911">
        <w:rPr>
          <w:lang w:val="hr-HR"/>
        </w:rPr>
        <w:t>Liljani</w:t>
      </w:r>
      <w:proofErr w:type="spellEnd"/>
      <w:r w:rsidRPr="00E32911">
        <w:rPr>
          <w:lang w:val="hr-HR"/>
        </w:rPr>
        <w:t xml:space="preserve"> Ugrin, kao sucu pojedincu u stečajnom postupku nad </w:t>
      </w:r>
      <w:r w:rsidR="00C31DC6" w:rsidRPr="00E32911">
        <w:rPr>
          <w:lang w:val="hr-HR"/>
        </w:rPr>
        <w:t xml:space="preserve">Stečajna masa iza BALOGOV TRGOVINA d. o. o. za proizvodnju i trgovinu Čavle, Vrh </w:t>
      </w:r>
      <w:proofErr w:type="spellStart"/>
      <w:r w:rsidR="00C31DC6" w:rsidRPr="00E32911">
        <w:rPr>
          <w:lang w:val="hr-HR"/>
        </w:rPr>
        <w:t>Čavje</w:t>
      </w:r>
      <w:proofErr w:type="spellEnd"/>
      <w:r w:rsidR="00C31DC6" w:rsidRPr="00E32911">
        <w:rPr>
          <w:lang w:val="hr-HR"/>
        </w:rPr>
        <w:t xml:space="preserve"> 9 (MBS 040377413 – OIB 12016725198)</w:t>
      </w:r>
      <w:r w:rsidRPr="00E32911">
        <w:rPr>
          <w:lang w:val="hr-HR"/>
        </w:rPr>
        <w:t xml:space="preserve"> dana 17. svibnja 2018.</w:t>
      </w:r>
      <w:r w:rsidR="004D179D" w:rsidRPr="00E32911">
        <w:rPr>
          <w:lang w:val="hr-HR"/>
        </w:rPr>
        <w:t xml:space="preserve"> </w:t>
      </w:r>
    </w:p>
    <w:p w:rsidRDefault="00D92533" w:rsidP="004D179D" w:rsidR="00D92533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552F" w:rsidP="009C1EAA" w:rsidR="00E7552F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E3291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E32911">
        <w:rPr>
          <w:bCs/>
          <w:lang w:val="hr-HR"/>
        </w:rPr>
        <w:t xml:space="preserve">r i j e š i o    j e </w:t>
      </w:r>
    </w:p>
    <w:p w:rsidRDefault="00D92533" w:rsidR="00D92533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E3291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B02DBB" w:rsidR="00191F73" w:rsidRPr="00E32911">
      <w:pPr>
        <w:jc w:val="both"/>
        <w:rPr>
          <w:lang w:val="hr-HR"/>
        </w:rPr>
      </w:pPr>
      <w:r w:rsidRPr="00E32911">
        <w:rPr>
          <w:bCs/>
          <w:lang w:val="hr-HR"/>
        </w:rPr>
        <w:t>I</w:t>
      </w:r>
      <w:r w:rsidRPr="00E32911">
        <w:rPr>
          <w:bCs/>
          <w:lang w:val="hr-HR"/>
        </w:rPr>
        <w:tab/>
      </w:r>
      <w:r w:rsidR="00386B6F" w:rsidRPr="00E32911">
        <w:rPr>
          <w:bCs/>
          <w:lang w:val="hr-HR"/>
        </w:rPr>
        <w:t>S</w:t>
      </w:r>
      <w:r w:rsidR="009C1EAA" w:rsidRPr="00E32911">
        <w:rPr>
          <w:bCs/>
          <w:lang w:val="hr-HR"/>
        </w:rPr>
        <w:t>tečajno</w:t>
      </w:r>
      <w:r w:rsidR="00E7552F" w:rsidRPr="00E32911">
        <w:rPr>
          <w:bCs/>
          <w:lang w:val="hr-HR"/>
        </w:rPr>
        <w:t>m</w:t>
      </w:r>
      <w:r w:rsidR="004A2E90" w:rsidRPr="00E32911">
        <w:rPr>
          <w:bCs/>
          <w:lang w:val="hr-HR"/>
        </w:rPr>
        <w:t xml:space="preserve"> upravitelj</w:t>
      </w:r>
      <w:r w:rsidR="00E7552F" w:rsidRPr="00E32911">
        <w:rPr>
          <w:bCs/>
          <w:lang w:val="hr-HR"/>
        </w:rPr>
        <w:t>u</w:t>
      </w:r>
      <w:r w:rsidR="004A2E90" w:rsidRPr="00E32911">
        <w:rPr>
          <w:bCs/>
          <w:lang w:val="hr-HR"/>
        </w:rPr>
        <w:t xml:space="preserve"> </w:t>
      </w:r>
      <w:r w:rsidR="00E7552F" w:rsidRPr="00E32911">
        <w:rPr>
          <w:bCs/>
          <w:lang w:val="hr-HR"/>
        </w:rPr>
        <w:t>Zdravku Ružić</w:t>
      </w:r>
      <w:r w:rsidR="00E32911">
        <w:rPr>
          <w:bCs/>
          <w:lang w:val="hr-HR"/>
        </w:rPr>
        <w:t>u</w:t>
      </w:r>
      <w:r w:rsidR="00E7552F" w:rsidRPr="00E32911">
        <w:rPr>
          <w:bCs/>
          <w:lang w:val="hr-HR"/>
        </w:rPr>
        <w:t xml:space="preserve"> (OIB 78501117495), Vrh </w:t>
      </w:r>
      <w:proofErr w:type="spellStart"/>
      <w:r w:rsidR="00E7552F" w:rsidRPr="00E32911">
        <w:rPr>
          <w:bCs/>
          <w:lang w:val="hr-HR"/>
        </w:rPr>
        <w:t>Čavje</w:t>
      </w:r>
      <w:proofErr w:type="spellEnd"/>
      <w:r w:rsidR="00E7552F" w:rsidRPr="00E32911">
        <w:rPr>
          <w:bCs/>
          <w:lang w:val="hr-HR"/>
        </w:rPr>
        <w:t xml:space="preserve"> 9, Čavle </w:t>
      </w:r>
      <w:r w:rsidR="0015229D" w:rsidRPr="00E32911">
        <w:rPr>
          <w:bCs/>
          <w:lang w:val="hr-HR"/>
        </w:rPr>
        <w:t xml:space="preserve">određuje </w:t>
      </w:r>
      <w:r w:rsidR="0015229D" w:rsidRPr="00E32911">
        <w:rPr>
          <w:lang w:val="hr-HR"/>
        </w:rPr>
        <w:t xml:space="preserve">se konačna nagrada za rad u iznosu od </w:t>
      </w:r>
      <w:r w:rsidR="00E7552F" w:rsidRPr="00E32911">
        <w:rPr>
          <w:color w:val="000000"/>
          <w:lang w:val="hr-HR"/>
        </w:rPr>
        <w:t>5.000,00</w:t>
      </w:r>
      <w:r w:rsidR="00B02DBB" w:rsidRPr="00E32911">
        <w:rPr>
          <w:color w:val="000000"/>
          <w:lang w:val="hr-HR"/>
        </w:rPr>
        <w:t xml:space="preserve"> </w:t>
      </w:r>
      <w:r w:rsidR="0015229D" w:rsidRPr="00E32911">
        <w:rPr>
          <w:lang w:val="hr-HR"/>
        </w:rPr>
        <w:t>kn</w:t>
      </w:r>
      <w:r w:rsidR="00191F73" w:rsidRPr="00E32911">
        <w:rPr>
          <w:lang w:val="hr-HR"/>
        </w:rPr>
        <w:t>.</w:t>
      </w:r>
    </w:p>
    <w:p w:rsidRDefault="00817300" w:rsidP="00B02DBB" w:rsidR="00817300" w:rsidRPr="00E32911">
      <w:pPr>
        <w:jc w:val="both"/>
        <w:rPr>
          <w:lang w:val="hr-HR"/>
        </w:rPr>
      </w:pPr>
    </w:p>
    <w:p w:rsidRDefault="00817300" w:rsidP="00B02DBB" w:rsidR="00817300" w:rsidRPr="00E32911">
      <w:pPr>
        <w:jc w:val="both"/>
        <w:rPr>
          <w:lang w:val="hr-HR"/>
        </w:rPr>
      </w:pPr>
      <w:r w:rsidRPr="00E32911">
        <w:rPr>
          <w:lang w:val="hr-HR"/>
        </w:rPr>
        <w:t>II</w:t>
      </w:r>
      <w:r w:rsidRPr="00E32911">
        <w:rPr>
          <w:lang w:val="hr-HR"/>
        </w:rPr>
        <w:tab/>
        <w:t>Odobrava</w:t>
      </w:r>
      <w:r w:rsidR="0068219B" w:rsidRPr="00E32911">
        <w:rPr>
          <w:lang w:val="hr-HR"/>
        </w:rPr>
        <w:t xml:space="preserve">ju se </w:t>
      </w:r>
      <w:r w:rsidRPr="00E32911">
        <w:rPr>
          <w:lang w:val="hr-HR"/>
        </w:rPr>
        <w:t>dosadašnjih stvarni troškov</w:t>
      </w:r>
      <w:r w:rsidR="0068219B" w:rsidRPr="00E32911">
        <w:rPr>
          <w:lang w:val="hr-HR"/>
        </w:rPr>
        <w:t>i</w:t>
      </w:r>
      <w:r w:rsidRPr="00E32911">
        <w:rPr>
          <w:lang w:val="hr-HR"/>
        </w:rPr>
        <w:t xml:space="preserve"> stečajnog upravitelja u iznosu od  </w:t>
      </w:r>
      <w:r w:rsidR="00E7552F" w:rsidRPr="00E32911">
        <w:rPr>
          <w:lang w:val="hr-HR"/>
        </w:rPr>
        <w:t>688</w:t>
      </w:r>
      <w:r w:rsidRPr="00E32911">
        <w:rPr>
          <w:lang w:val="hr-HR"/>
        </w:rPr>
        <w:t>,</w:t>
      </w:r>
      <w:r w:rsidR="00E7552F" w:rsidRPr="00E32911">
        <w:rPr>
          <w:lang w:val="hr-HR"/>
        </w:rPr>
        <w:t>25</w:t>
      </w:r>
      <w:r w:rsidRPr="00E32911">
        <w:rPr>
          <w:lang w:val="hr-HR"/>
        </w:rPr>
        <w:t xml:space="preserve"> kn.</w:t>
      </w:r>
    </w:p>
    <w:p w:rsidRDefault="0015229D" w:rsidP="0015229D" w:rsidR="0015229D" w:rsidRPr="00E32911">
      <w:pPr>
        <w:jc w:val="both"/>
        <w:rPr>
          <w:lang w:val="hr-HR"/>
        </w:rPr>
      </w:pPr>
    </w:p>
    <w:p w:rsidRDefault="00C31DC6" w:rsidP="0015229D" w:rsidR="00C31DC6" w:rsidRPr="00E3291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E3291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32911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E3291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E3291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7552F" w:rsidP="0068219B" w:rsidR="00C31DC6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t xml:space="preserve">Tijekom stečajnog postupka </w:t>
      </w:r>
      <w:r w:rsidR="0068219B" w:rsidRPr="00E32911">
        <w:rPr>
          <w:lang w:val="hr-HR"/>
        </w:rPr>
        <w:t>s</w:t>
      </w:r>
      <w:r w:rsidRPr="00E32911">
        <w:rPr>
          <w:lang w:val="hr-HR"/>
        </w:rPr>
        <w:t xml:space="preserve">tečajni upravitelj je </w:t>
      </w:r>
      <w:r w:rsidR="0068219B" w:rsidRPr="00E32911">
        <w:rPr>
          <w:lang w:val="hr-HR"/>
        </w:rPr>
        <w:t xml:space="preserve">predložio da sud zaključi stečajni postupak </w:t>
      </w:r>
      <w:r w:rsidR="00BB43D3" w:rsidRPr="00E32911">
        <w:rPr>
          <w:lang w:val="hr-HR"/>
        </w:rPr>
        <w:t xml:space="preserve">budući dužnik nema imovine ni za pokriće troška postupka. Uz podnijeto </w:t>
      </w:r>
      <w:r w:rsidR="0068219B" w:rsidRPr="00E32911">
        <w:rPr>
          <w:lang w:val="hr-HR"/>
        </w:rPr>
        <w:t xml:space="preserve">  </w:t>
      </w:r>
      <w:r w:rsidR="00BB43D3" w:rsidRPr="00E32911">
        <w:rPr>
          <w:lang w:val="hr-HR"/>
        </w:rPr>
        <w:t xml:space="preserve">izvješće </w:t>
      </w:r>
      <w:r w:rsidRPr="00E32911">
        <w:rPr>
          <w:lang w:val="hr-HR"/>
        </w:rPr>
        <w:t xml:space="preserve">dostavio </w:t>
      </w:r>
      <w:r w:rsidR="00BB43D3" w:rsidRPr="00E32911">
        <w:rPr>
          <w:lang w:val="hr-HR"/>
        </w:rPr>
        <w:t xml:space="preserve">je </w:t>
      </w:r>
      <w:r w:rsidRPr="00E32911">
        <w:rPr>
          <w:lang w:val="hr-HR"/>
        </w:rPr>
        <w:t xml:space="preserve">dokaz o </w:t>
      </w:r>
      <w:r w:rsidR="00C31DC6" w:rsidRPr="00E32911">
        <w:rPr>
          <w:lang w:val="hr-HR"/>
        </w:rPr>
        <w:t xml:space="preserve">svojim </w:t>
      </w:r>
      <w:r w:rsidRPr="00E32911">
        <w:rPr>
          <w:lang w:val="hr-HR"/>
        </w:rPr>
        <w:t xml:space="preserve">stvarnim troškovima </w:t>
      </w:r>
      <w:r w:rsidR="00C31DC6" w:rsidRPr="00E32911">
        <w:rPr>
          <w:lang w:val="hr-HR"/>
        </w:rPr>
        <w:t xml:space="preserve">trošak izrade pečata, otvaranja računa i sl. </w:t>
      </w:r>
    </w:p>
    <w:p w:rsidRDefault="0015229D" w:rsidP="00C31DC6" w:rsidR="0015229D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t xml:space="preserve">Odredbom članka </w:t>
      </w:r>
      <w:r w:rsidR="0046220D" w:rsidRPr="00E32911">
        <w:rPr>
          <w:lang w:val="hr-HR"/>
        </w:rPr>
        <w:t xml:space="preserve">94. </w:t>
      </w:r>
      <w:r w:rsidRPr="00E32911">
        <w:rPr>
          <w:lang w:val="hr-HR"/>
        </w:rPr>
        <w:t xml:space="preserve">stavak 1. </w:t>
      </w:r>
      <w:r w:rsidR="001B70F8" w:rsidRPr="00E32911">
        <w:rPr>
          <w:lang w:val="hr-HR"/>
        </w:rPr>
        <w:t>Stečajnog zakona („Narodne novine“ broj 71/15,</w:t>
      </w:r>
      <w:r w:rsidR="004A2E90" w:rsidRPr="00E32911">
        <w:rPr>
          <w:lang w:val="hr-HR"/>
        </w:rPr>
        <w:t xml:space="preserve"> 104/17, u daljnjem tekstu </w:t>
      </w:r>
      <w:r w:rsidR="001B70F8" w:rsidRPr="00E32911">
        <w:rPr>
          <w:lang w:val="hr-HR"/>
        </w:rPr>
        <w:t xml:space="preserve">SZ) </w:t>
      </w:r>
      <w:r w:rsidRPr="00E32911">
        <w:rPr>
          <w:lang w:val="hr-HR"/>
        </w:rPr>
        <w:t xml:space="preserve">propisano je da stečajni upravitelj ima pravo na nagradu </w:t>
      </w:r>
      <w:r w:rsidR="0046220D" w:rsidRPr="00E32911">
        <w:rPr>
          <w:color w:val="000000"/>
          <w:lang w:eastAsia="hr-HR" w:val="hr-HR"/>
        </w:rPr>
        <w:t xml:space="preserve">za svoj rad i naknadu stvarnih troškova, dok je u stavku 2. </w:t>
      </w:r>
      <w:r w:rsidRPr="00E32911">
        <w:rPr>
          <w:lang w:val="hr-HR"/>
        </w:rPr>
        <w:t xml:space="preserve">istog članka propisano da nagradu </w:t>
      </w:r>
      <w:r w:rsidR="0046220D" w:rsidRPr="00E32911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E32911">
        <w:rPr>
          <w:lang w:val="hr-HR"/>
        </w:rPr>
        <w:t xml:space="preserve">. </w:t>
      </w:r>
    </w:p>
    <w:p w:rsidRDefault="00593937" w:rsidP="0015229D" w:rsidR="00593937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t>Odredbom član</w:t>
      </w:r>
      <w:r w:rsidR="00E32911" w:rsidRPr="00E32911">
        <w:rPr>
          <w:lang w:val="hr-HR"/>
        </w:rPr>
        <w:t>k</w:t>
      </w:r>
      <w:r w:rsidRPr="00E32911">
        <w:rPr>
          <w:lang w:val="hr-HR"/>
        </w:rPr>
        <w:t>a 7. stavak 1. U</w:t>
      </w:r>
      <w:r w:rsidRPr="00E32911">
        <w:rPr>
          <w:color w:val="000000"/>
          <w:lang w:val="hr-HR"/>
        </w:rPr>
        <w:t xml:space="preserve">redbe o kriterijima i načinu obračuna i plaćanja nagrade stečajnim upraviteljima (“Narodne novine” br. </w:t>
      </w:r>
      <w:r w:rsidRPr="00E32911">
        <w:rPr>
          <w:lang w:val="hr-HR"/>
        </w:rPr>
        <w:t>105/15, u daljnjem tekstu Uredba)</w:t>
      </w:r>
      <w:r w:rsidRPr="00E32911">
        <w:rPr>
          <w:color w:val="000000"/>
          <w:lang w:val="hr-HR"/>
        </w:rPr>
        <w:t xml:space="preserve"> </w:t>
      </w:r>
      <w:r w:rsidRPr="00E32911">
        <w:rPr>
          <w:lang w:val="hr-HR"/>
        </w:rPr>
        <w:t>propisano je da s</w:t>
      </w:r>
      <w:r w:rsidRPr="00E32911">
        <w:rPr>
          <w:color w:val="000000"/>
          <w:lang w:val="hr-HR"/>
        </w:rPr>
        <w:t>ud rješenjem utvrđuje visinu nagrade, uzimajući u obzir obujam i složenost poslova, rad stečajnoga upravitelja na ispitivanju tražbina te vrijednost unovčene stečajne mase.</w:t>
      </w:r>
      <w:r w:rsidR="00E32911">
        <w:rPr>
          <w:color w:val="000000"/>
          <w:lang w:val="hr-HR"/>
        </w:rPr>
        <w:t xml:space="preserve"> </w:t>
      </w:r>
    </w:p>
    <w:p w:rsidRDefault="00316CDB" w:rsidP="0015229D" w:rsidR="00C31DC6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lastRenderedPageBreak/>
        <w:t>Kako u ovom postupku nije bilo stečajne mase</w:t>
      </w:r>
      <w:r w:rsidR="00E32911">
        <w:rPr>
          <w:lang w:val="hr-HR"/>
        </w:rPr>
        <w:t>,</w:t>
      </w:r>
      <w:r w:rsidRPr="00E32911">
        <w:rPr>
          <w:lang w:val="hr-HR"/>
        </w:rPr>
        <w:t xml:space="preserve">  prilikom određivanja visine nagrade </w:t>
      </w:r>
      <w:r w:rsidRPr="00E32911">
        <w:rPr>
          <w:color w:val="000000"/>
          <w:lang w:val="hr-HR"/>
        </w:rPr>
        <w:t xml:space="preserve">uzet </w:t>
      </w:r>
      <w:r w:rsidR="00E32911">
        <w:rPr>
          <w:color w:val="000000"/>
          <w:lang w:val="hr-HR"/>
        </w:rPr>
        <w:t xml:space="preserve">je </w:t>
      </w:r>
      <w:r w:rsidRPr="00E32911">
        <w:rPr>
          <w:color w:val="000000"/>
          <w:lang w:val="hr-HR"/>
        </w:rPr>
        <w:t xml:space="preserve">u obzir obujam i složenost poslova, te rad stečajnoga upravitelja na ispitivanju tražbina. </w:t>
      </w:r>
    </w:p>
    <w:p w:rsidRDefault="00817300" w:rsidP="00817300" w:rsidR="00817300" w:rsidRPr="00E32911">
      <w:pPr>
        <w:ind w:firstLine="708"/>
        <w:jc w:val="both"/>
        <w:rPr>
          <w:lang w:val="hr-HR"/>
        </w:rPr>
      </w:pPr>
      <w:r w:rsidRPr="00E32911">
        <w:rPr>
          <w:lang w:val="hr-HR"/>
        </w:rPr>
        <w:t xml:space="preserve">Nadalje je po izvršenom uvidu u dokumentaciju koja priliježe </w:t>
      </w:r>
      <w:r w:rsidR="00C31DC6" w:rsidRPr="00E32911">
        <w:rPr>
          <w:lang w:val="hr-HR"/>
        </w:rPr>
        <w:t>izvješ</w:t>
      </w:r>
      <w:r w:rsidR="00E32911">
        <w:rPr>
          <w:lang w:val="hr-HR"/>
        </w:rPr>
        <w:t>ć</w:t>
      </w:r>
      <w:r w:rsidR="00C31DC6" w:rsidRPr="00E32911">
        <w:rPr>
          <w:lang w:val="hr-HR"/>
        </w:rPr>
        <w:t xml:space="preserve">u </w:t>
      </w:r>
      <w:r w:rsidRPr="00E32911">
        <w:rPr>
          <w:lang w:val="hr-HR"/>
        </w:rPr>
        <w:t xml:space="preserve">stečajnog upravitelja </w:t>
      </w:r>
      <w:r w:rsidR="00C31DC6" w:rsidRPr="00E32911">
        <w:rPr>
          <w:lang w:val="hr-HR"/>
        </w:rPr>
        <w:t>(list 91 do 93 spisa)</w:t>
      </w:r>
      <w:r w:rsidRPr="00E32911">
        <w:rPr>
          <w:lang w:val="hr-HR"/>
        </w:rPr>
        <w:t xml:space="preserve"> utvrđeno je da su</w:t>
      </w:r>
      <w:r w:rsidR="00A1619F" w:rsidRPr="00E32911">
        <w:rPr>
          <w:lang w:val="hr-HR"/>
        </w:rPr>
        <w:t xml:space="preserve"> </w:t>
      </w:r>
      <w:r w:rsidR="00316CDB" w:rsidRPr="00E32911">
        <w:rPr>
          <w:lang w:val="hr-HR"/>
        </w:rPr>
        <w:t xml:space="preserve">njegovi </w:t>
      </w:r>
      <w:r w:rsidR="00A1619F" w:rsidRPr="00E32911">
        <w:rPr>
          <w:lang w:val="hr-HR"/>
        </w:rPr>
        <w:t xml:space="preserve">stvarni troškovi </w:t>
      </w:r>
      <w:r w:rsidRPr="00E32911">
        <w:rPr>
          <w:lang w:val="hr-HR"/>
        </w:rPr>
        <w:t>osnovani.</w:t>
      </w:r>
    </w:p>
    <w:p w:rsidRDefault="00316CDB" w:rsidP="00D71723" w:rsidR="0046220D" w:rsidRPr="00E32911">
      <w:pPr>
        <w:ind w:firstLine="708"/>
        <w:jc w:val="both"/>
        <w:rPr>
          <w:bCs/>
          <w:color w:val="000000"/>
          <w:lang w:val="hr-HR"/>
        </w:rPr>
      </w:pPr>
      <w:r w:rsidRPr="00E32911">
        <w:rPr>
          <w:color w:val="000000"/>
          <w:lang w:val="hr-HR"/>
        </w:rPr>
        <w:t xml:space="preserve">Iz naprijed navedenog valjalo je </w:t>
      </w:r>
      <w:r w:rsidR="00B11AD5" w:rsidRPr="00E32911">
        <w:rPr>
          <w:color w:val="000000"/>
          <w:lang w:val="hr-HR"/>
        </w:rPr>
        <w:t>na</w:t>
      </w:r>
      <w:r w:rsidR="007E7097" w:rsidRPr="00E32911">
        <w:rPr>
          <w:color w:val="000000"/>
          <w:lang w:val="hr-HR"/>
        </w:rPr>
        <w:t xml:space="preserve"> osnovu navedene odredbe članka </w:t>
      </w:r>
      <w:r w:rsidR="007E7097" w:rsidRPr="00E32911">
        <w:rPr>
          <w:lang w:val="hr-HR"/>
        </w:rPr>
        <w:t>94.  stavak 2.</w:t>
      </w:r>
      <w:r w:rsidR="001B70F8" w:rsidRPr="00E32911">
        <w:rPr>
          <w:lang w:val="hr-HR"/>
        </w:rPr>
        <w:t xml:space="preserve"> </w:t>
      </w:r>
      <w:r w:rsidR="00A1619F" w:rsidRPr="00E32911">
        <w:rPr>
          <w:lang w:val="hr-HR"/>
        </w:rPr>
        <w:t xml:space="preserve">i 3. </w:t>
      </w:r>
      <w:r w:rsidR="007E7097" w:rsidRPr="00E32911">
        <w:rPr>
          <w:lang w:val="hr-HR"/>
        </w:rPr>
        <w:t>SZ</w:t>
      </w:r>
      <w:r w:rsidR="001B70F8" w:rsidRPr="00E32911">
        <w:rPr>
          <w:lang w:val="hr-HR"/>
        </w:rPr>
        <w:t xml:space="preserve"> </w:t>
      </w:r>
      <w:r w:rsidR="007E7097" w:rsidRPr="00E32911">
        <w:rPr>
          <w:color w:val="000000"/>
          <w:lang w:val="hr-HR"/>
        </w:rPr>
        <w:t xml:space="preserve"> </w:t>
      </w:r>
      <w:r w:rsidR="00D71723" w:rsidRPr="00E32911">
        <w:rPr>
          <w:color w:val="000000"/>
          <w:lang w:val="hr-HR"/>
        </w:rPr>
        <w:t>odlučiti</w:t>
      </w:r>
      <w:r w:rsidR="007E7097" w:rsidRPr="00E32911">
        <w:rPr>
          <w:color w:val="000000"/>
          <w:lang w:val="hr-HR"/>
        </w:rPr>
        <w:t xml:space="preserve">  </w:t>
      </w:r>
      <w:r w:rsidR="00D71723" w:rsidRPr="00E32911">
        <w:rPr>
          <w:color w:val="000000"/>
          <w:lang w:val="hr-HR"/>
        </w:rPr>
        <w:t xml:space="preserve">kao u izreci ovog rješenja.  </w:t>
      </w:r>
      <w:r w:rsidR="0046220D" w:rsidRPr="00E32911">
        <w:rPr>
          <w:color w:val="000000"/>
          <w:lang w:val="hr-HR"/>
        </w:rPr>
        <w:t xml:space="preserve"> </w:t>
      </w:r>
    </w:p>
    <w:p w:rsidRDefault="00B11AD5" w:rsidP="00B11AD5" w:rsidR="0015229D" w:rsidRPr="00E32911">
      <w:pPr>
        <w:jc w:val="both"/>
        <w:rPr>
          <w:rFonts w:eastAsia="MS Mincho"/>
          <w:lang w:val="hr-HR"/>
        </w:rPr>
      </w:pPr>
      <w:r w:rsidRPr="00E32911">
        <w:rPr>
          <w:rFonts w:eastAsia="MS Mincho"/>
          <w:lang w:val="hr-HR"/>
        </w:rPr>
        <w:tab/>
        <w:t xml:space="preserve"> </w:t>
      </w:r>
    </w:p>
    <w:p w:rsidRDefault="00C31DC6" w:rsidP="001B70F8" w:rsidR="00C31DC6" w:rsidRPr="00E32911">
      <w:pPr>
        <w:jc w:val="center"/>
        <w:rPr>
          <w:rFonts w:eastAsia="MS Mincho"/>
          <w:lang w:val="hr-HR"/>
        </w:rPr>
      </w:pPr>
    </w:p>
    <w:p w:rsidRDefault="0015229D" w:rsidP="001B70F8" w:rsidR="0015229D" w:rsidRPr="00E32911">
      <w:pPr>
        <w:jc w:val="center"/>
        <w:rPr>
          <w:rFonts w:eastAsia="MS Mincho"/>
          <w:lang w:val="hr-HR"/>
        </w:rPr>
      </w:pPr>
      <w:r w:rsidRPr="00E32911">
        <w:rPr>
          <w:rFonts w:eastAsia="MS Mincho"/>
          <w:lang w:val="hr-HR"/>
        </w:rPr>
        <w:t xml:space="preserve">U Rijeci, </w:t>
      </w:r>
      <w:r w:rsidR="00BB43D3" w:rsidRPr="00E32911">
        <w:rPr>
          <w:lang w:val="hr-HR"/>
        </w:rPr>
        <w:t>17. svibnja 2018</w:t>
      </w:r>
      <w:r w:rsidR="004A2E90" w:rsidRPr="00E32911">
        <w:rPr>
          <w:lang w:val="hr-HR"/>
        </w:rPr>
        <w:t>.</w:t>
      </w:r>
      <w:r w:rsidRPr="00E32911">
        <w:rPr>
          <w:rFonts w:eastAsia="MS Mincho"/>
          <w:lang w:val="hr-HR"/>
        </w:rPr>
        <w:t xml:space="preserve">  </w:t>
      </w:r>
    </w:p>
    <w:p w:rsidRDefault="0015229D" w:rsidP="0015229D" w:rsidR="0015229D" w:rsidRPr="00E32911">
      <w:pPr>
        <w:ind w:firstLine="708"/>
        <w:jc w:val="both"/>
        <w:rPr>
          <w:lang w:val="hr-HR"/>
        </w:rPr>
      </w:pPr>
    </w:p>
    <w:p w:rsidRDefault="004A2E90" w:rsidP="001B70F8" w:rsidR="001B70F8" w:rsidRPr="00E32911">
      <w:pPr>
        <w:ind w:left="7080"/>
        <w:jc w:val="both"/>
        <w:rPr>
          <w:rFonts w:eastAsia="MS Mincho"/>
          <w:lang w:val="hr-HR"/>
        </w:rPr>
      </w:pPr>
      <w:r w:rsidRPr="00E32911">
        <w:rPr>
          <w:rFonts w:eastAsia="MS Mincho"/>
          <w:lang w:val="hr-HR"/>
        </w:rPr>
        <w:t xml:space="preserve">   </w:t>
      </w:r>
      <w:r w:rsidR="007E7097" w:rsidRPr="00E32911">
        <w:rPr>
          <w:rFonts w:eastAsia="MS Mincho"/>
          <w:lang w:val="hr-HR"/>
        </w:rPr>
        <w:t>S</w:t>
      </w:r>
      <w:r w:rsidR="001B70F8" w:rsidRPr="00E32911">
        <w:rPr>
          <w:rFonts w:eastAsia="MS Mincho"/>
          <w:lang w:val="hr-HR"/>
        </w:rPr>
        <w:t>udac</w:t>
      </w:r>
    </w:p>
    <w:p w:rsidRDefault="001B70F8" w:rsidP="001B70F8" w:rsidR="0015229D" w:rsidRPr="00E32911">
      <w:pPr>
        <w:ind w:left="7080"/>
        <w:jc w:val="both"/>
        <w:rPr>
          <w:rFonts w:eastAsia="MS Mincho"/>
          <w:lang w:val="hr-HR"/>
        </w:rPr>
      </w:pPr>
      <w:r w:rsidRPr="00E32911">
        <w:rPr>
          <w:rFonts w:eastAsia="MS Mincho"/>
          <w:lang w:val="hr-HR"/>
        </w:rPr>
        <w:t>L</w:t>
      </w:r>
      <w:r w:rsidR="0015229D" w:rsidRPr="00E32911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E32911">
      <w:pPr>
        <w:jc w:val="right"/>
        <w:rPr>
          <w:rFonts w:eastAsia="MS Mincho"/>
          <w:lang w:val="hr-HR"/>
        </w:rPr>
      </w:pPr>
      <w:r w:rsidRPr="00E32911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32911" w:rsidP="007E7097" w:rsidR="00E3291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32911" w:rsidP="007E7097" w:rsidR="00E32911" w:rsidRPr="00E3291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E32911">
      <w:pPr>
        <w:pStyle w:val="Obinitekst"/>
        <w:jc w:val="both"/>
        <w:rPr>
          <w:rFonts w:cs="Times New Roman" w:eastAsia="MS Mincho" w:hAnsi="Times New Roman" w:ascii="Times New Roman"/>
        </w:rPr>
      </w:pPr>
      <w:r w:rsidRPr="00E32911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E32911">
      <w:pPr>
        <w:jc w:val="both"/>
        <w:rPr>
          <w:lang w:val="hr-HR"/>
        </w:rPr>
      </w:pPr>
      <w:r w:rsidRPr="00E32911">
        <w:rPr>
          <w:lang w:val="hr-HR"/>
        </w:rPr>
        <w:tab/>
        <w:t>Protiv ovog rješenja pravo na žalbu imaju stečajni upravitelj i svaki stečajni vjerovnik (član</w:t>
      </w:r>
      <w:r w:rsidR="00E32911" w:rsidRPr="00E32911">
        <w:rPr>
          <w:lang w:val="hr-HR"/>
        </w:rPr>
        <w:t>a</w:t>
      </w:r>
      <w:r w:rsidRPr="00E32911">
        <w:rPr>
          <w:lang w:val="hr-HR"/>
        </w:rPr>
        <w:t xml:space="preserve">k 94. stavak 5. SZ). Žalba se podnosi u roku od 8 dana od dana primitka istog putem ovog suda, u tri istovjetna primjerka. O žalbi odlučuje Visoki trgovački sud Republike Hrvatske. </w:t>
      </w:r>
    </w:p>
    <w:p w:rsidRDefault="00175A4B" w:rsidP="007E7097" w:rsidR="00175A4B" w:rsidRPr="00E32911">
      <w:pPr>
        <w:jc w:val="both"/>
        <w:rPr>
          <w:lang w:val="hr-HR"/>
        </w:rPr>
      </w:pPr>
    </w:p>
    <w:p w:rsidRDefault="00175A4B" w:rsidP="007E7097" w:rsidR="00175A4B" w:rsidRPr="00E32911">
      <w:pPr>
        <w:jc w:val="both"/>
        <w:rPr>
          <w:lang w:val="hr-HR"/>
        </w:rPr>
      </w:pPr>
    </w:p>
    <w:sectPr w:rsidR="00175A4B" w:rsidRPr="00E32911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FDE" w:rsidR="00B87FDE">
      <w:r>
        <w:separator/>
      </w:r>
    </w:p>
  </w:endnote>
  <w:endnote w:id="0" w:type="continuationSeparator">
    <w:p w:rsidRDefault="00B87FDE" w:rsidR="00B87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FDE" w:rsidR="00B87FDE">
      <w:r>
        <w:separator/>
      </w:r>
    </w:p>
  </w:footnote>
  <w:footnote w:id="0" w:type="continuationSeparator">
    <w:p w:rsidRDefault="00B87FDE" w:rsidR="00B87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r w:rsidR="001C1841">
      <w:t>ovni</w:t>
    </w:r>
    <w:proofErr w:type="spellEnd"/>
    <w:r w:rsidR="001C1841">
      <w:t xml:space="preserve"> </w:t>
    </w:r>
    <w:proofErr w:type="spellStart"/>
    <w:r w:rsidR="001C1841">
      <w:t>broj</w:t>
    </w:r>
    <w:proofErr w:type="spellEnd"/>
    <w:r w:rsidR="001C1841">
      <w:t xml:space="preserve"> </w:t>
    </w:r>
    <w:r w:rsidR="0013302D" w:rsidRPr="00386B6F">
      <w:t>7 St-</w:t>
    </w:r>
    <w:r w:rsidR="00E7552F">
      <w:t>94</w:t>
    </w:r>
    <w:r w:rsidR="00262E7E">
      <w:t>/</w:t>
    </w:r>
    <w:r w:rsidR="00563148">
      <w:t>201</w:t>
    </w:r>
    <w:r w:rsidR="00E7552F">
      <w:t>7</w:t>
    </w:r>
    <w:r w:rsidR="00563148">
      <w:t>-</w:t>
    </w:r>
    <w:r w:rsidR="00E7552F" w:rsidRPr="005E18C6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16CDB"/>
    <w:rsid w:val="0033184D"/>
    <w:rsid w:val="00341D0B"/>
    <w:rsid w:val="00364E0E"/>
    <w:rsid w:val="00380254"/>
    <w:rsid w:val="00386B6F"/>
    <w:rsid w:val="003D1A40"/>
    <w:rsid w:val="003E1B72"/>
    <w:rsid w:val="003F6309"/>
    <w:rsid w:val="003F7516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E18C6"/>
    <w:rsid w:val="005F4723"/>
    <w:rsid w:val="006453ED"/>
    <w:rsid w:val="006618FC"/>
    <w:rsid w:val="0068219B"/>
    <w:rsid w:val="006B1A71"/>
    <w:rsid w:val="006E0238"/>
    <w:rsid w:val="00747AF5"/>
    <w:rsid w:val="00760D37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C1EAA"/>
    <w:rsid w:val="009C22C8"/>
    <w:rsid w:val="009E09C7"/>
    <w:rsid w:val="009F3EBA"/>
    <w:rsid w:val="00A1619F"/>
    <w:rsid w:val="00AC6E15"/>
    <w:rsid w:val="00AE64D7"/>
    <w:rsid w:val="00AF514D"/>
    <w:rsid w:val="00AF6424"/>
    <w:rsid w:val="00B02DBB"/>
    <w:rsid w:val="00B11AD5"/>
    <w:rsid w:val="00B87FDE"/>
    <w:rsid w:val="00BB43D3"/>
    <w:rsid w:val="00BB44A2"/>
    <w:rsid w:val="00BC07ED"/>
    <w:rsid w:val="00C31DC6"/>
    <w:rsid w:val="00C406AE"/>
    <w:rsid w:val="00C50227"/>
    <w:rsid w:val="00C86B63"/>
    <w:rsid w:val="00D33467"/>
    <w:rsid w:val="00D45562"/>
    <w:rsid w:val="00D50BFC"/>
    <w:rsid w:val="00D71723"/>
    <w:rsid w:val="00D92533"/>
    <w:rsid w:val="00DC2A91"/>
    <w:rsid w:val="00E32911"/>
    <w:rsid w:val="00E7552F"/>
    <w:rsid w:val="00E7583B"/>
    <w:rsid w:val="00E76BF1"/>
    <w:rsid w:val="00E77E35"/>
    <w:rsid w:val="00F32A50"/>
    <w:rsid w:val="00F362B6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F6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F6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R1-170/14</izvorni_sadrzaj>
    <derivirana_varijabla naziv="DomainObject.Predmet.PrimjedbaSuca_1">Veza R1-170/14</derivirana_varijabla>
  </DomainObject.Predmet.PrimjedbaSuca>
  <DomainObject.Predmet.ProtustrankaFormated>
    <izvorni_sadrzaj>  Stečajna masa iza BALOGOV TRGOVINA d.o.o.</izvorni_sadrzaj>
    <derivirana_varijabla naziv="DomainObject.Predmet.ProtustrankaFormated_1">  Stečajna masa iza BALOGOV TRGOVINA d.o.o.</derivirana_varijabla>
  </DomainObject.Predmet.ProtustrankaFormated>
  <DomainObject.Predmet.ProtustrankaFormatedOIB>
    <izvorni_sadrzaj>  Stečajna masa iza BALOGOV TRGOVINA d.o.o., OIB 12016725198</izvorni_sadrzaj>
    <derivirana_varijabla naziv="DomainObject.Predmet.ProtustrankaFormatedOIB_1">  Stečajna masa iza BALOGOV TRGOVINA d.o.o., OIB 12016725198</derivirana_varijabla>
  </DomainObject.Predmet.ProtustrankaFormatedOIB>
  <DomainObject.Predmet.ProtustrankaFormatedWithAdress>
    <izvorni_sadrzaj> Stečajna masa iza BALOGOV TRGOVINA d.o.o., Medulićeva 6, 51000 Rijeka</izvorni_sadrzaj>
    <derivirana_varijabla naziv="DomainObject.Predmet.ProtustrankaFormatedWithAdress_1"> Stečajna masa iza BALOGOV TRGOVINA d.o.o., Medulićeva 6, 51000 Rijeka</derivirana_varijabla>
  </DomainObject.Predmet.ProtustrankaFormatedWithAdress>
  <DomainObject.Predmet.ProtustrankaFormatedWithAdressOIB>
    <izvorni_sadrzaj> Stečajna masa iza BALOGOV TRGOVINA d.o.o., OIB 12016725198, Medulićeva 6, 51000 Rijeka</izvorni_sadrzaj>
    <derivirana_varijabla naziv="DomainObject.Predmet.ProtustrankaFormatedWithAdressOIB_1"> Stečajna masa iza BALOGOV TRGOVINA d.o.o., OIB 12016725198, Medulićeva 6, 51000 Rijeka</derivirana_varijabla>
  </DomainObject.Predmet.ProtustrankaFormatedWithAdressOIB>
  <DomainObject.Predmet.ProtustrankaWithAdress>
    <izvorni_sadrzaj>Stečajna masa iza BALOGOV TRGOVINA d.o.o. Medulićeva 6, 51000 Rijeka</izvorni_sadrzaj>
    <derivirana_varijabla naziv="DomainObject.Predmet.ProtustrankaWithAdress_1">Stečajna masa iza BALOGOV TRGOVINA d.o.o. Medulićeva 6, 51000 Rijeka</derivirana_varijabla>
  </DomainObject.Predmet.ProtustrankaWithAdress>
  <DomainObject.Predmet.ProtustrankaWithAdressOIB>
    <izvorni_sadrzaj>Stečajna masa iza BALOGOV TRGOVINA d.o.o., OIB 12016725198, Medulićeva 6, 51000 Rijeka</izvorni_sadrzaj>
    <derivirana_varijabla naziv="DomainObject.Predmet.ProtustrankaWithAdressOIB_1">Stečajna masa iza BALOGOV TRGOVINA d.o.o., OIB 12016725198, Medulićeva 6, 51000 Rijeka</derivirana_varijabla>
  </DomainObject.Predmet.ProtustrankaWithAdressOIB>
  <DomainObject.Predmet.ProtustrankaNazivFormated>
    <izvorni_sadrzaj>Stečajna masa iza BALOGOV TRGOVINA d.o.o.</izvorni_sadrzaj>
    <derivirana_varijabla naziv="DomainObject.Predmet.ProtustrankaNazivFormated_1">Stečajna masa iza BALOGOV TRGOVINA d.o.o.</derivirana_varijabla>
  </DomainObject.Predmet.ProtustrankaNazivFormated>
  <DomainObject.Predmet.ProtustrankaNazivFormatedOIB>
    <izvorni_sadrzaj>Stečajna masa iza BALOGOV TRGOVINA d.o.o., OIB 12016725198</izvorni_sadrzaj>
    <derivirana_varijabla naziv="DomainObject.Predmet.ProtustrankaNazivFormatedOIB_1">Stečajna masa iza BALOGOV TRGOVINA d.o.o., OIB 12016725198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Stečajna masa iza BALOGOV TRGOVINA d.o.o.</item>
    </izvorni_sadrzaj>
    <derivirana_varijabla naziv="DomainObject.Predmet.ProtuStrankaListFormated_1">
      <item>Stečajna masa iza BALOGOV TRGOVINA d.o.o.</item>
    </derivirana_varijabla>
  </DomainObject.Predmet.ProtuStrankaListFormated>
  <DomainObject.Predmet.ProtuStrankaListFormatedOIB>
    <izvorni_sadrzaj>
      <item>Stečajna masa iza BALOGOV TRGOVINA d.o.o., OIB 12016725198</item>
    </izvorni_sadrzaj>
    <derivirana_varijabla naziv="DomainObject.Predmet.ProtuStrankaListFormatedOIB_1">
      <item>Stečajna masa iza BALOGOV TRGOVINA d.o.o., OIB 12016725198</item>
    </derivirana_varijabla>
  </DomainObject.Predmet.ProtuStrankaListFormatedOIB>
  <DomainObject.Predmet.ProtuStrankaListFormatedWithAdress>
    <izvorni_sadrzaj>
      <item>Stečajna masa iza BALOGOV TRGOVINA d.o.o., Medulićeva 6, 51000 Rijeka</item>
    </izvorni_sadrzaj>
    <derivirana_varijabla naziv="DomainObject.Predmet.ProtuStrankaListFormatedWithAdress_1">
      <item>Stečajna masa iza BALOGOV TRGOVINA d.o.o., Medulićeva 6, 51000 Rijeka</item>
    </derivirana_varijabla>
  </DomainObject.Predmet.ProtuStrankaListFormatedWithAdress>
  <DomainObject.Predmet.ProtuStrankaListFormatedWithAdressOIB>
    <izvorni_sadrzaj>
      <item>Stečajna masa iza BALOGOV TRGOVINA d.o.o., OIB 12016725198, Medulićeva 6, 51000 Rijeka</item>
    </izvorni_sadrzaj>
    <derivirana_varijabla naziv="DomainObject.Predmet.ProtuStrankaListFormatedWithAdressOIB_1">
      <item>Stečajna masa iza BALOGOV TRGOVINA d.o.o., OIB 12016725198, Medulićeva 6, 51000 Rijeka</item>
    </derivirana_varijabla>
  </DomainObject.Predmet.ProtuStrankaListFormatedWithAdressOIB>
  <DomainObject.Predmet.ProtuStrankaListNazivFormated>
    <izvorni_sadrzaj>
      <item>Stečajna masa iza BALOGOV TRGOVINA d.o.o.</item>
    </izvorni_sadrzaj>
    <derivirana_varijabla naziv="DomainObject.Predmet.ProtuStrankaListNazivFormated_1">
      <item>Stečajna masa iza BALOGOV TRGOVINA d.o.o.</item>
    </derivirana_varijabla>
  </DomainObject.Predmet.ProtuStrankaListNazivFormated>
  <DomainObject.Predmet.ProtuStrankaListNazivFormatedOIB>
    <izvorni_sadrzaj>
      <item>Stečajna masa iza BALOGOV TRGOVINA d.o.o., OIB 12016725198</item>
    </izvorni_sadrzaj>
    <derivirana_varijabla naziv="DomainObject.Predmet.ProtuStrankaListNazivFormatedOIB_1">
      <item>Stečajna masa iza BALOGOV TRGOVINA d.o.o., OIB 12016725198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Stečajna masa iza BALOGOV TRGOVINA d.o.o.</izvorni_sadrzaj>
    <derivirana_varijabla naziv="DomainObject.Predmet.ProtustrankaIDrugi_1">Stečajna masa iza BALOGOV TRGOVINA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Stečajna masa iza BALOGOV TRGOVINA d.o.o., OIB 12016725198, Medulićeva 6, 51000 Rijeka</izvorni_sadrzaj>
    <derivirana_varijabla naziv="DomainObject.Predmet.ProtustrankaIDrugiAdressOIB_1">Stečajna masa iza BALOGOV TRGOVINA d.o.o., OIB 12016725198, Medulićeva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Stečajna masa iza BALOGOV TRGOVINA d.o.o.</item>
    </izvorni_sadrzaj>
    <derivirana_varijabla naziv="DomainObject.Predmet.SudioniciListNaziv_1">
      <item>FRANE DOBROVIĆ likvidator</item>
      <item>Stečajna masa iza BALOGOV TRGOVINA d.o.o.</item>
    </derivirana_varijabla>
  </DomainObject.Predmet.SudioniciListNaziv>
  <DomainObject.Predmet.SudioniciListAdressOIB>
    <izvorni_sadrzaj>
      <item>FRANE DOBROVIĆ likvidator, OIB 93520121237, Ivana Grohovca 2,51000 Rijeka</item>
      <item>Stečajna masa iza BALOGOV TRGOVINA d.o.o., OIB 12016725198, Medulićeva 6,51000 Rijeka</item>
    </izvorni_sadrzaj>
    <derivirana_varijabla naziv="DomainObject.Predmet.SudioniciListAdressOIB_1">
      <item>FRANE DOBROVIĆ likvidator, OIB 93520121237, Ivana Grohovca 2,51000 Rijeka</item>
      <item>Stečajna masa iza BALOGOV TRGOVINA d.o.o., OIB 12016725198, Medulićeva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12016725198</item>
    </izvorni_sadrzaj>
    <derivirana_varijabla naziv="DomainObject.Predmet.SudioniciListNazivOIB_1">
      <item>, OIB 93520121237</item>
      <item>, OIB 12016725198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2074</properties:Characters>
  <properties:Lines>67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2018-05-18T07:30:00Z</dcterms:created>
  <dc:creator>name</dc:creator>
  <cp:lastModifiedBy>Elizabet Jovanović</cp:lastModifiedBy>
  <cp:lastPrinted>2018-05-18T07:31:00Z</cp:lastPrinted>
  <dcterms:modified xmlns:xsi="http://www.w3.org/2001/XMLSchema-instance" xsi:type="dcterms:W3CDTF">2018-05-18T07:55:00Z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(94 17 konačna nagrada i trošak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