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40cd" w14:paraId="fd540cd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</w:p>
    <w:p w:rsidRDefault="00405469" w:rsidP="00405469" w:rsidR="00405469">
      <w:r>
        <w:t xml:space="preserve">  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 w:rsidRPr="0070027B">
      <w:pPr>
        <w:jc w:val="both"/>
      </w:pPr>
      <w:r>
        <w:t xml:space="preserve">      </w:t>
      </w:r>
      <w:r w:rsidRPr="0070027B">
        <w:t>REPUBLIKA HRVATSKA</w:t>
      </w:r>
    </w:p>
    <w:p w:rsidRDefault="00405469" w:rsidP="00405469" w:rsidR="00405469" w:rsidRPr="0070027B">
      <w:pPr>
        <w:jc w:val="both"/>
      </w:pPr>
      <w:r w:rsidRPr="0070027B">
        <w:t xml:space="preserve">TRGOVAČKI SUD U ZAGREBU                                     </w:t>
      </w:r>
      <w:r>
        <w:t xml:space="preserve">                     89. St-</w:t>
      </w:r>
      <w:r w:rsidR="00A4782B">
        <w:t>6016</w:t>
      </w:r>
      <w:r>
        <w:t>/1</w:t>
      </w:r>
      <w:r w:rsidR="00A4782B">
        <w:t>5-22</w:t>
      </w:r>
    </w:p>
    <w:p w:rsidRDefault="00405469" w:rsidP="00405469" w:rsidR="00405469" w:rsidRPr="0070027B">
      <w:pPr>
        <w:jc w:val="both"/>
      </w:pPr>
      <w:r>
        <w:t xml:space="preserve">         Zagreb, </w:t>
      </w:r>
      <w:r w:rsidRPr="0070027B">
        <w:t>Amruševa 2/II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 xml:space="preserve">U   I M E   R E P U B L I K E   H R V A T S K E </w:t>
      </w:r>
    </w:p>
    <w:p w:rsidRDefault="00405469" w:rsidP="00405469" w:rsidR="00405469" w:rsidRPr="0070027B">
      <w:pPr>
        <w:jc w:val="center"/>
      </w:pPr>
      <w:r>
        <w:t>R J E Š E NJ E</w:t>
      </w:r>
    </w:p>
    <w:p w:rsidRDefault="00405469" w:rsidP="00405469" w:rsidR="00405469" w:rsidRPr="0070027B">
      <w:pPr>
        <w:jc w:val="both"/>
      </w:pPr>
    </w:p>
    <w:p w:rsidRDefault="00405469" w:rsidP="00405469" w:rsidR="00405469" w:rsidRPr="000241A1">
      <w:pPr>
        <w:ind w:firstLine="708"/>
        <w:jc w:val="both"/>
      </w:pPr>
      <w:r w:rsidRPr="00F53100">
        <w:t xml:space="preserve">Trgovački sud u Zagrebu, po sucu </w:t>
      </w:r>
      <w:r>
        <w:t>Nikolini Dorić Hadžisejdić</w:t>
      </w:r>
      <w:r w:rsidRPr="00F53100">
        <w:t xml:space="preserve">, u </w:t>
      </w:r>
      <w:r>
        <w:rPr>
          <w:lang w:val="pt-BR"/>
        </w:rPr>
        <w:t>u stečajnom postupku</w:t>
      </w:r>
      <w:r w:rsidRPr="00F53100">
        <w:rPr>
          <w:lang w:val="pt-BR"/>
        </w:rPr>
        <w:t xml:space="preserve"> u povodu prijedloga predlagatelja </w:t>
      </w:r>
      <w:r>
        <w:rPr>
          <w:lang w:val="pt-BR"/>
        </w:rPr>
        <w:t>FINANCIJSKE AGENCIJE</w:t>
      </w:r>
      <w:r w:rsidRPr="00500C65">
        <w:rPr>
          <w:lang w:val="pt-BR"/>
        </w:rPr>
        <w:t>,</w:t>
      </w:r>
      <w:r>
        <w:rPr>
          <w:lang w:val="pt-BR"/>
        </w:rPr>
        <w:t xml:space="preserve"> RC</w:t>
      </w:r>
      <w:r w:rsidRPr="00500C65">
        <w:rPr>
          <w:lang w:val="pt-BR"/>
        </w:rPr>
        <w:t xml:space="preserve"> Zagreb, </w:t>
      </w:r>
      <w:r>
        <w:rPr>
          <w:lang w:val="pt-BR"/>
        </w:rPr>
        <w:t xml:space="preserve">Podružnica Zagreb, Trg svibanjskih žrtava 1995. 1, OIB: </w:t>
      </w:r>
      <w:r w:rsidRPr="00DE1976">
        <w:t>85821130368</w:t>
      </w:r>
      <w:r w:rsidRPr="00500C65">
        <w:rPr>
          <w:lang w:val="pt-BR"/>
        </w:rPr>
        <w:t>, za otvaranje stečajnog postupka nad</w:t>
      </w:r>
      <w:r>
        <w:rPr>
          <w:lang w:val="pt-BR"/>
        </w:rPr>
        <w:t xml:space="preserve"> dužnikom</w:t>
      </w:r>
      <w:r w:rsidRPr="00500C65">
        <w:rPr>
          <w:lang w:val="pt-BR"/>
        </w:rPr>
        <w:t xml:space="preserve"> </w:t>
      </w:r>
      <w:r w:rsidR="00A4782B" w:rsidRPr="00385968">
        <w:rPr>
          <w:lang w:val="pt-BR"/>
        </w:rPr>
        <w:t>ZINADA USLUGE d.o.o., Zagreb, Jaruščica 7 A, OIB 98233069913</w:t>
      </w:r>
      <w:r w:rsidRPr="00DC7C75">
        <w:t xml:space="preserve">, </w:t>
      </w:r>
      <w:r w:rsidR="000241A1">
        <w:rPr>
          <w:lang w:val="pt-BR"/>
        </w:rPr>
        <w:t>23. veljače 2017.</w:t>
      </w:r>
    </w:p>
    <w:p w:rsidRDefault="00405469" w:rsidP="00405469" w:rsidR="00405469" w:rsidRPr="003A7D16">
      <w:pPr>
        <w:jc w:val="center"/>
      </w:pPr>
      <w:r w:rsidRPr="003A7D16">
        <w:t>r i j e š i o     j e</w:t>
      </w:r>
    </w:p>
    <w:p w:rsidRDefault="00405469" w:rsidP="00405469" w:rsidR="00405469" w:rsidRPr="003A7D16">
      <w:r w:rsidRPr="003A7D16">
        <w:t xml:space="preserve"> </w:t>
      </w:r>
    </w:p>
    <w:p w:rsidRDefault="00405469" w:rsidP="00CB70AA" w:rsidR="00405469" w:rsidRPr="000241A1">
      <w:pPr>
        <w:ind w:firstLine="708"/>
        <w:jc w:val="both"/>
      </w:pPr>
      <w:r w:rsidRPr="00A93839">
        <w:t xml:space="preserve">I. Otvara se stečajni postupak nad dužnikom </w:t>
      </w:r>
      <w:r w:rsidR="00A4782B" w:rsidRPr="00385968">
        <w:rPr>
          <w:lang w:val="pt-BR"/>
        </w:rPr>
        <w:t>ZINADA USLUGE d.o.o., Zagreb, Jaruščica 7 A, OIB 98233069913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Zagrebu </w:t>
      </w:r>
      <w:r w:rsidR="000241A1" w:rsidRPr="000241A1">
        <w:t>23. veljače 2017</w:t>
      </w:r>
      <w:r w:rsidRPr="000241A1">
        <w:t>. u 14.00 sati.</w:t>
      </w:r>
    </w:p>
    <w:p w:rsidRDefault="00405469" w:rsidP="000241A1" w:rsidR="00405469" w:rsidRPr="00A4782B">
      <w:pPr>
        <w:ind w:firstLine="708"/>
        <w:jc w:val="both"/>
        <w:rPr>
          <w:color w:val="FF0000"/>
        </w:rPr>
      </w:pPr>
      <w:r w:rsidRPr="00DC7C75">
        <w:t xml:space="preserve">II. Za stečajnog upravitelja imenuje se </w:t>
      </w:r>
      <w:r w:rsidR="000241A1" w:rsidRPr="00525787">
        <w:t xml:space="preserve">Zdravko Krznar </w:t>
      </w:r>
      <w:r w:rsidR="000241A1">
        <w:t>iz Zagreba, Sveti duh 123, OIB:</w:t>
      </w:r>
      <w:r w:rsidR="000241A1" w:rsidRPr="00525787">
        <w:t>50405381305</w:t>
      </w:r>
      <w:r w:rsidR="000241A1">
        <w:t>.</w:t>
      </w:r>
    </w:p>
    <w:p w:rsidRDefault="00405469" w:rsidP="00CB70AA" w:rsidR="0040546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A4782B" w:rsidRPr="00385968">
        <w:rPr>
          <w:lang w:val="pt-BR"/>
        </w:rPr>
        <w:t>ZINADA USLUGE d.o.o., Zagreb, Jaruščica 7 A, OIB 98233069913</w:t>
      </w:r>
      <w:r w:rsidRPr="00A93839">
        <w:t>.</w:t>
      </w:r>
    </w:p>
    <w:p w:rsidRDefault="00405469" w:rsidP="00CB70AA" w:rsidR="0040546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405469" w:rsidP="00CB70AA" w:rsidR="0040546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Obrazloženje</w:t>
      </w:r>
    </w:p>
    <w:p w:rsidRDefault="00405469" w:rsidP="00405469" w:rsidR="00405469" w:rsidRPr="003A7D16"/>
    <w:p w:rsidRDefault="00405469" w:rsidP="00405469" w:rsidR="00405469" w:rsidRPr="00C70ACC">
      <w:pPr>
        <w:ind w:firstLine="708"/>
        <w:jc w:val="both"/>
        <w:rPr>
          <w:lang w:val="pt-BR"/>
        </w:rPr>
      </w:pPr>
      <w:r w:rsidRPr="00C70ACC">
        <w:t xml:space="preserve">Financijska agencija, Regionalni centar Zagreb, podnijela je ovom sudu prijedlog za otvaranje stečajnog postupka nad dužnikom </w:t>
      </w:r>
      <w:r w:rsidR="00A4782B" w:rsidRPr="00385968">
        <w:rPr>
          <w:lang w:val="pt-BR"/>
        </w:rPr>
        <w:t>ZINADA USLUGE d.o.o., Zagreb, Jaruščica 7 A, OIB 98233069913</w:t>
      </w:r>
      <w:r w:rsidRPr="00C70ACC">
        <w:rPr>
          <w:lang w:val="pt-BR"/>
        </w:rPr>
        <w:t>.</w:t>
      </w:r>
    </w:p>
    <w:p w:rsidRDefault="00A4782B" w:rsidP="00A4782B" w:rsidR="00A4782B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A4782B" w:rsidP="00A4782B" w:rsidR="00A4782B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9. studenog 2015. u Očevidniku redoslijeda osnova za plaćanje ima evidentirane neizvršene osnove za plaćanje u neprekinutom razdoblju od 120 dana, u ukupnom iznosu od 71.369,84 kn, kao i da dužnik ima 1 zaposlenog.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405469" w:rsidP="00405469" w:rsidR="0040546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405469" w:rsidR="00405469">
      <w:pPr>
        <w:pStyle w:val="Tijeloteksta"/>
        <w:ind w:firstLine="708"/>
      </w:pPr>
      <w:r w:rsidRPr="00C70ACC">
        <w:lastRenderedPageBreak/>
        <w:t xml:space="preserve">Sud je rješenjem pokrenuo prethodni postupak nad dužnikom, a </w:t>
      </w:r>
      <w:r w:rsidR="00A4782B">
        <w:t>10. svibnja</w:t>
      </w:r>
      <w:r w:rsidRPr="00C70ACC">
        <w:t xml:space="preserve"> 2016. održano je ročište radi očitovanja o prijedlogu za otvaranje stečajnog postupka na koje je pristupi</w:t>
      </w:r>
      <w:r w:rsidR="00A4782B">
        <w:t>la</w:t>
      </w:r>
      <w:r w:rsidRPr="00C70ACC">
        <w:t xml:space="preserve"> zastupni</w:t>
      </w:r>
      <w:r w:rsidR="00A4782B">
        <w:t>c</w:t>
      </w:r>
      <w:r w:rsidR="00316E60">
        <w:t>a</w:t>
      </w:r>
      <w:r w:rsidRPr="00C70ACC">
        <w:t xml:space="preserve"> po zakonu dužnika koj</w:t>
      </w:r>
      <w:r w:rsidR="00A4782B">
        <w:t>a</w:t>
      </w:r>
      <w:r w:rsidRPr="00C70ACC">
        <w:t xml:space="preserve"> se nije protivi</w:t>
      </w:r>
      <w:r w:rsidR="00A4782B">
        <w:t>la</w:t>
      </w:r>
      <w:r w:rsidRPr="00C70ACC">
        <w:t xml:space="preserve"> prijedlogu da se nad dužnikom otvori stečaj te je izjavi</w:t>
      </w:r>
      <w:r w:rsidR="00A4782B">
        <w:t>la da dužnik u svom vlasništvu nema imovinu.</w:t>
      </w:r>
      <w:r w:rsidRPr="00C70ACC">
        <w:t xml:space="preserve"> </w:t>
      </w:r>
    </w:p>
    <w:p w:rsidRDefault="00405469" w:rsidP="00405469" w:rsidR="00405469">
      <w:pPr>
        <w:ind w:firstLine="708"/>
        <w:jc w:val="both"/>
      </w:pPr>
      <w:r w:rsidRPr="003A7D16">
        <w:t xml:space="preserve">Sud je rješenjem od </w:t>
      </w:r>
      <w:r w:rsidR="00A4782B">
        <w:t>10. svibnja</w:t>
      </w:r>
      <w:r>
        <w:t xml:space="preserve"> 2016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postupaka nad  dužnikom </w:t>
      </w:r>
      <w:r w:rsidRPr="00A93839">
        <w:rPr>
          <w:lang w:val="pt-BR"/>
        </w:rPr>
        <w:t xml:space="preserve">u roku 15 dana predujmiti iznos od </w:t>
      </w:r>
      <w: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A4782B">
        <w:t>11. svibnja</w:t>
      </w:r>
      <w:r w:rsidRPr="00C70ACC">
        <w:t xml:space="preserve"> </w:t>
      </w:r>
      <w:r>
        <w:t>2016.</w:t>
      </w:r>
      <w:r w:rsidRPr="003A7D16">
        <w:t xml:space="preserve"> Vjerovnici nisu predujmili iznos od </w:t>
      </w:r>
      <w:r>
        <w:t>23.000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405469" w:rsidP="00405469" w:rsidR="0040546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>
      <w:pPr>
        <w:ind w:firstLine="708"/>
        <w:jc w:val="both"/>
        <w:rPr>
          <w:color w:val="FF0000"/>
        </w:rPr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="000F6BF6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 w:rsidR="00A4782B">
        <w:t xml:space="preserve"> </w:t>
      </w:r>
    </w:p>
    <w:p w:rsidRDefault="00316E60" w:rsidP="00316E60" w:rsidR="00316E60" w:rsidRPr="00CB70AA">
      <w:pPr>
        <w:ind w:firstLine="720"/>
        <w:jc w:val="both"/>
      </w:pPr>
      <w:r w:rsidRPr="00CB70AA">
        <w:t>Temeljem članka 84. stavak 1. SZ-a stečajni je upravitelj izabran metodom slučajnog odabira sa liste A stečajnih upravitelja (toč.II. rješenja).</w:t>
      </w:r>
    </w:p>
    <w:p w:rsidRDefault="00316E60" w:rsidP="00405469" w:rsidR="00316E60" w:rsidRPr="00CB70AA">
      <w:pPr>
        <w:ind w:firstLine="708"/>
        <w:jc w:val="both"/>
      </w:pPr>
    </w:p>
    <w:p w:rsidRDefault="00405469" w:rsidP="00405469" w:rsidR="00405469" w:rsidRPr="00A4782B">
      <w:pPr>
        <w:jc w:val="center"/>
        <w:rPr>
          <w:color w:val="FF0000"/>
        </w:rPr>
      </w:pPr>
      <w:r w:rsidRPr="00372077">
        <w:t xml:space="preserve">U </w:t>
      </w:r>
      <w:r w:rsidRPr="00DC7C75">
        <w:t xml:space="preserve">Zagrebu </w:t>
      </w:r>
      <w:r w:rsidR="000241A1" w:rsidRPr="000241A1">
        <w:t>23. veljače 2017.</w:t>
      </w:r>
    </w:p>
    <w:p w:rsidRDefault="00405469" w:rsidP="00405469" w:rsidR="00405469" w:rsidRPr="003A7D16">
      <w:pPr>
        <w:jc w:val="right"/>
      </w:pPr>
      <w:r w:rsidRPr="003A7D16">
        <w:t>Sudac:</w:t>
      </w:r>
    </w:p>
    <w:p w:rsidRDefault="000241A1" w:rsidP="00405469" w:rsidR="00405469">
      <w:pPr>
        <w:jc w:val="right"/>
      </w:pPr>
      <w:r>
        <w:t>Nikolina Dorić Hadžisejdić</w:t>
      </w:r>
      <w:r w:rsidR="005813E5">
        <w:t xml:space="preserve"> v.r.</w:t>
      </w:r>
    </w:p>
    <w:p w:rsidRDefault="00405469" w:rsidP="00405469" w:rsidR="00405469" w:rsidRPr="003A7D16">
      <w:pPr>
        <w:jc w:val="right"/>
      </w:pPr>
    </w:p>
    <w:p w:rsidRDefault="00405469" w:rsidP="00405469" w:rsidR="00405469" w:rsidRPr="003A7D16">
      <w:r w:rsidRPr="003A7D16">
        <w:t>Uputa o pravnom lijeku:</w:t>
      </w:r>
    </w:p>
    <w:p w:rsidRDefault="00405469" w:rsidP="00405469" w:rsidR="00405469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5813E5" w:rsidP="00405469" w:rsidR="005813E5">
      <w:pPr>
        <w:jc w:val="both"/>
      </w:pPr>
    </w:p>
    <w:p w:rsidRDefault="005813E5" w:rsidP="005813E5" w:rsidR="005813E5">
      <w:pPr>
        <w:pStyle w:val="Bezproreda"/>
        <w:ind w:firstLine="708" w:left="4248"/>
      </w:pPr>
      <w:r>
        <w:t>Za točnost otpravka – ovlašteni službenik</w:t>
      </w:r>
    </w:p>
    <w:p w:rsidRDefault="005813E5" w:rsidP="005813E5" w:rsidR="005813E5">
      <w:pPr>
        <w:pStyle w:val="Bezproreda"/>
        <w:ind w:firstLine="708" w:left="5664"/>
      </w:pPr>
      <w:r>
        <w:t>Ivana Stampf</w:t>
      </w:r>
    </w:p>
    <w:p w:rsidRDefault="005813E5" w:rsidP="00405469" w:rsidR="005813E5" w:rsidRPr="003A7D16">
      <w:pPr>
        <w:jc w:val="both"/>
      </w:pPr>
    </w:p>
    <w:p w:rsidRDefault="00205451" w:rsidP="00C12410" w:rsidR="00205451"/>
    <w:sectPr w:rsidSect="000241A1" w:rsidR="00205451">
      <w:headerReference w:type="default" r:id="rId11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5813E5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A4782B">
          <w:t>6016</w:t>
        </w:r>
        <w:r w:rsidR="00405469">
          <w:t>/1</w:t>
        </w:r>
        <w:r w:rsidR="00A4782B">
          <w:t>5-22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241A1"/>
    <w:rsid w:val="00061A00"/>
    <w:rsid w:val="000F6BF6"/>
    <w:rsid w:val="00144607"/>
    <w:rsid w:val="001D0B43"/>
    <w:rsid w:val="00205451"/>
    <w:rsid w:val="00210903"/>
    <w:rsid w:val="0023149C"/>
    <w:rsid w:val="00290380"/>
    <w:rsid w:val="002B4737"/>
    <w:rsid w:val="002C25CA"/>
    <w:rsid w:val="002E0229"/>
    <w:rsid w:val="00316E60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813E5"/>
    <w:rsid w:val="005A2B10"/>
    <w:rsid w:val="00603A21"/>
    <w:rsid w:val="00645B73"/>
    <w:rsid w:val="00693D34"/>
    <w:rsid w:val="006F05DF"/>
    <w:rsid w:val="0070027B"/>
    <w:rsid w:val="007859F3"/>
    <w:rsid w:val="007A570C"/>
    <w:rsid w:val="007C030D"/>
    <w:rsid w:val="007E349A"/>
    <w:rsid w:val="00830ADC"/>
    <w:rsid w:val="0086652B"/>
    <w:rsid w:val="008E59F9"/>
    <w:rsid w:val="008F6699"/>
    <w:rsid w:val="008F76E8"/>
    <w:rsid w:val="009050DC"/>
    <w:rsid w:val="0093392E"/>
    <w:rsid w:val="00975210"/>
    <w:rsid w:val="009B52EA"/>
    <w:rsid w:val="009B6435"/>
    <w:rsid w:val="009B7AB6"/>
    <w:rsid w:val="009C6B90"/>
    <w:rsid w:val="009D2FBA"/>
    <w:rsid w:val="009E4E4C"/>
    <w:rsid w:val="00A4782B"/>
    <w:rsid w:val="00A93839"/>
    <w:rsid w:val="00AD1CFD"/>
    <w:rsid w:val="00AE30AB"/>
    <w:rsid w:val="00B15477"/>
    <w:rsid w:val="00B1687B"/>
    <w:rsid w:val="00B6336F"/>
    <w:rsid w:val="00B6403F"/>
    <w:rsid w:val="00B8024A"/>
    <w:rsid w:val="00B83F80"/>
    <w:rsid w:val="00BD17D3"/>
    <w:rsid w:val="00C12410"/>
    <w:rsid w:val="00C12C33"/>
    <w:rsid w:val="00C47008"/>
    <w:rsid w:val="00C6375B"/>
    <w:rsid w:val="00C70ACC"/>
    <w:rsid w:val="00C755A1"/>
    <w:rsid w:val="00CA4E71"/>
    <w:rsid w:val="00CB70AA"/>
    <w:rsid w:val="00CC6A3E"/>
    <w:rsid w:val="00CE7E27"/>
    <w:rsid w:val="00D85CC6"/>
    <w:rsid w:val="00DC268C"/>
    <w:rsid w:val="00DC7C75"/>
    <w:rsid w:val="00E16ECA"/>
    <w:rsid w:val="00E23F79"/>
    <w:rsid w:val="00E46026"/>
    <w:rsid w:val="00E67E76"/>
    <w:rsid w:val="00EB51F8"/>
    <w:rsid w:val="00F018A0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1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13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13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13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13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813E5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1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13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13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13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13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813E5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623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6016</izvorni_sadrzaj>
    <derivirana_varijabla naziv="DomainObject.Predmet.Broj_1">6016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St-6016/2015</izvorni_sadrzaj>
    <derivirana_varijabla naziv="DomainObject.Predmet.OznakaBroj_1">St-6016/2015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ZINADA USLUGE d.o.o. zastupanog po punomoćniku ZINKA NADAREVIĆ</izvorni_sadrzaj>
    <derivirana_varijabla naziv="DomainObject.Predmet.ProtustrankaFormated_1">  ZINADA USLUGE d.o.o. zastupanog po punomoćniku ZINKA NADAREVIĆ</derivirana_varijabla>
  </DomainObject.Predmet.ProtustrankaFormated>
  <DomainObject.Predmet.ProtustrankaFormatedOIB>
    <izvorni_sadrzaj>  ZINADA USLUGE d.o.o., OIB 98233069913 zastupanog po punomoćniku ZINKA NADAREVIĆ</izvorni_sadrzaj>
    <derivirana_varijabla naziv="DomainObject.Predmet.ProtustrankaFormatedOIB_1">  ZINADA USLUGE d.o.o., OIB 98233069913 zastupanog po punomoćniku ZINKA NADAREVIĆ</derivirana_varijabla>
  </DomainObject.Predmet.ProtustrankaFormatedOIB>
  <DomainObject.Predmet.ProtustrankaFormatedWithAdress>
    <izvorni_sadrzaj> ZINADA USLUGE d.o.o., Jaruščica 7 A, 10000 Zagreb zastupanog po punomoćniku ZINKA NADAREVIĆ</izvorni_sadrzaj>
    <derivirana_varijabla naziv="DomainObject.Predmet.ProtustrankaFormatedWithAdress_1"> ZINADA USLUGE d.o.o., Jaruščica 7 A, 10000 Zagreb zastupanog po punomoćniku ZINKA NADAREVIĆ</derivirana_varijabla>
  </DomainObject.Predmet.ProtustrankaFormatedWithAdress>
  <DomainObject.Predmet.ProtustrankaFormatedWithAdressOIB>
    <izvorni_sadrzaj> ZINADA USLUGE d.o.o., OIB 98233069913, Jaruščica 7 A, 10000 Zagreb zastupanog po punomoćniku ZINKA NADAREVIĆ</izvorni_sadrzaj>
    <derivirana_varijabla naziv="DomainObject.Predmet.ProtustrankaFormatedWithAdressOIB_1"> ZINADA USLUGE d.o.o., OIB 98233069913, Jaruščica 7 A, 10000 Zagreb zastupanog po punomoćniku ZINKA NADAREVIĆ</derivirana_varijabla>
  </DomainObject.Predmet.ProtustrankaFormatedWithAdressOIB>
  <DomainObject.Predmet.ProtustrankaWithAdress>
    <izvorni_sadrzaj>ZINADA USLUGE d.o.o. Jaruščica 7 A, 10000 Zagreb</izvorni_sadrzaj>
    <derivirana_varijabla naziv="DomainObject.Predmet.ProtustrankaWithAdress_1">ZINADA USLUGE d.o.o. Jaruščica 7 A, 10000 Zagreb</derivirana_varijabla>
  </DomainObject.Predmet.ProtustrankaWithAdress>
  <DomainObject.Predmet.ProtustrankaWithAdressOIB>
    <izvorni_sadrzaj>ZINADA USLUGE d.o.o., OIB 98233069913, Jaruščica 7 A, 10000 Zagreb</izvorni_sadrzaj>
    <derivirana_varijabla naziv="DomainObject.Predmet.ProtustrankaWithAdressOIB_1">ZINADA USLUGE d.o.o., OIB 98233069913, Jaruščica 7 A, 10000 Zagreb</derivirana_varijabla>
  </DomainObject.Predmet.ProtustrankaWithAdressOIB>
  <DomainObject.Predmet.ProtustrankaNazivFormated>
    <izvorni_sadrzaj>ZINADA USLUGE d.o.o.</izvorni_sadrzaj>
    <derivirana_varijabla naziv="DomainObject.Predmet.ProtustrankaNazivFormated_1">ZINADA USLUGE d.o.o.</derivirana_varijabla>
  </DomainObject.Predmet.ProtustrankaNazivFormated>
  <DomainObject.Predmet.ProtustrankaNazivFormatedOIB>
    <izvorni_sadrzaj>ZINADA USLUGE d.o.o., OIB 98233069913</izvorni_sadrzaj>
    <derivirana_varijabla naziv="DomainObject.Predmet.ProtustrankaNazivFormatedOIB_1">ZINADA USLUGE d.o.o., OIB 98233069913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ZINKA NADAREVIĆ; VJEROVNICI</izvorni_sadrzaj>
    <derivirana_varijabla naziv="DomainObject.Predmet.StrankaFormated_1">  FINA Regionalni centar Zagreb; ZINKA NADAREVIĆ; VJEROVNICI</derivirana_varijabla>
  </DomainObject.Predmet.StrankaFormated>
  <DomainObject.Predmet.StrankaFormatedOIB>
    <izvorni_sadrzaj>  FINA Regionalni centar Zagreb, OIB 85821130368; ZINKA NADAREVIĆ, OIB 31600595421; VJEROVNICI</izvorni_sadrzaj>
    <derivirana_varijabla naziv="DomainObject.Predmet.StrankaFormatedOIB_1">  FINA Regionalni centar Zagreb, OIB 85821130368; ZINKA NADAREVIĆ, OIB 31600595421; VJEROVNICI</derivirana_varijabla>
  </DomainObject.Predmet.StrankaFormatedOIB>
  <DomainObject.Predmet.StrankaFormatedWithAdress>
    <izvorni_sadrzaj> FINA Regionalni centar Zagreb, Trg svibanjskih žrtava 1995. 1, 10000 Zagreb; ZINKA NADAREVIĆ; VJEROVNICI</izvorni_sadrzaj>
    <derivirana_varijabla naziv="DomainObject.Predmet.StrankaFormatedWithAdress_1"> FINA Regionalni centar Zagreb, Trg svibanjskih žrtava 1995. 1, 10000 Zagreb; ZINKA NADAREVIĆ; VJEROVNICI</derivirana_varijabla>
  </DomainObject.Predmet.StrankaFormatedWithAdress>
  <DomainObject.Predmet.StrankaFormatedWithAdressOIB>
    <izvorni_sadrzaj> FINA Regionalni centar Zagreb, OIB 85821130368, Trg svibanjskih žrtava 1995. 1, 10000 Zagreb; ZINKA NADAREVIĆ, OIB 31600595421; VJEROVNICI</izvorni_sadrzaj>
    <derivirana_varijabla naziv="DomainObject.Predmet.StrankaFormatedWithAdressOIB_1"> FINA Regionalni centar Zagreb, OIB 85821130368, Trg svibanjskih žrtava 1995. 1, 10000 Zagreb; ZINKA NADAREVIĆ, OIB 31600595421; VJEROVNICI</derivirana_varijabla>
  </DomainObject.Predmet.StrankaFormatedWithAdressOIB>
  <DomainObject.Predmet.StrankaWithAdress>
    <izvorni_sadrzaj>FINA Regionalni centar Zagreb Trg svibanjskih žrtava 1995. 1,10000 Zagreb,ZINKA NADAREVIĆ ,VJEROVNICI </izvorni_sadrzaj>
    <derivirana_varijabla naziv="DomainObject.Predmet.StrankaWithAdress_1">FINA Regionalni centar Zagreb Trg svibanjskih žrtava 1995. 1,10000 Zagreb,ZINKA NADAREVIĆ ,VJEROVNICI </derivirana_varijabla>
  </DomainObject.Predmet.StrankaWithAdress>
  <DomainObject.Predmet.StrankaWithAdressOIB>
    <izvorni_sadrzaj>FINA Regionalni centar Zagreb, OIB 85821130368, Trg svibanjskih žrtava 1995. 1,10000 Zagreb,ZINKA NADAREVIĆ, OIB 31600595421,VJEROVNICI</izvorni_sadrzaj>
    <derivirana_varijabla naziv="DomainObject.Predmet.StrankaWithAdressOIB_1">FINA Regionalni centar Zagreb, OIB 85821130368, Trg svibanjskih žrtava 1995. 1,10000 Zagreb,ZINKA NADAREVIĆ, OIB 31600595421,VJEROVNICI</derivirana_varijabla>
  </DomainObject.Predmet.StrankaWithAdressOIB>
  <DomainObject.Predmet.StrankaNazivFormated>
    <izvorni_sadrzaj>FINA Regionalni centar Zagreb,ZINKA NADAREVIĆ,VJEROVNICI</izvorni_sadrzaj>
    <derivirana_varijabla naziv="DomainObject.Predmet.StrankaNazivFormated_1">FINA Regionalni centar Zagreb,ZINKA NADAREVIĆ,VJEROVNICI</derivirana_varijabla>
  </DomainObject.Predmet.StrankaNazivFormated>
  <DomainObject.Predmet.StrankaNazivFormatedOIB>
    <izvorni_sadrzaj>FINA Regionalni centar Zagreb, OIB 85821130368,ZINKA NADAREVIĆ, OIB 31600595421,VJEROVNICI</izvorni_sadrzaj>
    <derivirana_varijabla naziv="DomainObject.Predmet.StrankaNazivFormatedOIB_1">FINA Regionalni centar Zagreb, OIB 85821130368,ZINKA NADAREVIĆ, OIB 31600595421,VJEROVNICI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ZINKA NADAREVIĆ</item>
      <item>VJEROVNICI</item>
    </izvorni_sadrzaj>
    <derivirana_varijabla naziv="DomainObject.Predmet.StrankaListFormated_1">
      <item>FINA Regionalni centar Zagreb</item>
      <item>ZINKA NADAREVIĆ</item>
      <item>VJEROVNICI</item>
    </derivirana_varijabla>
  </DomainObject.Predmet.StrankaListFormated>
  <DomainObject.Predmet.StrankaListFormatedOIB>
    <izvorni_sadrzaj>
      <item>FINA Regionalni centar Zagreb, OIB 85821130368</item>
      <item>ZINKA NADAREVIĆ, OIB 31600595421</item>
      <item>VJEROVNICI</item>
    </izvorni_sadrzaj>
    <derivirana_varijabla naziv="DomainObject.Predmet.StrankaListFormatedOIB_1">
      <item>FINA Regionalni centar Zagreb, OIB 85821130368</item>
      <item>ZINKA NADAREVIĆ, OIB 31600595421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ZINKA NADAREVIĆ</item>
      <item>VJEROVNICI</item>
    </izvorni_sadrzaj>
    <derivirana_varijabla naziv="DomainObject.Predmet.StrankaListFormatedWithAdress_1">
      <item>FINA Regionalni centar Zagreb, Trg svibanjskih žrtava 1995. 1, 10000 Zagreb</item>
      <item>ZINKA NADAREVIĆ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ZINKA NADAREVIĆ, OIB 31600595421</item>
      <item>VJEROVNICI</item>
    </izvorni_sadrzaj>
    <derivirana_varijabla naziv="DomainObject.Predmet.StrankaListFormatedWithAdressOIB_1">
      <item>FINA Regionalni centar Zagreb, OIB 85821130368, Trg svibanjskih žrtava 1995. 1, 10000 Zagreb</item>
      <item>ZINKA NADAREVIĆ, OIB 31600595421</item>
      <item>VJEROVNICI</item>
    </derivirana_varijabla>
  </DomainObject.Predmet.StrankaListFormatedWithAdressOIB>
  <DomainObject.Predmet.StrankaListNazivFormated>
    <izvorni_sadrzaj>
      <item>FINA Regionalni centar Zagreb</item>
      <item>ZINKA NADAREVIĆ</item>
      <item>VJEROVNICI</item>
    </izvorni_sadrzaj>
    <derivirana_varijabla naziv="DomainObject.Predmet.StrankaListNazivFormated_1">
      <item>FINA Regionalni centar Zagreb</item>
      <item>ZINKA NADAREVIĆ</item>
      <item>VJEROVNICI</item>
    </derivirana_varijabla>
  </DomainObject.Predmet.StrankaListNazivFormated>
  <DomainObject.Predmet.StrankaListNazivFormatedOIB>
    <izvorni_sadrzaj>
      <item>FINA Regionalni centar Zagreb, OIB 85821130368</item>
      <item>ZINKA NADAREVIĆ, OIB 31600595421</item>
      <item>VJEROVNICI</item>
    </izvorni_sadrzaj>
    <derivirana_varijabla naziv="DomainObject.Predmet.StrankaListNazivFormatedOIB_1">
      <item>FINA Regionalni centar Zagreb, OIB 85821130368</item>
      <item>ZINKA NADAREVIĆ, OIB 31600595421</item>
      <item>VJEROVNICI</item>
    </derivirana_varijabla>
  </DomainObject.Predmet.StrankaListNazivFormatedOIB>
  <DomainObject.Predmet.ProtuStrankaListFormated>
    <izvorni_sadrzaj>
      <item>ZINADA USLUGE d.o.o. zastupanog po punomoćniku ZINKA NADAREVIĆ</item>
    </izvorni_sadrzaj>
    <derivirana_varijabla naziv="DomainObject.Predmet.ProtuStrankaListFormated_1">
      <item>ZINADA USLUGE d.o.o. zastupanog po punomoćniku ZINKA NADAREVIĆ</item>
    </derivirana_varijabla>
  </DomainObject.Predmet.ProtuStrankaListFormated>
  <DomainObject.Predmet.ProtuStrankaListFormatedOIB>
    <izvorni_sadrzaj>
      <item>ZINADA USLUGE d.o.o., OIB 98233069913 zastupanog po punomoćniku ZINKA NADAREVIĆ</item>
    </izvorni_sadrzaj>
    <derivirana_varijabla naziv="DomainObject.Predmet.ProtuStrankaListFormatedOIB_1">
      <item>ZINADA USLUGE d.o.o., OIB 98233069913 zastupanog po punomoćniku ZINKA NADAREVIĆ</item>
    </derivirana_varijabla>
  </DomainObject.Predmet.ProtuStrankaListFormatedOIB>
  <DomainObject.Predmet.ProtuStrankaListFormatedWithAdress>
    <izvorni_sadrzaj>
      <item>ZINADA USLUGE d.o.o., Jaruščica 7 A, 10000 Zagreb zastupanog po punomoćniku ZINKA NADAREVIĆ</item>
    </izvorni_sadrzaj>
    <derivirana_varijabla naziv="DomainObject.Predmet.ProtuStrankaListFormatedWithAdress_1">
      <item>ZINADA USLUGE d.o.o., Jaruščica 7 A, 10000 Zagreb zastupanog po punomoćniku ZINKA NADAREVIĆ</item>
    </derivirana_varijabla>
  </DomainObject.Predmet.ProtuStrankaListFormatedWithAdress>
  <DomainObject.Predmet.ProtuStrankaListFormatedWithAdressOIB>
    <izvorni_sadrzaj>
      <item>ZINADA USLUGE d.o.o., OIB 98233069913, Jaruščica 7 A, 10000 Zagreb zastupanog po punomoćniku ZINKA NADAREVIĆ</item>
    </izvorni_sadrzaj>
    <derivirana_varijabla naziv="DomainObject.Predmet.ProtuStrankaListFormatedWithAdressOIB_1">
      <item>ZINADA USLUGE d.o.o., OIB 98233069913, Jaruščica 7 A, 10000 Zagreb zastupanog po punomoćniku ZINKA NADAREVIĆ</item>
    </derivirana_varijabla>
  </DomainObject.Predmet.ProtuStrankaListFormatedWithAdressOIB>
  <DomainObject.Predmet.ProtuStrankaListNazivFormated>
    <izvorni_sadrzaj>
      <item>ZINADA USLUGE d.o.o.</item>
    </izvorni_sadrzaj>
    <derivirana_varijabla naziv="DomainObject.Predmet.ProtuStrankaListNazivFormated_1">
      <item>ZINADA USLUGE d.o.o.</item>
    </derivirana_varijabla>
  </DomainObject.Predmet.ProtuStrankaListNazivFormated>
  <DomainObject.Predmet.ProtuStrankaListNazivFormatedOIB>
    <izvorni_sadrzaj>
      <item>ZINADA USLUGE d.o.o., OIB 98233069913</item>
    </izvorni_sadrzaj>
    <derivirana_varijabla naziv="DomainObject.Predmet.ProtuStrankaListNazivFormatedOIB_1">
      <item>ZINADA USLUGE d.o.o., OIB 98233069913</item>
    </derivirana_varijabla>
  </DomainObject.Predmet.ProtuStrankaListNazivFormatedOIB>
  <DomainObject.Predmet.OstaliListFormated>
    <izvorni_sadrzaj>
      <item>ZINKA NADAREVIĆ punomoćnik sudionika u postupku ZINADA USLUGE d.o.o.</item>
      <item>RAIFFEISENBANK AUSTRIA d.d.</item>
    </izvorni_sadrzaj>
    <derivirana_varijabla naziv="DomainObject.Predmet.OstaliListFormated_1">
      <item>ZINKA NADAREVIĆ punomoćnik sudionika u postupku ZINADA USLUGE d.o.o.</item>
      <item>RAIFFEISENBANK AUSTRIA d.d.</item>
    </derivirana_varijabla>
  </DomainObject.Predmet.OstaliListFormated>
  <DomainObject.Predmet.OstaliListFormatedOIB>
    <izvorni_sadrzaj>
      <item>ZINKA NADAREVIĆ, OIB 31600595421 punomoćnik sudionika u postupku ZINADA USLUGE d.o.o.</item>
      <item>RAIFFEISENBANK AUSTRIA d.d.</item>
    </izvorni_sadrzaj>
    <derivirana_varijabla naziv="DomainObject.Predmet.OstaliListFormatedOIB_1">
      <item>ZINKA NADAREVIĆ, OIB 31600595421 punomoćnik sudionika u postupku ZINADA USLUGE d.o.o.</item>
      <item>RAIFFEISENBANK AUSTRIA d.d.</item>
    </derivirana_varijabla>
  </DomainObject.Predmet.OstaliListFormatedOIB>
  <DomainObject.Predmet.OstaliListFormatedWithAdress>
    <izvorni_sadrzaj>
      <item>ZINKA NADAREVIĆ, Jaruščica 7/A, 10000 Zagreb punomoćnik sudionika u postupku ZINADA USLUGE d.o.o.</item>
      <item>RAIFFEISENBANK AUSTRIA d.d., Petrinjska 59, 10000 Zagreb</item>
    </izvorni_sadrzaj>
    <derivirana_varijabla naziv="DomainObject.Predmet.OstaliListFormatedWithAdress_1">
      <item>ZINKA NADAREVIĆ, Jaruščica 7/A, 10000 Zagreb punomoćnik sudionika u postupku ZINADA USLUGE d.o.o.</item>
      <item>RAIFFEISENBANK AUSTRIA d.d., Petrinjska 59, 10000 Zagreb</item>
    </derivirana_varijabla>
  </DomainObject.Predmet.OstaliListFormatedWithAdress>
  <DomainObject.Predmet.OstaliListFormatedWithAdressOIB>
    <izvorni_sadrzaj>
      <item>ZINKA NADAREVIĆ, OIB 31600595421, Jaruščica 7/A, 10000 Zagreb punomoćnik sudionika u postupku ZINADA USLUGE d.o.o.</item>
      <item>RAIFFEISENBANK AUSTRIA d.d., Petrinjska 59, 10000 Zagreb</item>
    </izvorni_sadrzaj>
    <derivirana_varijabla naziv="DomainObject.Predmet.OstaliListFormatedWithAdressOIB_1">
      <item>ZINKA NADAREVIĆ, OIB 31600595421, Jaruščica 7/A, 10000 Zagreb punomoćnik sudionika u postupku ZINADA USLUGE d.o.o.</item>
      <item>RAIFFEISENBANK AUSTRIA d.d., Petrinjska 59, 10000 Zagreb</item>
    </derivirana_varijabla>
  </DomainObject.Predmet.OstaliListFormatedWithAdressOIB>
  <DomainObject.Predmet.OstaliListNazivFormated>
    <izvorni_sadrzaj>
      <item>ZINKA NADAREVIĆ</item>
      <item>RAIFFEISENBANK AUSTRIA d.d.</item>
    </izvorni_sadrzaj>
    <derivirana_varijabla naziv="DomainObject.Predmet.OstaliListNazivFormated_1">
      <item>ZINKA NADAREVIĆ</item>
      <item>RAIFFEISENBANK AUSTRIA d.d.</item>
    </derivirana_varijabla>
  </DomainObject.Predmet.OstaliListNazivFormated>
  <DomainObject.Predmet.OstaliListNazivFormatedOIB>
    <izvorni_sadrzaj>
      <item>ZINKA NADAREVIĆ, OIB 31600595421</item>
      <item>RAIFFEISENBANK AUSTRIA d.d.</item>
    </izvorni_sadrzaj>
    <derivirana_varijabla naziv="DomainObject.Predmet.OstaliListNazivFormatedOIB_1">
      <item>ZINKA NADAREVIĆ, OIB 31600595421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ZINADA USLUGE d.o.o.</izvorni_sadrzaj>
    <derivirana_varijabla naziv="DomainObject.Predmet.ProtustrankaIDrugi_1">ZINADA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ZINADA USLUGE d.o.o., OIB 98233069913, Jaruščica 7 A, 10000 Zagreb</izvorni_sadrzaj>
    <derivirana_varijabla naziv="DomainObject.Predmet.ProtustrankaIDrugiAdressOIB_1">ZINADA USLUGE d.o.o., OIB 98233069913, Jaruščica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ZINADA USLUGE d.o.o.</item>
      <item>ZINKA NADAREVIĆ</item>
      <item>ZINKA NADAREVIĆ</item>
      <item>RAIFFEISENBANK AUSTRIA d.d.</item>
      <item>VJEROVNICI</item>
    </izvorni_sadrzaj>
    <derivirana_varijabla naziv="DomainObject.Predmet.SudioniciListNaziv_1">
      <item>FINA Regionalni centar Zagreb</item>
      <item>ZINADA USLUGE d.o.o.</item>
      <item>ZINKA NADAREVIĆ</item>
      <item>ZINKA NADAREVIĆ</item>
      <item>RAIFFEISENBANK AUSTRIA d.d.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ZINADA USLUGE d.o.o., OIB 98233069913, Jaruščica 7 A,10000 Zagreb</item>
      <item>ZINKA NADAREVIĆ, OIB 31600595421, Jaruščica 7/A,10000 Zagreb</item>
      <item>ZINKA NADAREVIĆ, OIB 31600595421</item>
      <item>RAIFFEISENBANK AUSTRIA d.d., Petrinjska 59,10000 Zagreb</item>
      <item>VJEROVNICI</item>
    </izvorni_sadrzaj>
    <derivirana_varijabla naziv="DomainObject.Predmet.SudioniciListAdressOIB_1">
      <item>FINA Regionalni centar Zagreb, OIB 85821130368, Trg svibanjskih žrtava 1995. 1,10000 Zagreb</item>
      <item>ZINADA USLUGE d.o.o., OIB 98233069913, Jaruščica 7 A,10000 Zagreb</item>
      <item>ZINKA NADAREVIĆ, OIB 31600595421, Jaruščica 7/A,10000 Zagreb</item>
      <item>ZINKA NADAREVIĆ, OIB 31600595421</item>
      <item>RAIFFEISENBANK AUSTRIA d.d., Petrinjska 59,10000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98233069913</item>
      <item>, OIB 31600595421</item>
      <item>, OIB 31600595421</item>
      <item>, OIB null</item>
      <item>, OIB null</item>
    </izvorni_sadrzaj>
    <derivirana_varijabla naziv="DomainObject.Predmet.SudioniciListNazivOIB_1">
      <item>, OIB 85821130368</item>
      <item>, OIB 98233069913</item>
      <item>, OIB 31600595421</item>
      <item>, OIB 31600595421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BD051D-9EB5-4EAF-8922-FCE3A8218E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844</properties:Words>
  <properties:Characters>4650</properties:Characters>
  <properties:Lines>92</properties:Lines>
  <properties:Paragraphs>30</properties:Paragraphs>
  <properties:TotalTime>118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2016-09-12T11:55:00Z</cp:lastPrinted>
  <dcterms:modified xmlns:xsi="http://www.w3.org/2001/XMLSchema-instance" xsi:type="dcterms:W3CDTF">2017-02-23T09:57:00Z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