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5b22" w14:paraId="ace5b22" w:rsidRDefault="00743C46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507365</wp:posOffset>
            </wp:positionH>
            <wp:positionV relativeFrom="paragraph">
              <wp:posOffset>-595630</wp:posOffset>
            </wp:positionV>
            <wp:extent cy="716280" cx="550545"/>
            <wp:effectExtent b="7620" r="190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REPUBLIKA HRVATSKA</w:t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Trgovački sud u Zagrebu</w:t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 xml:space="preserve">Zagreb, </w:t>
      </w:r>
      <w:proofErr w:type="spellStart"/>
      <w:r w:rsidRPr="00345949">
        <w:rPr>
          <w:rFonts w:hAnsi="Times New Roman" w:ascii="Times New Roman"/>
        </w:rPr>
        <w:t>Amruševa</w:t>
      </w:r>
      <w:proofErr w:type="spellEnd"/>
      <w:r w:rsidRPr="00345949">
        <w:rPr>
          <w:rFonts w:hAnsi="Times New Roman" w:ascii="Times New Roman"/>
        </w:rPr>
        <w:t xml:space="preserve"> 2/II, desno (p.p. 432)</w:t>
      </w:r>
      <w:r>
        <w:rPr>
          <w:rFonts w:hAnsi="Times New Roman" w:ascii="Times New Roman"/>
        </w:rPr>
        <w:tab/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</w:p>
    <w:p w:rsidRDefault="00921B1D" w:rsidP="00345949" w:rsidR="00482ACC" w:rsidRPr="00921B1D">
      <w:pPr>
        <w:tabs>
          <w:tab w:pos="2189" w:val="left"/>
          <w:tab w:pos="4535" w:val="center"/>
        </w:tabs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>
      <w:pPr>
        <w:ind w:firstLine="708"/>
        <w:jc w:val="both"/>
        <w:rPr>
          <w:rFonts w:cs="Times New Roman" w:hAnsi="Times New Roman" w:ascii="Times New Roman"/>
          <w:color w:val="FF0000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</w:t>
      </w:r>
      <w:r w:rsidR="00B520E8">
        <w:rPr>
          <w:rFonts w:cs="Times New Roman" w:hAnsi="Times New Roman" w:ascii="Times New Roman"/>
        </w:rPr>
        <w:t>u</w:t>
      </w:r>
      <w:r w:rsidR="00D879F9">
        <w:rPr>
          <w:rFonts w:cs="Times New Roman" w:hAnsi="Times New Roman" w:ascii="Times New Roman"/>
        </w:rPr>
        <w:t xml:space="preserve"> </w:t>
      </w:r>
      <w:r w:rsidRPr="00FA2362">
        <w:rPr>
          <w:rFonts w:cs="Times New Roman" w:hAnsi="Times New Roman" w:ascii="Times New Roman"/>
        </w:rPr>
        <w:t xml:space="preserve">stečajnom postupku nad </w:t>
      </w:r>
      <w:r w:rsidR="00C261BC">
        <w:rPr>
          <w:rFonts w:cs="Times New Roman" w:hAnsi="Times New Roman" w:ascii="Times New Roman"/>
        </w:rPr>
        <w:t xml:space="preserve">stečajnim dužnikom </w:t>
      </w:r>
      <w:proofErr w:type="spellStart"/>
      <w:r w:rsidR="00F75448">
        <w:rPr>
          <w:rFonts w:hAnsi="Times New Roman" w:ascii="Times New Roman"/>
        </w:rPr>
        <w:t>ROTA</w:t>
      </w:r>
      <w:proofErr w:type="spellEnd"/>
      <w:r w:rsidR="00F75448">
        <w:rPr>
          <w:rFonts w:hAnsi="Times New Roman" w:ascii="Times New Roman"/>
        </w:rPr>
        <w:t xml:space="preserve"> TRGOVINA  d. o. o. za trgovinu i usluge u stečaju, </w:t>
      </w:r>
      <w:proofErr w:type="spellStart"/>
      <w:r w:rsidR="00F75448">
        <w:rPr>
          <w:rFonts w:hAnsi="Times New Roman" w:ascii="Times New Roman"/>
        </w:rPr>
        <w:t>OIB</w:t>
      </w:r>
      <w:proofErr w:type="spellEnd"/>
      <w:r w:rsidR="00F75448">
        <w:rPr>
          <w:rFonts w:hAnsi="Times New Roman" w:ascii="Times New Roman"/>
        </w:rPr>
        <w:t xml:space="preserve">: </w:t>
      </w:r>
      <w:proofErr w:type="spellStart"/>
      <w:r w:rsidR="00F75448">
        <w:rPr>
          <w:rFonts w:hAnsi="Times New Roman" w:ascii="Times New Roman"/>
        </w:rPr>
        <w:t>58014211591</w:t>
      </w:r>
      <w:proofErr w:type="spellEnd"/>
      <w:r w:rsidR="00F75448">
        <w:rPr>
          <w:rFonts w:hAnsi="Times New Roman" w:ascii="Times New Roman"/>
        </w:rPr>
        <w:t xml:space="preserve">, Zabok (Zabok), Lug Zabočki </w:t>
      </w:r>
      <w:proofErr w:type="spellStart"/>
      <w:r w:rsidR="00F75448">
        <w:rPr>
          <w:rFonts w:hAnsi="Times New Roman" w:ascii="Times New Roman"/>
        </w:rPr>
        <w:t>71</w:t>
      </w:r>
      <w:proofErr w:type="spellEnd"/>
      <w:r w:rsidR="00F75448">
        <w:rPr>
          <w:rFonts w:hAnsi="Times New Roman" w:ascii="Times New Roman"/>
        </w:rPr>
        <w:t xml:space="preserve"> F</w:t>
      </w:r>
      <w:r w:rsidR="00B520E8">
        <w:rPr>
          <w:rFonts w:hAnsi="Times New Roman" w:ascii="Times New Roman"/>
        </w:rPr>
        <w:t xml:space="preserve">,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proofErr w:type="spellStart"/>
      <w:r w:rsidR="00F75448">
        <w:rPr>
          <w:rFonts w:cs="Times New Roman" w:hAnsi="Times New Roman" w:ascii="Times New Roman"/>
        </w:rPr>
        <w:t>16</w:t>
      </w:r>
      <w:proofErr w:type="spellEnd"/>
      <w:r w:rsidR="00F75448">
        <w:rPr>
          <w:rFonts w:cs="Times New Roman" w:hAnsi="Times New Roman" w:ascii="Times New Roman"/>
        </w:rPr>
        <w:t xml:space="preserve">. siječnja </w:t>
      </w:r>
      <w:proofErr w:type="spellStart"/>
      <w:r w:rsidR="00F75448">
        <w:rPr>
          <w:rFonts w:cs="Times New Roman" w:hAnsi="Times New Roman" w:ascii="Times New Roman"/>
        </w:rPr>
        <w:t>2019</w:t>
      </w:r>
      <w:proofErr w:type="spellEnd"/>
      <w:r w:rsidR="00F75448">
        <w:rPr>
          <w:rFonts w:cs="Times New Roman" w:hAnsi="Times New Roman" w:ascii="Times New Roman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D879F9" w:rsidP="00A95258" w:rsidR="00D879F9" w:rsidRPr="00FA2362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EF0B51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D879F9">
        <w:rPr>
          <w:rFonts w:cs="Times New Roman" w:hAnsi="Times New Roman" w:ascii="Times New Roman"/>
        </w:rPr>
        <w:t xml:space="preserve">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</w:t>
      </w:r>
      <w:r w:rsidR="00C261BC">
        <w:rPr>
          <w:rFonts w:cs="Times New Roman" w:hAnsi="Times New Roman" w:ascii="Times New Roman"/>
        </w:rPr>
        <w:t xml:space="preserve">stečajnim dužnikom </w:t>
      </w:r>
      <w:proofErr w:type="spellStart"/>
      <w:r w:rsidR="00C261BC">
        <w:rPr>
          <w:rFonts w:hAnsi="Times New Roman" w:ascii="Times New Roman"/>
        </w:rPr>
        <w:t>ROTA</w:t>
      </w:r>
      <w:proofErr w:type="spellEnd"/>
      <w:r w:rsidR="00C261BC">
        <w:rPr>
          <w:rFonts w:hAnsi="Times New Roman" w:ascii="Times New Roman"/>
        </w:rPr>
        <w:t xml:space="preserve"> TRGOVINA  d. o. o. za trgovinu i usluge u stečaju, </w:t>
      </w:r>
      <w:proofErr w:type="spellStart"/>
      <w:r w:rsidR="00C261BC">
        <w:rPr>
          <w:rFonts w:hAnsi="Times New Roman" w:ascii="Times New Roman"/>
        </w:rPr>
        <w:t>OIB</w:t>
      </w:r>
      <w:proofErr w:type="spellEnd"/>
      <w:r w:rsidR="00C261BC">
        <w:rPr>
          <w:rFonts w:hAnsi="Times New Roman" w:ascii="Times New Roman"/>
        </w:rPr>
        <w:t xml:space="preserve">: </w:t>
      </w:r>
      <w:proofErr w:type="spellStart"/>
      <w:r w:rsidR="00C261BC">
        <w:rPr>
          <w:rFonts w:hAnsi="Times New Roman" w:ascii="Times New Roman"/>
        </w:rPr>
        <w:t>58014211591</w:t>
      </w:r>
      <w:proofErr w:type="spellEnd"/>
      <w:r w:rsidR="00C261BC">
        <w:rPr>
          <w:rFonts w:hAnsi="Times New Roman" w:ascii="Times New Roman"/>
        </w:rPr>
        <w:t xml:space="preserve">, Zabok (Zabok), Lug Zabočki </w:t>
      </w:r>
      <w:proofErr w:type="spellStart"/>
      <w:r w:rsidR="00C261BC">
        <w:rPr>
          <w:rFonts w:hAnsi="Times New Roman" w:ascii="Times New Roman"/>
        </w:rPr>
        <w:t>71</w:t>
      </w:r>
      <w:proofErr w:type="spellEnd"/>
      <w:r w:rsidR="00C261BC">
        <w:rPr>
          <w:rFonts w:hAnsi="Times New Roman" w:ascii="Times New Roman"/>
        </w:rPr>
        <w:t xml:space="preserve"> F</w:t>
      </w:r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B520E8">
        <w:rPr>
          <w:rFonts w:cs="Times New Roman" w:hAnsi="Times New Roman" w:ascii="Times New Roman"/>
        </w:rPr>
        <w:t xml:space="preserve">temeljem čl. 293 Stečajnog zakona </w:t>
      </w:r>
      <w:r w:rsidR="00741D7F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C261BC">
        <w:rPr>
          <w:rFonts w:cs="Times New Roman" w:hAnsi="Times New Roman" w:ascii="Times New Roman"/>
          <w:b/>
          <w:u w:val="single"/>
        </w:rPr>
        <w:t>12</w:t>
      </w:r>
      <w:proofErr w:type="spellEnd"/>
      <w:r w:rsidR="00C261BC">
        <w:rPr>
          <w:rFonts w:cs="Times New Roman" w:hAnsi="Times New Roman" w:ascii="Times New Roman"/>
          <w:b/>
          <w:u w:val="single"/>
        </w:rPr>
        <w:t xml:space="preserve">. veljače </w:t>
      </w:r>
      <w:proofErr w:type="spellStart"/>
      <w:r w:rsidR="00C261BC">
        <w:rPr>
          <w:rFonts w:cs="Times New Roman" w:hAnsi="Times New Roman" w:ascii="Times New Roman"/>
          <w:b/>
          <w:u w:val="single"/>
        </w:rPr>
        <w:t>2019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B520E8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C261BC">
        <w:rPr>
          <w:rFonts w:cs="Times New Roman" w:hAnsi="Times New Roman" w:ascii="Times New Roman"/>
          <w:b/>
          <w:u w:val="single"/>
        </w:rPr>
        <w:t>3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>kom sudu u Zagrebu, soba 94</w:t>
      </w:r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</w:t>
      </w:r>
      <w:r w:rsidR="00741D7F">
        <w:rPr>
          <w:rFonts w:cs="Times New Roman" w:hAnsi="Times New Roman" w:ascii="Times New Roman"/>
        </w:rPr>
        <w:t>).</w:t>
      </w:r>
    </w:p>
    <w:p w:rsidRDefault="00EF0B51" w:rsidP="00EF0B51" w:rsidR="00EF0B51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B1B8F" w:rsidP="008308DD" w:rsidR="00206D73" w:rsidRPr="00400A3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 xml:space="preserve">radi </w:t>
      </w:r>
      <w:r w:rsidR="00D879F9">
        <w:rPr>
          <w:rFonts w:cs="Times New Roman" w:hAnsi="Times New Roman" w:ascii="Times New Roman"/>
        </w:rPr>
        <w:t>očitovanja</w:t>
      </w:r>
      <w:r w:rsidR="00671958" w:rsidRPr="008308DD">
        <w:rPr>
          <w:rFonts w:cs="Times New Roman" w:hAnsi="Times New Roman" w:ascii="Times New Roman"/>
        </w:rPr>
        <w:t xml:space="preserve"> </w:t>
      </w:r>
      <w:r w:rsidR="00741D7F">
        <w:rPr>
          <w:rFonts w:cs="Times New Roman" w:hAnsi="Times New Roman" w:ascii="Times New Roman"/>
        </w:rPr>
        <w:t xml:space="preserve">o obustavi i zaključenju stečajnog postupka budući da stečajna masa nije dostatna niti za </w:t>
      </w:r>
      <w:r w:rsidR="00D879F9">
        <w:rPr>
          <w:rFonts w:cs="Times New Roman" w:hAnsi="Times New Roman" w:ascii="Times New Roman"/>
        </w:rPr>
        <w:t>namirenje</w:t>
      </w:r>
      <w:r w:rsidR="00741D7F">
        <w:rPr>
          <w:rFonts w:cs="Times New Roman" w:hAnsi="Times New Roman" w:ascii="Times New Roman"/>
        </w:rPr>
        <w:t xml:space="preserve"> troškova stečajnog postupka.</w:t>
      </w:r>
    </w:p>
    <w:p w:rsidRDefault="00400A3B" w:rsidP="00400A3B" w:rsidR="00400A3B" w:rsidRPr="00400A3B">
      <w:pPr>
        <w:pStyle w:val="Odlomakpopisa"/>
        <w:rPr>
          <w:rFonts w:hAnsi="Times New Roman" w:ascii="Times New Roman"/>
        </w:rPr>
      </w:pP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proofErr w:type="spellStart"/>
      <w:r w:rsidR="00C261BC">
        <w:rPr>
          <w:rFonts w:cs="Times New Roman" w:hAnsi="Times New Roman" w:ascii="Times New Roman"/>
        </w:rPr>
        <w:t>16</w:t>
      </w:r>
      <w:proofErr w:type="spellEnd"/>
      <w:r w:rsidR="00C261BC">
        <w:rPr>
          <w:rFonts w:cs="Times New Roman" w:hAnsi="Times New Roman" w:ascii="Times New Roman"/>
        </w:rPr>
        <w:t>. siječnja 2019</w:t>
      </w:r>
      <w:r w:rsidR="00206D73" w:rsidRPr="00490622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067E3E">
        <w:rPr>
          <w:rFonts w:cs="Times New Roman" w:hAnsi="Times New Roman" w:ascii="Times New Roman"/>
        </w:rPr>
        <w:t>,v.r.</w:t>
      </w: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EF0B51" w:rsidP="00045906" w:rsidR="00EF0B51">
      <w:pPr>
        <w:jc w:val="both"/>
        <w:rPr>
          <w:rFonts w:hAnsi="Times New Roman" w:ascii="Times New Roman"/>
        </w:rPr>
      </w:pPr>
    </w:p>
    <w:p w:rsidRDefault="00067E3E" w:rsidR="00067E3E" w:rsidRPr="00067E3E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067E3E">
        <w:rPr>
          <w:rFonts w:cs="Times New Roman" w:hAnsi="Times New Roman" w:ascii="Times New Roman"/>
        </w:rPr>
        <w:t xml:space="preserve">Za točnost </w:t>
      </w:r>
      <w:proofErr w:type="spellStart"/>
      <w:r w:rsidRPr="00067E3E">
        <w:rPr>
          <w:rFonts w:cs="Times New Roman" w:hAnsi="Times New Roman" w:ascii="Times New Roman"/>
        </w:rPr>
        <w:t>otpravka</w:t>
      </w:r>
      <w:proofErr w:type="spellEnd"/>
      <w:r w:rsidRPr="00067E3E">
        <w:rPr>
          <w:rFonts w:cs="Times New Roman" w:hAnsi="Times New Roman" w:ascii="Times New Roman"/>
        </w:rPr>
        <w:t>-</w:t>
      </w:r>
      <w:proofErr w:type="spellStart"/>
      <w:r w:rsidRPr="00067E3E">
        <w:rPr>
          <w:rFonts w:cs="Times New Roman" w:hAnsi="Times New Roman" w:ascii="Times New Roman"/>
        </w:rPr>
        <w:t>ovl</w:t>
      </w:r>
      <w:proofErr w:type="spellEnd"/>
      <w:r w:rsidRPr="00067E3E">
        <w:rPr>
          <w:rFonts w:cs="Times New Roman" w:hAnsi="Times New Roman" w:ascii="Times New Roman"/>
        </w:rPr>
        <w:t>. službenik</w:t>
      </w:r>
    </w:p>
    <w:p w:rsidRDefault="00067E3E" w:rsidR="00067E3E" w:rsidRPr="00067E3E">
      <w:pPr>
        <w:rPr>
          <w:rFonts w:cs="Times New Roman" w:hAnsi="Times New Roman" w:ascii="Times New Roman"/>
        </w:rPr>
      </w:pP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</w:r>
      <w:r w:rsidRPr="00067E3E">
        <w:rPr>
          <w:rFonts w:cs="Times New Roman" w:hAnsi="Times New Roman" w:ascii="Times New Roman"/>
        </w:rPr>
        <w:tab/>
        <w:t>Vinka Mihalinčić</w:t>
      </w:r>
    </w:p>
    <w:p w:rsidRDefault="0089430B" w:rsidP="00067E3E" w:rsidR="00045906" w:rsidRPr="00E1441B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10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94414D" w:rsidR="002B2038">
    <w:pPr>
      <w:pStyle w:val="Zaglavlje"/>
      <w:tabs>
        <w:tab w:pos="3940" w:val="left"/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DC1337">
      <w:rPr>
        <w:rFonts w:hAnsi="Times New Roman" w:ascii="Times New Roman"/>
      </w:rPr>
      <w:t>3112</w:t>
    </w:r>
    <w:proofErr w:type="spellEnd"/>
    <w:r w:rsidR="00DC1337">
      <w:rPr>
        <w:rFonts w:hAnsi="Times New Roman" w:ascii="Times New Roman"/>
      </w:rPr>
      <w:t>/</w:t>
    </w:r>
    <w:proofErr w:type="spellStart"/>
    <w:r w:rsidR="00DC1337">
      <w:rPr>
        <w:rFonts w:hAnsi="Times New Roman" w:ascii="Times New Roman"/>
      </w:rPr>
      <w:t>16</w:t>
    </w:r>
    <w:proofErr w:type="spellEnd"/>
    <w:r w:rsidR="00DC1337">
      <w:rPr>
        <w:rFonts w:hAnsi="Times New Roman" w:ascii="Times New Roman"/>
      </w:rPr>
      <w:t>-</w:t>
    </w:r>
    <w:proofErr w:type="spellStart"/>
    <w:r w:rsidR="00F75448">
      <w:rPr>
        <w:rFonts w:hAnsi="Times New Roman" w:ascii="Times New Roman"/>
      </w:rPr>
      <w:t>23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67E3E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57B4B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45949"/>
    <w:rsid w:val="00351D2A"/>
    <w:rsid w:val="003657F1"/>
    <w:rsid w:val="00395FC8"/>
    <w:rsid w:val="003B1B8F"/>
    <w:rsid w:val="003D151A"/>
    <w:rsid w:val="00400A3B"/>
    <w:rsid w:val="004025AF"/>
    <w:rsid w:val="00412DD0"/>
    <w:rsid w:val="00422E4B"/>
    <w:rsid w:val="004407C5"/>
    <w:rsid w:val="004453CD"/>
    <w:rsid w:val="00457C3C"/>
    <w:rsid w:val="00482ACC"/>
    <w:rsid w:val="00487ECA"/>
    <w:rsid w:val="00490622"/>
    <w:rsid w:val="0049292E"/>
    <w:rsid w:val="004C4FBD"/>
    <w:rsid w:val="004F39FD"/>
    <w:rsid w:val="00505AB5"/>
    <w:rsid w:val="0050746B"/>
    <w:rsid w:val="005225AD"/>
    <w:rsid w:val="00522C82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41D7F"/>
    <w:rsid w:val="00743C46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C530C"/>
    <w:rsid w:val="008C5F87"/>
    <w:rsid w:val="008D6186"/>
    <w:rsid w:val="008F2718"/>
    <w:rsid w:val="008F56E2"/>
    <w:rsid w:val="009036D3"/>
    <w:rsid w:val="00921B1D"/>
    <w:rsid w:val="0092328D"/>
    <w:rsid w:val="0094414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36899"/>
    <w:rsid w:val="00A54833"/>
    <w:rsid w:val="00A57F05"/>
    <w:rsid w:val="00A77E08"/>
    <w:rsid w:val="00A9172C"/>
    <w:rsid w:val="00A95258"/>
    <w:rsid w:val="00AA254F"/>
    <w:rsid w:val="00AB40DA"/>
    <w:rsid w:val="00AB76CE"/>
    <w:rsid w:val="00AC5CE5"/>
    <w:rsid w:val="00AF0022"/>
    <w:rsid w:val="00B0484F"/>
    <w:rsid w:val="00B520E8"/>
    <w:rsid w:val="00B73EC1"/>
    <w:rsid w:val="00B76819"/>
    <w:rsid w:val="00B83B9E"/>
    <w:rsid w:val="00BA4269"/>
    <w:rsid w:val="00BA52B3"/>
    <w:rsid w:val="00BC39D7"/>
    <w:rsid w:val="00BE6526"/>
    <w:rsid w:val="00C261BC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62614"/>
    <w:rsid w:val="00D75D9B"/>
    <w:rsid w:val="00D77EF9"/>
    <w:rsid w:val="00D86BDF"/>
    <w:rsid w:val="00D879F9"/>
    <w:rsid w:val="00D9015C"/>
    <w:rsid w:val="00D9136B"/>
    <w:rsid w:val="00DA58F3"/>
    <w:rsid w:val="00DA7F55"/>
    <w:rsid w:val="00DC1337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51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448"/>
    <w:rsid w:val="00F75E09"/>
    <w:rsid w:val="00F81B0C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E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E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Vidović</izvorni_sadrzaj>
    <derivirana_varijabla naziv="DomainObject.Predmet.StrankaFormated_1">  FINA Regionalni centar Zagreb; Franjo Vidović</derivirana_varijabla>
  </DomainObject.Predmet.StrankaFormated>
  <DomainObject.Predmet.StrankaFormatedOIB>
    <izvorni_sadrzaj>  FINA Regionalni centar Zagreb, OIB 85821130368; Franjo Vidović, OIB 87278211723</izvorni_sadrzaj>
    <derivirana_varijabla naziv="DomainObject.Predmet.StrankaFormatedOIB_1">  FINA Regionalni centar Zagreb, OIB 85821130368; Franjo Vidović, OIB 87278211723</derivirana_varijabla>
  </DomainObject.Predmet.StrankaFormatedOIB>
  <DomainObject.Predmet.StrankaFormatedWithAdress>
    <izvorni_sadrzaj> FINA Regionalni centar Zagreb, Trg svibanjskih žrtava 1995. 1, 10000 Zagreb; Franjo Vidović, Lug Zabočki 71f, 49210 Lug Zabočki</izvorni_sadrzaj>
    <derivirana_varijabla naziv="DomainObject.Predmet.StrankaFormatedWithAdress_1"> FINA Regionalni centar Zagreb, Trg svibanjskih žrtava 1995. 1, 10000 Zagreb; Franjo Vidović, Lug Zabočki 71f, 49210 Lug Zabočki</derivirana_varijabla>
  </DomainObject.Predmet.StrankaFormatedWithAdress>
  <DomainObject.Predmet.StrankaFormatedWithAdressOIB>
    <izvorni_sadrzaj> FINA Regionalni centar Zagreb, OIB 85821130368, Trg svibanjskih žrtava 1995. 1, 10000 Zagreb; Franjo Vidović, OIB 87278211723, Lug Zabočki 71f, 49210 Lug Zabočki</izvorni_sadrzaj>
    <derivirana_varijabla naziv="DomainObject.Predmet.StrankaFormatedWithAdressOIB_1"> FINA Regionalni centar Zagreb, OIB 85821130368, Trg svibanjskih žrtava 1995. 1, 10000 Zagreb; Franjo Vidović, OIB 87278211723, Lug Zabočki 71f, 49210 Lug Zabočki</derivirana_varijabla>
  </DomainObject.Predmet.StrankaFormatedWithAdressOIB>
  <DomainObject.Predmet.StrankaWithAdress>
    <izvorni_sadrzaj>FINA Regionalni centar Zagreb Trg svibanjskih žrtava 1995. 1,10000 Zagreb,Franjo Vidović Lug Zabočki 71f,49210 Lug Zabočki</izvorni_sadrzaj>
    <derivirana_varijabla naziv="DomainObject.Predmet.StrankaWithAdress_1">FINA Regionalni centar Zagreb Trg svibanjskih žrtava 1995. 1,10000 Zagreb,Franjo Vidović Lug Zabočki 71f,49210 Lug Zabočki</derivirana_varijabla>
  </DomainObject.Predmet.StrankaWithAdress>
  <DomainObject.Predmet.StrankaWithAdressOIB>
    <izvorni_sadrzaj>FINA Regionalni centar Zagreb, OIB 85821130368, Trg svibanjskih žrtava 1995. 1,10000 Zagreb,Franjo Vidović, OIB 87278211723, Lug Zabočki 71f,49210 Lug Zabočki</izvorni_sadrzaj>
    <derivirana_varijabla naziv="DomainObject.Predmet.StrankaWithAdressOIB_1">FINA Regionalni centar Zagreb, OIB 85821130368, Trg svibanjskih žrtava 1995. 1,10000 Zagreb,Franjo Vidović, OIB 87278211723, Lug Zabočki 71f,49210 Lug Zabočki</derivirana_varijabla>
  </DomainObject.Predmet.StrankaWithAdressOIB>
  <DomainObject.Predmet.StrankaNazivFormated>
    <izvorni_sadrzaj>FINA Regionalni centar Zagreb,Franjo Vidović</izvorni_sadrzaj>
    <derivirana_varijabla naziv="DomainObject.Predmet.StrankaNazivFormated_1">FINA Regionalni centar Zagreb,Franjo Vidović</derivirana_varijabla>
  </DomainObject.Predmet.StrankaNazivFormated>
  <DomainObject.Predmet.StrankaNazivFormatedOIB>
    <izvorni_sadrzaj>FINA Regionalni centar Zagreb, OIB 85821130368,Franjo Vidović, OIB 87278211723</izvorni_sadrzaj>
    <derivirana_varijabla naziv="DomainObject.Predmet.StrankaNazivFormatedOIB_1">FINA Regionalni centar Zagreb, OIB 85821130368,Franjo Vidović, OIB 87278211723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Franjo Vidović</item>
    </izvorni_sadrzaj>
    <derivirana_varijabla naziv="DomainObject.Predmet.StrankaListFormated_1">
      <item>FINA Regionalni centar Zagreb</item>
      <item>Franjo Vidović</item>
    </derivirana_varijabla>
  </DomainObject.Predmet.StrankaListFormated>
  <DomainObject.Predmet.StrankaListFormatedOIB>
    <izvorni_sadrzaj>
      <item>FINA Regionalni centar Zagreb, OIB 85821130368</item>
      <item>Franjo Vidović, OIB 87278211723</item>
    </izvorni_sadrzaj>
    <derivirana_varijabla naziv="DomainObject.Predmet.StrankaListFormatedOIB_1">
      <item>FINA Regionalni centar Zagreb, OIB 85821130368</item>
      <item>Franjo Vidović, OIB 87278211723</item>
    </derivirana_varijabla>
  </DomainObject.Predmet.StrankaListFormatedOIB>
  <DomainObject.Predmet.StrankaListFormatedWithAdress>
    <izvorni_sadrzaj>
      <item>FINA Regionalni centar Zagreb, Trg svibanjskih žrtava 1995. 1, 10000 Zagreb</item>
      <item>Franjo Vidović, Lug Zabočki 71f, 49210 Lug Zabočki</item>
    </izvorni_sadrzaj>
    <derivirana_varijabla naziv="DomainObject.Predmet.StrankaListFormatedWithAdress_1">
      <item>FINA Regionalni centar Zagreb, Trg svibanjskih žrtava 1995. 1, 10000 Zagreb</item>
      <item>Franjo Vidović, Lug Zabočki 71f, 49210 Lug Zabočki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Franjo Vidović, OIB 87278211723, Lug Zabočki 71f, 49210 Lug Zabočki</item>
    </izvorni_sadrzaj>
    <derivirana_varijabla naziv="DomainObject.Predmet.StrankaListFormatedWithAdressOIB_1">
      <item>FINA Regionalni centar Zagreb, OIB 85821130368, Trg svibanjskih žrtava 1995. 1, 10000 Zagreb</item>
      <item>Franjo Vidović, OIB 87278211723, Lug Zabočki 71f, 49210 Lug Zabočki</item>
    </derivirana_varijabla>
  </DomainObject.Predmet.StrankaListFormatedWithAdressOIB>
  <DomainObject.Predmet.StrankaListNazivFormated>
    <izvorni_sadrzaj>
      <item>FINA Regionalni centar Zagreb</item>
      <item>Franjo Vidović</item>
    </izvorni_sadrzaj>
    <derivirana_varijabla naziv="DomainObject.Predmet.StrankaListNazivFormated_1">
      <item>FINA Regionalni centar Zagreb</item>
      <item>Franjo Vidović</item>
    </derivirana_varijabla>
  </DomainObject.Predmet.StrankaListNazivFormated>
  <DomainObject.Predmet.StrankaListNazivFormatedOIB>
    <izvorni_sadrzaj>
      <item>FINA Regionalni centar Zagreb, OIB 85821130368</item>
      <item>Franjo Vidović, OIB 87278211723</item>
    </izvorni_sadrzaj>
    <derivirana_varijabla naziv="DomainObject.Predmet.StrankaListNazivFormatedOIB_1">
      <item>FINA Regionalni centar Zagreb, OIB 85821130368</item>
      <item>Franjo Vidović, OIB 87278211723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  <item>, OIB 87278211723</item>
    </izvorni_sadrzaj>
    <derivirana_varijabla naziv="DomainObject.Predmet.SudioniciListNazivOIB_1">
      <item>, OIB 85821130368</item>
      <item>, OIB 58014211591</item>
      <item>, OIB 87278211723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12. veljače 2018.</izvorni_sadrzaj>
    <derivirana_varijabla naziv="DomainObject.PredzadnjaOdlukaIzPredmeta.DatumDonosenjaOdluke_1">12. veljače 2018.</derivirana_varijabla>
  </DomainObject.PredzadnjaOdlukaIzPredmeta.DatumDonosenjaOdluke>
  <DomainObject.PredzadnjaOdlukaIzPredmeta.Oznaka>
    <izvorni_sadrzaj>St-3112/2016-14</izvorni_sadrzaj>
    <derivirana_varijabla naziv="DomainObject.PredzadnjaOdlukaIzPredmeta.Oznaka_1">St-3112/2016-14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217</properties:Words>
  <properties:Characters>1041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2019-01-16T08:22:00Z</dcterms:created>
  <dc:creator>KDS - 8</dc:creator>
  <cp:lastModifiedBy>Vinka Mihalinčić</cp:lastModifiedBy>
  <cp:lastPrinted>2019-01-16T08:24:00Z</cp:lastPrinted>
  <dcterms:modified xmlns:xsi="http://www.w3.org/2001/XMLSchema-instance" xsi:type="dcterms:W3CDTF">2019-01-16T08:24:00Z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(st-3112-16-ROTA TRGOVINA.docx)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