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a7e1" w14:paraId="6eaa7e1" w:rsidRDefault="006B6119" w:rsidP="00E31C34" w:rsidR="006B6119">
      <w:pPr>
        <w15:collapsed w:val="false"/>
        <w:rPr>
          <w:szCs w:val="24"/>
        </w:rPr>
      </w:pPr>
      <w:bookmarkStart w:name="_GoBack" w:id="0"/>
      <w:bookmarkEnd w:id="0"/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85735">
        <w:rPr>
          <w:rFonts w:cs="Times New Roman" w:eastAsia="Times New Roman"/>
          <w:szCs w:val="24"/>
          <w:lang w:eastAsia="hr-HR"/>
        </w:rPr>
        <w:t xml:space="preserve">sutkinji </w:t>
      </w:r>
      <w:proofErr w:type="spellStart"/>
      <w:r w:rsidR="00785735">
        <w:rPr>
          <w:rFonts w:cs="Times New Roman" w:eastAsia="Times New Roman"/>
          <w:szCs w:val="24"/>
          <w:lang w:eastAsia="hr-HR"/>
        </w:rPr>
        <w:t>Tijani</w:t>
      </w:r>
      <w:proofErr w:type="spellEnd"/>
      <w:r w:rsidR="00785735">
        <w:rPr>
          <w:rFonts w:cs="Times New Roman" w:eastAsia="Times New Roman"/>
          <w:szCs w:val="24"/>
          <w:lang w:eastAsia="hr-HR"/>
        </w:rPr>
        <w:t xml:space="preserve"> Licul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 w:rsidR="00785735">
        <w:rPr>
          <w:rFonts w:cs="Times New Roman" w:eastAsia="Times New Roman"/>
          <w:szCs w:val="24"/>
          <w:lang w:eastAsia="hr-HR"/>
        </w:rPr>
        <w:t xml:space="preserve"> </w:t>
      </w:r>
      <w:r w:rsidR="00807D52">
        <w:rPr>
          <w:rFonts w:cs="Times New Roman" w:eastAsia="Times New Roman"/>
          <w:szCs w:val="24"/>
          <w:lang w:eastAsia="hr-HR"/>
        </w:rPr>
        <w:t>SHINE j. d. o. o.</w:t>
      </w:r>
      <w:r w:rsidR="00785735">
        <w:rPr>
          <w:rFonts w:cs="Times New Roman" w:eastAsia="Times New Roman"/>
          <w:szCs w:val="24"/>
          <w:lang w:eastAsia="hr-HR"/>
        </w:rPr>
        <w:t>,</w:t>
      </w:r>
      <w:r w:rsidR="00807D52">
        <w:rPr>
          <w:rFonts w:cs="Times New Roman" w:eastAsia="Times New Roman"/>
          <w:szCs w:val="24"/>
          <w:lang w:eastAsia="hr-HR"/>
        </w:rPr>
        <w:t xml:space="preserve"> Umag, Matka </w:t>
      </w:r>
      <w:proofErr w:type="spellStart"/>
      <w:r w:rsidR="00807D52">
        <w:rPr>
          <w:rFonts w:cs="Times New Roman" w:eastAsia="Times New Roman"/>
          <w:szCs w:val="24"/>
          <w:lang w:eastAsia="hr-HR"/>
        </w:rPr>
        <w:t>Laginje</w:t>
      </w:r>
      <w:proofErr w:type="spellEnd"/>
      <w:r w:rsidR="00807D52">
        <w:rPr>
          <w:rFonts w:cs="Times New Roman" w:eastAsia="Times New Roman"/>
          <w:szCs w:val="24"/>
          <w:lang w:eastAsia="hr-HR"/>
        </w:rPr>
        <w:t xml:space="preserve"> 23, OIB: 05013549738, MBS: 130046607,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785735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B56D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07D52">
        <w:rPr>
          <w:rFonts w:cs="Times New Roman" w:eastAsia="Times New Roman"/>
          <w:szCs w:val="24"/>
          <w:lang w:eastAsia="hr-HR"/>
        </w:rPr>
        <w:t xml:space="preserve">SHINE j. d. o. o., Umag, Matka </w:t>
      </w:r>
      <w:proofErr w:type="spellStart"/>
      <w:r w:rsidR="00807D52">
        <w:rPr>
          <w:rFonts w:cs="Times New Roman" w:eastAsia="Times New Roman"/>
          <w:szCs w:val="24"/>
          <w:lang w:eastAsia="hr-HR"/>
        </w:rPr>
        <w:t>Laginje</w:t>
      </w:r>
      <w:proofErr w:type="spellEnd"/>
      <w:r w:rsidR="00807D52">
        <w:rPr>
          <w:rFonts w:cs="Times New Roman" w:eastAsia="Times New Roman"/>
          <w:szCs w:val="24"/>
          <w:lang w:eastAsia="hr-HR"/>
        </w:rPr>
        <w:t xml:space="preserve"> 23, OIB: 05013549738, MBS: 130046607,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807D52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07D52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07D52">
        <w:rPr>
          <w:rFonts w:cs="Times New Roman" w:eastAsia="Times New Roman"/>
          <w:szCs w:val="24"/>
          <w:lang w:eastAsia="hr-HR"/>
        </w:rPr>
        <w:t>18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807D52">
        <w:rPr>
          <w:rFonts w:cs="Times New Roman" w:eastAsia="Times New Roman"/>
          <w:szCs w:val="24"/>
          <w:lang w:eastAsia="hr-HR"/>
        </w:rPr>
        <w:t>veljače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807D52">
        <w:rPr>
          <w:szCs w:val="24"/>
        </w:rPr>
        <w:t>7.071,86</w:t>
      </w:r>
      <w:r w:rsidR="002B56D8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07D52">
        <w:rPr>
          <w:rFonts w:cs="Times New Roman" w:eastAsia="Times New Roman"/>
          <w:szCs w:val="24"/>
          <w:lang w:eastAsia="hr-HR"/>
        </w:rPr>
        <w:t>70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807D52">
        <w:rPr>
          <w:rFonts w:cs="Times New Roman" w:eastAsia="Times New Roman"/>
          <w:szCs w:val="24"/>
          <w:lang w:eastAsia="hr-HR"/>
        </w:rPr>
        <w:t>70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85735">
        <w:rPr>
          <w:szCs w:val="24"/>
        </w:rPr>
        <w:t>11.</w:t>
      </w:r>
      <w:r>
        <w:rPr>
          <w:szCs w:val="24"/>
        </w:rPr>
        <w:t xml:space="preserve"> </w:t>
      </w:r>
      <w:r w:rsidR="002B56D8">
        <w:rPr>
          <w:szCs w:val="24"/>
        </w:rPr>
        <w:t>ožujka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785735" w:rsidP="002B56D8" w:rsidR="00113FFF">
      <w:pPr>
        <w:ind w:firstLine="708" w:left="5664"/>
        <w:rPr>
          <w:szCs w:val="24"/>
        </w:rPr>
      </w:pPr>
      <w:r>
        <w:rPr>
          <w:szCs w:val="24"/>
        </w:rPr>
        <w:t>Sutkinja</w:t>
      </w:r>
    </w:p>
    <w:p w:rsidRDefault="00785735" w:rsidP="002B56D8" w:rsidR="00113FFF">
      <w:pPr>
        <w:ind w:firstLine="708" w:left="5664"/>
        <w:rPr>
          <w:szCs w:val="24"/>
        </w:rPr>
      </w:pPr>
      <w:r>
        <w:rPr>
          <w:szCs w:val="24"/>
        </w:rPr>
        <w:t>Tijana Licul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785735" w:rsidR="003812E9">
      <w:headerReference w:type="default" r:id="rId8"/>
      <w:headerReference w:type="first" r:id="rId9"/>
      <w:pgSz w:h="16838" w:w="11906"/>
      <w:pgMar w:gutter="0" w:footer="708" w:header="708" w:left="1417" w:bottom="0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785735" w:rsidR="006B6119">
        <w:pPr>
          <w:pStyle w:val="Zaglavlje"/>
          <w:jc w:val="left"/>
        </w:pPr>
      </w:p>
      <w:p w:rsidRDefault="00CF6E9A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C34" w:rsidP="00E31C34" w:rsidR="00E31C34">
    <w:pPr>
      <w:pStyle w:val="Zaglavlje"/>
      <w:jc w:val="right"/>
    </w:pPr>
    <w:proofErr w:type="spellStart"/>
    <w:r>
      <w:t>Posl</w:t>
    </w:r>
    <w:proofErr w:type="spellEnd"/>
    <w:r>
      <w:t xml:space="preserve">. broj: </w:t>
    </w:r>
    <w:r w:rsidR="00785735">
      <w:t>4</w:t>
    </w:r>
    <w:r>
      <w:t xml:space="preserve"> St-</w:t>
    </w:r>
    <w:r w:rsidR="00807D52">
      <w:t>70</w:t>
    </w:r>
    <w:r>
      <w:t>/2019-3</w:t>
    </w:r>
  </w:p>
  <w:p w:rsidRDefault="00E31C34" w:rsidR="00E31C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19332D"/>
    <w:rsid w:val="002B56D8"/>
    <w:rsid w:val="002D2DCF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B6119"/>
    <w:rsid w:val="00713A0F"/>
    <w:rsid w:val="00785735"/>
    <w:rsid w:val="007A545B"/>
    <w:rsid w:val="00807D52"/>
    <w:rsid w:val="00854D8C"/>
    <w:rsid w:val="00947BF3"/>
    <w:rsid w:val="00CF6E9A"/>
    <w:rsid w:val="00E31C34"/>
    <w:rsid w:val="00FA16F5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6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E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E9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E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E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F6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E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E9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E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E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6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St-70/2019</izvorni_sadrzaj>
    <derivirana_varijabla naziv="DomainObject.Predmet.OznakaBroj_1">St-70/2019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 j.d.o.o. UMAG</izvorni_sadrzaj>
    <derivirana_varijabla naziv="DomainObject.Predmet.ProtustrankaFormated_1">  SHINE j.d.o.o. UMAG</derivirana_varijabla>
  </DomainObject.Predmet.ProtustrankaFormated>
  <DomainObject.Predmet.ProtustrankaFormatedOIB>
    <izvorni_sadrzaj>  SHINE j.d.o.o. UMAG, OIB 05013549738</izvorni_sadrzaj>
    <derivirana_varijabla naziv="DomainObject.Predmet.ProtustrankaFormatedOIB_1">  SHINE j.d.o.o. UMAG, OIB 05013549738</derivirana_varijabla>
  </DomainObject.Predmet.ProtustrankaFormatedOIB>
  <DomainObject.Predmet.ProtustrankaFormatedWithAdress>
    <izvorni_sadrzaj> SHINE j.d.o.o. UMAG, Matka Laginje 23, 52470 Umag</izvorni_sadrzaj>
    <derivirana_varijabla naziv="DomainObject.Predmet.ProtustrankaFormatedWithAdress_1"> SHINE j.d.o.o. UMAG, Matka Laginje 23, 52470 Umag</derivirana_varijabla>
  </DomainObject.Predmet.ProtustrankaFormatedWithAdress>
  <DomainObject.Predmet.ProtustrankaFormatedWithAdressOIB>
    <izvorni_sadrzaj> SHINE j.d.o.o. UMAG, OIB 05013549738, Matka Laginje 23, 52470 Umag</izvorni_sadrzaj>
    <derivirana_varijabla naziv="DomainObject.Predmet.ProtustrankaFormatedWithAdressOIB_1"> SHINE j.d.o.o. UMAG, OIB 05013549738, Matka Laginje 23, 52470 Umag</derivirana_varijabla>
  </DomainObject.Predmet.ProtustrankaFormatedWithAdressOIB>
  <DomainObject.Predmet.ProtustrankaWithAdress>
    <izvorni_sadrzaj>SHINE j.d.o.o. UMAG Matka Laginje 23, 52470 Umag</izvorni_sadrzaj>
    <derivirana_varijabla naziv="DomainObject.Predmet.ProtustrankaWithAdress_1">SHINE j.d.o.o. UMAG Matka Laginje 23, 52470 Umag</derivirana_varijabla>
  </DomainObject.Predmet.ProtustrankaWithAdress>
  <DomainObject.Predmet.ProtustrankaWithAdressOIB>
    <izvorni_sadrzaj>SHINE j.d.o.o. UMAG, OIB 05013549738, Matka Laginje 23, 52470 Umag</izvorni_sadrzaj>
    <derivirana_varijabla naziv="DomainObject.Predmet.ProtustrankaWithAdressOIB_1">SHINE j.d.o.o. UMAG, OIB 05013549738, Matka Laginje 23, 52470 Umag</derivirana_varijabla>
  </DomainObject.Predmet.ProtustrankaWithAdressOIB>
  <DomainObject.Predmet.ProtustrankaNazivFormated>
    <izvorni_sadrzaj>SHINE j.d.o.o. UMAG</izvorni_sadrzaj>
    <derivirana_varijabla naziv="DomainObject.Predmet.ProtustrankaNazivFormated_1">SHINE j.d.o.o. UMAG</derivirana_varijabla>
  </DomainObject.Predmet.ProtustrankaNazivFormated>
  <DomainObject.Predmet.ProtustrankaNazivFormatedOIB>
    <izvorni_sadrzaj>SHINE j.d.o.o. UMAG, OIB 05013549738</izvorni_sadrzaj>
    <derivirana_varijabla naziv="DomainObject.Predmet.ProtustrankaNazivFormatedOIB_1">SHINE j.d.o.o. UMAG, OIB 05013549738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7071.86</izvorni_sadrzaj>
    <derivirana_varijabla naziv="DomainObject.Predmet.TrenutnaVrijednost_1">7071.86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SHINE j.d.o.o. UMAG</item>
    </izvorni_sadrzaj>
    <derivirana_varijabla naziv="DomainObject.Predmet.ProtuStrankaListFormated_1">
      <item>SHINE j.d.o.o. UMAG</item>
    </derivirana_varijabla>
  </DomainObject.Predmet.ProtuStrankaListFormated>
  <DomainObject.Predmet.ProtuStrankaListFormatedOIB>
    <izvorni_sadrzaj>
      <item>SHINE j.d.o.o. UMAG, OIB 05013549738</item>
    </izvorni_sadrzaj>
    <derivirana_varijabla naziv="DomainObject.Predmet.ProtuStrankaListFormatedOIB_1">
      <item>SHINE j.d.o.o. UMAG, OIB 05013549738</item>
    </derivirana_varijabla>
  </DomainObject.Predmet.ProtuStrankaListFormatedOIB>
  <DomainObject.Predmet.ProtuStrankaListFormatedWithAdress>
    <izvorni_sadrzaj>
      <item>SHINE j.d.o.o. UMAG, Matka Laginje 23, 52470 Umag</item>
    </izvorni_sadrzaj>
    <derivirana_varijabla naziv="DomainObject.Predmet.ProtuStrankaListFormatedWithAdress_1">
      <item>SHINE j.d.o.o. UMAG, Matka Laginje 23, 52470 Umag</item>
    </derivirana_varijabla>
  </DomainObject.Predmet.ProtuStrankaListFormatedWithAdress>
  <DomainObject.Predmet.ProtuStrankaListFormatedWithAdressOIB>
    <izvorni_sadrzaj>
      <item>SHINE j.d.o.o. UMAG, OIB 05013549738, Matka Laginje 23, 52470 Umag</item>
    </izvorni_sadrzaj>
    <derivirana_varijabla naziv="DomainObject.Predmet.ProtuStrankaListFormatedWithAdressOIB_1">
      <item>SHINE j.d.o.o. UMAG, OIB 05013549738, Matka Laginje 23, 52470 Umag</item>
    </derivirana_varijabla>
  </DomainObject.Predmet.ProtuStrankaListFormatedWithAdressOIB>
  <DomainObject.Predmet.ProtuStrankaListNazivFormated>
    <izvorni_sadrzaj>
      <item>SHINE j.d.o.o. UMAG</item>
    </izvorni_sadrzaj>
    <derivirana_varijabla naziv="DomainObject.Predmet.ProtuStrankaListNazivFormated_1">
      <item>SHINE j.d.o.o. UMAG</item>
    </derivirana_varijabla>
  </DomainObject.Predmet.ProtuStrankaListNazivFormated>
  <DomainObject.Predmet.ProtuStrankaListNazivFormatedOIB>
    <izvorni_sadrzaj>
      <item>SHINE j.d.o.o. UMAG, OIB 05013549738</item>
    </izvorni_sadrzaj>
    <derivirana_varijabla naziv="DomainObject.Predmet.ProtuStrankaListNazivFormatedOIB_1">
      <item>SHINE j.d.o.o. UMAG, OIB 05013549738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SHINE j.d.o.o. UMAG</izvorni_sadrzaj>
    <derivirana_varijabla naziv="DomainObject.Predmet.ProtustrankaIDrugi_1">SHINE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SHINE j.d.o.o. UMAG, OIB 05013549738, Matka Laginje 23, 52470 Umag</izvorni_sadrzaj>
    <derivirana_varijabla naziv="DomainObject.Predmet.ProtustrankaIDrugiAdressOIB_1">SHINE j.d.o.o. UMAG, OIB 05013549738, Matka Laginje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SHINE j.d.o.o. UMAG</item>
    </izvorni_sadrzaj>
    <derivirana_varijabla naziv="DomainObject.Predmet.SudioniciListNaziv_1">
      <item>FINANCIJSKA AGENCIJA, RC RIJEKA, PODRUŽNICA PULA, PULA</item>
      <item>SHINE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SHINE j.d.o.o. UMAG, OIB 05013549738, Matka Laginje 23,52470 Umag</item>
    </izvorni_sadrzaj>
    <derivirana_varijabla naziv="DomainObject.Predmet.SudioniciListAdressOIB_1">
      <item>FINANCIJSKA AGENCIJA, RC RIJEKA, PODRUŽNICA PULA, PULA, OIB 85821130368, F. Kurelca 8,51000 Rijeka</item>
      <item>SHINE j.d.o.o. UMAG, OIB 05013549738, Matka Laginje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05013549738</item>
    </izvorni_sadrzaj>
    <derivirana_varijabla naziv="DomainObject.Predmet.SudioniciListNazivOIB_1">
      <item>, OIB 85821130368</item>
      <item>, OIB 05013549738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2636</properties:Characters>
  <properties:Lines>53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2019-03-11T13:19:00Z</dcterms:created>
  <dc:creator>Ana Valčić</dc:creator>
  <cp:lastModifiedBy>Erika Mohorović</cp:lastModifiedBy>
  <cp:lastPrinted>2019-03-11T13:20:00Z</cp:lastPrinted>
  <dcterms:modified xmlns:xsi="http://www.w3.org/2001/XMLSchema-instance" xsi:type="dcterms:W3CDTF">2019-03-11T13:20:00Z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(St-70-2019-3 Oglas (55dana).docx)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