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d3b3" w14:paraId="60fd3b3" w:rsidRDefault="005078DA" w:rsidP="005078DA" w:rsidR="005078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DA" w:rsidP="005078DA" w:rsidR="005078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078DA" w:rsidP="005078DA" w:rsidR="005078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078DA" w:rsidP="005078DA" w:rsidR="005078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078DA" w:rsidP="005078DA" w:rsidR="005078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78DA" w:rsidP="005078DA" w:rsidR="005078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078DA" w:rsidP="005078DA" w:rsidR="005078DA" w:rsidRPr="005D578C">
      <w:pPr>
        <w:jc w:val="center"/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FISSIO d. o. o. Poreč, Partizanska 14, OIB </w:t>
      </w:r>
      <w:r w:rsidRPr="005078DA">
        <w:rPr>
          <w:rFonts w:cs="Times New Roman" w:eastAsia="Times New Roman"/>
        </w:rPr>
        <w:t>45583910437</w:t>
      </w:r>
      <w:r>
        <w:rPr>
          <w:rFonts w:cs="Times New Roman" w:eastAsia="Times New Roman"/>
        </w:rPr>
        <w:t xml:space="preserve">, MBS </w:t>
      </w:r>
      <w:r w:rsidRPr="005078DA">
        <w:rPr>
          <w:rFonts w:cs="Times New Roman" w:eastAsia="Times New Roman"/>
        </w:rPr>
        <w:t>130042340</w:t>
      </w:r>
      <w:r>
        <w:rPr>
          <w:rFonts w:cs="Times New Roman" w:eastAsia="Times New Roman"/>
          <w:szCs w:val="24"/>
        </w:rPr>
        <w:t>, 31. listopada 2017.</w:t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FISSIO d. o. o. Poreč, Partizanska 14, OIB </w:t>
      </w:r>
      <w:r w:rsidRPr="005078DA">
        <w:rPr>
          <w:rFonts w:cs="Times New Roman" w:eastAsia="Times New Roman"/>
        </w:rPr>
        <w:t>45583910437</w:t>
      </w:r>
      <w:r>
        <w:rPr>
          <w:rFonts w:cs="Times New Roman" w:eastAsia="Times New Roman"/>
        </w:rPr>
        <w:t xml:space="preserve">, MBS </w:t>
      </w:r>
      <w:r w:rsidRPr="005078DA">
        <w:rPr>
          <w:rFonts w:cs="Times New Roman" w:eastAsia="Times New Roman"/>
        </w:rPr>
        <w:t>130042340</w:t>
      </w:r>
      <w:r>
        <w:rPr>
          <w:rFonts w:cs="Times New Roman" w:eastAsia="Times New Roman"/>
          <w:szCs w:val="24"/>
        </w:rPr>
        <w:t>.</w:t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5078DA" w:rsidP="005078DA" w:rsidR="005078DA">
      <w:pPr>
        <w:rPr>
          <w:rFonts w:cs="Times New Roman" w:eastAsia="Times New Roman"/>
          <w:szCs w:val="20"/>
        </w:rPr>
      </w:pPr>
    </w:p>
    <w:p w:rsidRDefault="005078DA" w:rsidP="005078DA" w:rsidR="005078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FISSIO d. o. o. Poreč, Partizanska 14, OIB </w:t>
      </w:r>
      <w:r w:rsidRPr="005078DA">
        <w:rPr>
          <w:rFonts w:cs="Times New Roman" w:eastAsia="Times New Roman"/>
        </w:rPr>
        <w:t>45583910437</w:t>
      </w:r>
      <w:r>
        <w:rPr>
          <w:rFonts w:cs="Times New Roman" w:eastAsia="Times New Roman"/>
        </w:rPr>
        <w:t xml:space="preserve">, MBS </w:t>
      </w:r>
      <w:r w:rsidRPr="005078DA">
        <w:rPr>
          <w:rFonts w:cs="Times New Roman" w:eastAsia="Times New Roman"/>
        </w:rPr>
        <w:t>130042340</w:t>
      </w:r>
      <w:r>
        <w:rPr>
          <w:rFonts w:cs="Times New Roman" w:eastAsia="Times New Roman"/>
          <w:szCs w:val="24"/>
        </w:rPr>
        <w:t>.</w:t>
      </w:r>
    </w:p>
    <w:p w:rsidRDefault="005078DA" w:rsidP="005078DA" w:rsidR="005078DA">
      <w:pPr>
        <w:ind w:firstLine="709"/>
        <w:rPr>
          <w:rFonts w:cs="Times New Roman" w:eastAsia="Times New Roman"/>
          <w:szCs w:val="24"/>
        </w:rPr>
      </w:pPr>
    </w:p>
    <w:p w:rsidRDefault="005078DA" w:rsidP="005078DA" w:rsidR="005078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FISSIO d. o. o. Poreč, Partizanska 14, OIB </w:t>
      </w:r>
      <w:r w:rsidRPr="005078DA">
        <w:rPr>
          <w:rFonts w:cs="Times New Roman" w:eastAsia="Times New Roman"/>
        </w:rPr>
        <w:t>45583910437</w:t>
      </w:r>
      <w:r>
        <w:rPr>
          <w:rFonts w:cs="Times New Roman" w:eastAsia="Times New Roman"/>
        </w:rPr>
        <w:t xml:space="preserve">, MBS </w:t>
      </w:r>
      <w:r w:rsidRPr="005078DA">
        <w:rPr>
          <w:rFonts w:cs="Times New Roman" w:eastAsia="Times New Roman"/>
        </w:rPr>
        <w:t>130042340</w:t>
      </w:r>
      <w:r>
        <w:rPr>
          <w:rFonts w:cs="Times New Roman" w:eastAsia="Times New Roman"/>
          <w:szCs w:val="24"/>
        </w:rPr>
        <w:t>.</w:t>
      </w:r>
    </w:p>
    <w:p w:rsidRDefault="005078DA" w:rsidP="005078DA" w:rsidR="005078D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078DA" w:rsidP="005078DA" w:rsidR="005078DA">
      <w:pPr>
        <w:ind w:firstLine="708"/>
        <w:rPr>
          <w:rFonts w:cs="Times New Roman" w:eastAsia="Times New Roman"/>
          <w:szCs w:val="24"/>
        </w:rPr>
      </w:pPr>
    </w:p>
    <w:p w:rsidRDefault="005078DA" w:rsidP="005078DA" w:rsidR="005078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FISSIO d. o. o. Poreč</w:t>
      </w:r>
      <w:r>
        <w:rPr>
          <w:rFonts w:cs="Times New Roman" w:eastAsia="Times New Roman"/>
          <w:szCs w:val="24"/>
        </w:rPr>
        <w:t>.</w:t>
      </w:r>
    </w:p>
    <w:p w:rsidRDefault="005078DA" w:rsidP="005078DA" w:rsidR="005078D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kolovoza 2017. imao neizvršene osnove za plaćanje u neprekinutom razdoblju od 120 dana u ukupnom iznosu 6.635,94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St-459/2017-3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078DA" w:rsidP="005078DA" w:rsidR="005078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078DA" w:rsidP="005078DA" w:rsidR="005078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078DA" w:rsidP="005078DA" w:rsidR="005078DA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078DA" w:rsidP="005078DA" w:rsidR="005078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F15BA6">
        <w:rPr>
          <w:rFonts w:cs="Times New Roman" w:eastAsia="Times New Roman"/>
          <w:szCs w:val="24"/>
        </w:rPr>
        <w:t>, v.r.</w:t>
      </w:r>
    </w:p>
    <w:p w:rsidRDefault="005078DA" w:rsidP="005078DA" w:rsidR="005078DA">
      <w:pPr>
        <w:jc w:val="left"/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left"/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078DA" w:rsidP="005078DA" w:rsidR="005078D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078DA" w:rsidP="005078DA" w:rsidR="005078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078DA" w:rsidP="005078DA" w:rsidR="005078DA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rPr>
          <w:rFonts w:cs="Times New Roman" w:eastAsia="Times New Roman"/>
          <w:szCs w:val="24"/>
        </w:rPr>
      </w:pPr>
    </w:p>
    <w:p w:rsidRDefault="005078DA" w:rsidP="005078DA" w:rsidR="005078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078DA" w:rsidP="005078DA" w:rsidR="005078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078DA" w:rsidP="005078DA" w:rsidR="005078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FISSIO d. o. o. Poreč, Partizanska 14, </w:t>
      </w:r>
    </w:p>
    <w:p w:rsidRDefault="005078DA" w:rsidP="005078DA" w:rsidR="005078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078DA" w:rsidP="005078DA" w:rsidR="005078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078DA" w:rsidP="005078DA" w:rsidR="005078D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5078DA" w:rsidP="005078DA" w:rsidR="005078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078DA" w:rsidP="005078DA" w:rsidR="005078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078DA" w:rsidP="005078DA" w:rsidR="005078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078DA" w:rsidP="005078DA" w:rsidR="005078DA"/>
    <w:p w:rsidRDefault="005078DA" w:rsidP="005078DA" w:rsidR="005078DA"/>
    <w:p w:rsidRDefault="005078DA" w:rsidP="005078DA" w:rsidR="005078DA"/>
    <w:p w:rsidRDefault="005078DA" w:rsidP="005078DA" w:rsidR="005078DA"/>
    <w:p w:rsidRDefault="005078DA" w:rsidP="005078DA" w:rsidR="005078DA"/>
    <w:p w:rsidRDefault="005078DA" w:rsidP="005078DA" w:rsidR="005078DA"/>
    <w:p w:rsidRDefault="00013B1E" w:rsidR="00013B1E"/>
    <w:sectPr w:rsidSect="00330B1C" w:rsidR="00013B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8DA" w:rsidP="005078DA" w:rsidR="005078DA">
      <w:r>
        <w:separator/>
      </w:r>
    </w:p>
  </w:endnote>
  <w:endnote w:id="0" w:type="continuationSeparator">
    <w:p w:rsidRDefault="005078DA" w:rsidP="005078DA" w:rsidR="00507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8DA" w:rsidP="005078DA" w:rsidR="005078DA">
      <w:r>
        <w:separator/>
      </w:r>
    </w:p>
  </w:footnote>
  <w:footnote w:id="0" w:type="continuationSeparator">
    <w:p w:rsidRDefault="005078DA" w:rsidP="005078DA" w:rsidR="00507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8DA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5BA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St-459/2017-4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8DA" w:rsidP="00330B1C" w:rsidR="00330B1C" w:rsidRPr="00970AE0">
    <w:pPr>
      <w:pStyle w:val="Zaglavlje"/>
      <w:jc w:val="right"/>
    </w:pPr>
    <w:r>
      <w:rPr>
        <w:szCs w:val="24"/>
      </w:rPr>
      <w:t>10 St-459/2017-4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ACE"/>
    <w:rsid w:val="00013B1E"/>
    <w:rsid w:val="00061ACE"/>
    <w:rsid w:val="005078DA"/>
    <w:rsid w:val="00F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78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78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78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8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7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78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BA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5BA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5B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5BA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78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78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78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8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7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78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5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BA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5BA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5B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5BA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FISSIO d.o.o. POREČ</izvorni_sadrzaj>
    <derivirana_varijabla naziv="DomainObject.Predmet.ProtustrankaFormated_1">  FISSIO d.o.o. POREČ</derivirana_varijabla>
  </DomainObject.Predmet.ProtustrankaFormated>
  <DomainObject.Predmet.ProtustrankaFormatedOIB>
    <izvorni_sadrzaj>  FISSIO d.o.o. POREČ, OIB 45583910437</izvorni_sadrzaj>
    <derivirana_varijabla naziv="DomainObject.Predmet.ProtustrankaFormatedOIB_1">  FISSIO d.o.o. POREČ, OIB 45583910437</derivirana_varijabla>
  </DomainObject.Predmet.ProtustrankaFormatedOIB>
  <DomainObject.Predmet.ProtustrankaFormatedWithAdress>
    <izvorni_sadrzaj> FISSIO d.o.o. POREČ, Partizanska 14, 52440 Poreč</izvorni_sadrzaj>
    <derivirana_varijabla naziv="DomainObject.Predmet.ProtustrankaFormatedWithAdress_1"> FISSIO d.o.o. POREČ, Partizanska 14, 52440 Poreč</derivirana_varijabla>
  </DomainObject.Predmet.ProtustrankaFormatedWithAdress>
  <DomainObject.Predmet.ProtustrankaFormatedWithAdressOIB>
    <izvorni_sadrzaj> FISSIO d.o.o. POREČ, OIB 45583910437, Partizanska 14, 52440 Poreč</izvorni_sadrzaj>
    <derivirana_varijabla naziv="DomainObject.Predmet.ProtustrankaFormatedWithAdressOIB_1"> FISSIO d.o.o. POREČ, OIB 45583910437, Partizanska 14, 52440 Poreč</derivirana_varijabla>
  </DomainObject.Predmet.ProtustrankaFormatedWithAdressOIB>
  <DomainObject.Predmet.ProtustrankaWithAdress>
    <izvorni_sadrzaj>FISSIO d.o.o. POREČ Partizanska 14, 52440 Poreč</izvorni_sadrzaj>
    <derivirana_varijabla naziv="DomainObject.Predmet.ProtustrankaWithAdress_1">FISSIO d.o.o. POREČ Partizanska 14, 52440 Poreč</derivirana_varijabla>
  </DomainObject.Predmet.ProtustrankaWithAdress>
  <DomainObject.Predmet.ProtustrankaWithAdressOIB>
    <izvorni_sadrzaj>FISSIO d.o.o. POREČ, OIB 45583910437, Partizanska 14, 52440 Poreč</izvorni_sadrzaj>
    <derivirana_varijabla naziv="DomainObject.Predmet.ProtustrankaWithAdressOIB_1">FISSIO d.o.o. POREČ, OIB 45583910437, Partizanska 14, 52440 Poreč</derivirana_varijabla>
  </DomainObject.Predmet.ProtustrankaWithAdressOIB>
  <DomainObject.Predmet.ProtustrankaNazivFormated>
    <izvorni_sadrzaj>FISSIO d.o.o. POREČ</izvorni_sadrzaj>
    <derivirana_varijabla naziv="DomainObject.Predmet.ProtustrankaNazivFormated_1">FISSIO d.o.o. POREČ</derivirana_varijabla>
  </DomainObject.Predmet.ProtustrankaNazivFormated>
  <DomainObject.Predmet.ProtustrankaNazivFormatedOIB>
    <izvorni_sadrzaj>FISSIO d.o.o. POREČ, OIB 45583910437</izvorni_sadrzaj>
    <derivirana_varijabla naziv="DomainObject.Predmet.ProtustrankaNazivFormatedOIB_1">FISSIO d.o.o. POREČ, OIB 45583910437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6635.94</izvorni_sadrzaj>
    <derivirana_varijabla naziv="DomainObject.Predmet.TrenutnaVrijednost_1">6635.94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FISSIO d.o.o. POREČ</item>
    </izvorni_sadrzaj>
    <derivirana_varijabla naziv="DomainObject.Predmet.ProtuStrankaListFormated_1">
      <item>FISSIO d.o.o. POREČ</item>
    </derivirana_varijabla>
  </DomainObject.Predmet.ProtuStrankaListFormated>
  <DomainObject.Predmet.ProtuStrankaListFormatedOIB>
    <izvorni_sadrzaj>
      <item>FISSIO d.o.o. POREČ, OIB 45583910437</item>
    </izvorni_sadrzaj>
    <derivirana_varijabla naziv="DomainObject.Predmet.ProtuStrankaListFormatedOIB_1">
      <item>FISSIO d.o.o. POREČ, OIB 45583910437</item>
    </derivirana_varijabla>
  </DomainObject.Predmet.ProtuStrankaListFormatedOIB>
  <DomainObject.Predmet.ProtuStrankaListFormatedWithAdress>
    <izvorni_sadrzaj>
      <item>FISSIO d.o.o. POREČ, Partizanska 14, 52440 Poreč</item>
    </izvorni_sadrzaj>
    <derivirana_varijabla naziv="DomainObject.Predmet.ProtuStrankaListFormatedWithAdress_1">
      <item>FISSIO d.o.o. POREČ, Partizanska 14, 52440 Poreč</item>
    </derivirana_varijabla>
  </DomainObject.Predmet.ProtuStrankaListFormatedWithAdress>
  <DomainObject.Predmet.ProtuStrankaListFormatedWithAdressOIB>
    <izvorni_sadrzaj>
      <item>FISSIO d.o.o. POREČ, OIB 45583910437, Partizanska 14, 52440 Poreč</item>
    </izvorni_sadrzaj>
    <derivirana_varijabla naziv="DomainObject.Predmet.ProtuStrankaListFormatedWithAdressOIB_1">
      <item>FISSIO d.o.o. POREČ, OIB 45583910437, Partizanska 14, 52440 Poreč</item>
    </derivirana_varijabla>
  </DomainObject.Predmet.ProtuStrankaListFormatedWithAdressOIB>
  <DomainObject.Predmet.ProtuStrankaListNazivFormated>
    <izvorni_sadrzaj>
      <item>FISSIO d.o.o. POREČ</item>
    </izvorni_sadrzaj>
    <derivirana_varijabla naziv="DomainObject.Predmet.ProtuStrankaListNazivFormated_1">
      <item>FISSIO d.o.o. POREČ</item>
    </derivirana_varijabla>
  </DomainObject.Predmet.ProtuStrankaListNazivFormated>
  <DomainObject.Predmet.ProtuStrankaListNazivFormatedOIB>
    <izvorni_sadrzaj>
      <item>FISSIO d.o.o. POREČ, OIB 45583910437</item>
    </izvorni_sadrzaj>
    <derivirana_varijabla naziv="DomainObject.Predmet.ProtuStrankaListNazivFormatedOIB_1">
      <item>FISSIO d.o.o. POREČ, OIB 45583910437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FISSIO d.o.o. POREČ</izvorni_sadrzaj>
    <derivirana_varijabla naziv="DomainObject.Predmet.ProtustrankaIDrugi_1">FISSIO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FISSIO d.o.o. POREČ, OIB 45583910437, Partizanska 14, 52440 Poreč</izvorni_sadrzaj>
    <derivirana_varijabla naziv="DomainObject.Predmet.ProtustrankaIDrugiAdressOIB_1">FISSIO d.o.o. POREČ, OIB 45583910437, Partizanska 14,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FISSIO d.o.o. POREČ</item>
    </izvorni_sadrzaj>
    <derivirana_varijabla naziv="DomainObject.Predmet.SudioniciListNaziv_1">
      <item>FINANCIJSKA AGENCIJA, RC RIJEKA, PODRUŽNICA PULA, PULA</item>
      <item>FISSIO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FISSIO d.o.o. POREČ, OIB 45583910437, Partizanska 14,52440 Poreč</item>
    </izvorni_sadrzaj>
    <derivirana_varijabla naziv="DomainObject.Predmet.SudioniciListAdressOIB_1">
      <item>FINANCIJSKA AGENCIJA, RC RIJEKA, PODRUŽNICA PULA, PULA, OIB 85821130368, Giardini 5,52100 Pula</item>
      <item>FISSIO d.o.o. POREČ, OIB 45583910437, Partizanska 14,52440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45583910437</item>
    </izvorni_sadrzaj>
    <derivirana_varijabla naziv="DomainObject.Predmet.SudioniciListNazivOIB_1">
      <item>, OIB 85821130368</item>
      <item>, OIB 45583910437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3567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2017-10-26T08:16:00Z</dcterms:created>
  <dc:creator>Morena Brajuha</dc:creator>
  <dc:description/>
  <cp:keywords/>
  <cp:lastModifiedBy>Sanja Lakošeljac</cp:lastModifiedBy>
  <cp:lastPrinted>2017-10-31T07:39:00Z</cp:lastPrinted>
  <dcterms:modified xmlns:xsi="http://www.w3.org/2001/XMLSchema-instance" xsi:type="dcterms:W3CDTF">2017-10-31T07:39:00Z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