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3c96" w14:paraId="d2c3c96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77388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</w:t>
      </w:r>
      <w:r w:rsidR="00DC551A" w:rsidRPr="00A7189E">
        <w:rPr>
          <w:rFonts w:hAnsi="Times New Roman" w:ascii="Times New Roman"/>
          <w:sz w:val="24"/>
          <w:szCs w:val="24"/>
        </w:rPr>
        <w:t xml:space="preserve"> ZADRU</w:t>
      </w:r>
    </w:p>
    <w:p w:rsidRDefault="00877388" w:rsidP="00877388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A92872" w:rsidRPr="00A7189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A7189E">
      <w:pPr>
        <w:jc w:val="center"/>
        <w:rPr>
          <w:rFonts w:hAnsi="Times New Roman" w:ascii="Times New Roman"/>
          <w:bCs/>
          <w:sz w:val="24"/>
          <w:szCs w:val="24"/>
        </w:rPr>
      </w:pPr>
      <w:r w:rsidRPr="00A7189E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7189E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7189E" w:rsidP="00A7189E" w:rsidR="00A7189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Z A K LJ U Č A K</w:t>
      </w:r>
    </w:p>
    <w:p w:rsidRDefault="00A7189E" w:rsidP="00A7189E" w:rsidR="00A7189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A718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A7189E" w:rsidRPr="00A7189E">
        <w:rPr>
          <w:rFonts w:hAnsi="Times New Roman" w:ascii="Times New Roman"/>
          <w:sz w:val="24"/>
          <w:szCs w:val="24"/>
        </w:rPr>
        <w:t xml:space="preserve"> 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BADIS,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d.o.o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.,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Šibenik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Industrijska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zona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Podi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Dolačka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4, OIB</w:t>
      </w:r>
      <w:proofErr w:type="gramStart"/>
      <w:r w:rsidR="00A7189E" w:rsidRPr="00A7189E">
        <w:rPr>
          <w:rFonts w:hAnsi="Times New Roman" w:ascii="Times New Roman"/>
          <w:sz w:val="24"/>
          <w:szCs w:val="24"/>
          <w:lang w:val="en-AU"/>
        </w:rPr>
        <w:t>:56388704925</w:t>
      </w:r>
      <w:proofErr w:type="gramEnd"/>
      <w:r w:rsidR="00E8600E" w:rsidRPr="00A7189E">
        <w:rPr>
          <w:rFonts w:hAnsi="Times New Roman" w:ascii="Times New Roman"/>
          <w:sz w:val="24"/>
          <w:szCs w:val="24"/>
        </w:rPr>
        <w:t xml:space="preserve">, </w:t>
      </w:r>
      <w:r w:rsidR="00A7189E">
        <w:rPr>
          <w:rFonts w:hAnsi="Times New Roman" w:ascii="Times New Roman"/>
          <w:sz w:val="24"/>
          <w:szCs w:val="24"/>
        </w:rPr>
        <w:t>kojeg zastupa stečajni up</w:t>
      </w:r>
      <w:r w:rsidR="00FD7143">
        <w:rPr>
          <w:rFonts w:hAnsi="Times New Roman" w:ascii="Times New Roman"/>
          <w:sz w:val="24"/>
          <w:szCs w:val="24"/>
        </w:rPr>
        <w:t xml:space="preserve">ravitelj Blaž Savić iz Zadra, </w:t>
      </w:r>
      <w:r w:rsidR="00B643C4">
        <w:rPr>
          <w:rFonts w:hAnsi="Times New Roman" w:ascii="Times New Roman"/>
          <w:sz w:val="24"/>
          <w:szCs w:val="24"/>
        </w:rPr>
        <w:t xml:space="preserve">17. svibnja 2018., </w:t>
      </w:r>
      <w:r w:rsidR="00A7189E">
        <w:rPr>
          <w:rFonts w:hAnsi="Times New Roman" w:ascii="Times New Roman"/>
          <w:sz w:val="24"/>
          <w:szCs w:val="24"/>
        </w:rPr>
        <w:t xml:space="preserve"> </w:t>
      </w:r>
      <w:r w:rsidR="00E8600E" w:rsidRPr="00A7189E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A718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189E" w:rsidP="008E2D0C" w:rsidR="008E2D0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i o  </w:t>
      </w:r>
      <w:r w:rsidR="008E2D0C" w:rsidRPr="00A7189E">
        <w:rPr>
          <w:rFonts w:hAnsi="Times New Roman" w:ascii="Times New Roman"/>
          <w:sz w:val="24"/>
          <w:szCs w:val="24"/>
        </w:rPr>
        <w:t>j e</w:t>
      </w:r>
    </w:p>
    <w:p w:rsidRDefault="00D964FB" w:rsidP="008E2D0C" w:rsidR="00D964FB">
      <w:pPr>
        <w:jc w:val="center"/>
        <w:rPr>
          <w:rFonts w:hAnsi="Times New Roman" w:ascii="Times New Roman"/>
          <w:sz w:val="24"/>
          <w:szCs w:val="24"/>
        </w:rPr>
      </w:pPr>
    </w:p>
    <w:p w:rsidRDefault="00D964FB" w:rsidP="00D964FB" w:rsidR="00B643C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Nalaže se stečajnom </w:t>
      </w:r>
      <w:r w:rsidR="00FD7143">
        <w:rPr>
          <w:rFonts w:hAnsi="Times New Roman" w:ascii="Times New Roman"/>
          <w:sz w:val="24"/>
          <w:szCs w:val="24"/>
        </w:rPr>
        <w:t>vjerovniku SPV ZA SANACIJU d.o.o., Zagreb da</w:t>
      </w:r>
      <w:r w:rsidR="00544A41">
        <w:rPr>
          <w:rFonts w:hAnsi="Times New Roman" w:ascii="Times New Roman"/>
          <w:sz w:val="24"/>
          <w:szCs w:val="24"/>
        </w:rPr>
        <w:t xml:space="preserve"> </w:t>
      </w:r>
      <w:r w:rsidR="00FD7143">
        <w:rPr>
          <w:rFonts w:hAnsi="Times New Roman" w:ascii="Times New Roman"/>
          <w:sz w:val="24"/>
          <w:szCs w:val="24"/>
        </w:rPr>
        <w:t>u roku 8 (osam</w:t>
      </w:r>
      <w:r>
        <w:rPr>
          <w:rFonts w:hAnsi="Times New Roman" w:ascii="Times New Roman"/>
          <w:sz w:val="24"/>
          <w:szCs w:val="24"/>
        </w:rPr>
        <w:t xml:space="preserve">) dana od dana zaprimanja prijepisa ovog zaključka </w:t>
      </w:r>
      <w:r w:rsidR="00FD7143">
        <w:rPr>
          <w:rFonts w:hAnsi="Times New Roman" w:ascii="Times New Roman"/>
          <w:sz w:val="24"/>
          <w:szCs w:val="24"/>
        </w:rPr>
        <w:t xml:space="preserve">u spis dostavi </w:t>
      </w:r>
      <w:r w:rsidR="00B643C4">
        <w:rPr>
          <w:rFonts w:hAnsi="Times New Roman" w:ascii="Times New Roman"/>
          <w:sz w:val="24"/>
          <w:szCs w:val="24"/>
        </w:rPr>
        <w:t xml:space="preserve">procjene vrijednosti za nekretninu </w:t>
      </w:r>
      <w:proofErr w:type="spellStart"/>
      <w:r w:rsidR="00B643C4">
        <w:rPr>
          <w:rFonts w:hAnsi="Times New Roman" w:ascii="Times New Roman"/>
          <w:sz w:val="24"/>
          <w:szCs w:val="24"/>
        </w:rPr>
        <w:t>k.č</w:t>
      </w:r>
      <w:proofErr w:type="spellEnd"/>
      <w:r w:rsidR="00B643C4">
        <w:rPr>
          <w:rFonts w:hAnsi="Times New Roman" w:ascii="Times New Roman"/>
          <w:sz w:val="24"/>
          <w:szCs w:val="24"/>
        </w:rPr>
        <w:t xml:space="preserve">. 1306/139 upisanu u </w:t>
      </w:r>
      <w:proofErr w:type="spellStart"/>
      <w:r w:rsidR="00B643C4">
        <w:rPr>
          <w:rFonts w:hAnsi="Times New Roman" w:ascii="Times New Roman"/>
          <w:sz w:val="24"/>
          <w:szCs w:val="24"/>
        </w:rPr>
        <w:t>zk.ul</w:t>
      </w:r>
      <w:proofErr w:type="spellEnd"/>
      <w:r w:rsidR="00B643C4">
        <w:rPr>
          <w:rFonts w:hAnsi="Times New Roman" w:ascii="Times New Roman"/>
          <w:sz w:val="24"/>
          <w:szCs w:val="24"/>
        </w:rPr>
        <w:t xml:space="preserve">. 1813 k.o. Danilo </w:t>
      </w:r>
      <w:proofErr w:type="spellStart"/>
      <w:r w:rsidR="00B643C4">
        <w:rPr>
          <w:rFonts w:hAnsi="Times New Roman" w:ascii="Times New Roman"/>
          <w:sz w:val="24"/>
          <w:szCs w:val="24"/>
        </w:rPr>
        <w:t>Biranj</w:t>
      </w:r>
      <w:proofErr w:type="spellEnd"/>
      <w:r w:rsidR="00B643C4">
        <w:rPr>
          <w:rFonts w:hAnsi="Times New Roman" w:ascii="Times New Roman"/>
          <w:sz w:val="24"/>
          <w:szCs w:val="24"/>
        </w:rPr>
        <w:t xml:space="preserve"> te za pokretnine, a na kojoj imovini ima upisano razlučno pravo, sve sukladno sa izvještajnog ročišta održanog 26. ožujka 2018., odnosno da se očituje iz kojih razloga nije u mogućnosti sudu dostaviti iste.</w:t>
      </w:r>
    </w:p>
    <w:p w:rsidRDefault="00D964FB" w:rsidP="00B643C4" w:rsidR="00D964FB" w:rsidRPr="00A7189E">
      <w:pPr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U Zadru </w:t>
      </w:r>
      <w:r w:rsidR="00B643C4">
        <w:rPr>
          <w:rFonts w:hAnsi="Times New Roman" w:ascii="Times New Roman"/>
          <w:sz w:val="24"/>
          <w:szCs w:val="24"/>
        </w:rPr>
        <w:t xml:space="preserve">17. svibnja 2018. </w:t>
      </w:r>
      <w:r w:rsidR="00A7189E">
        <w:rPr>
          <w:rFonts w:hAnsi="Times New Roman" w:ascii="Times New Roman"/>
          <w:sz w:val="24"/>
          <w:szCs w:val="24"/>
        </w:rPr>
        <w:t xml:space="preserve">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E8600E" w:rsidP="006951A6" w:rsidR="006951A6" w:rsidRPr="006951A6">
      <w:pPr>
        <w:jc w:val="right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</w:t>
      </w:r>
    </w:p>
    <w:p w:rsidRDefault="006951A6" w:rsidP="005E229E" w:rsidR="006951A6" w:rsidRPr="00AD2980">
      <w:pPr>
        <w:jc w:val="right"/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AD2980">
        <w:rPr>
          <w:rFonts w:hAnsi="Times New Roman" w:ascii="Times New Roman"/>
          <w:sz w:val="24"/>
          <w:szCs w:val="24"/>
        </w:rPr>
        <w:t>Sutkinja</w:t>
      </w:r>
    </w:p>
    <w:p w:rsidRDefault="006951A6" w:rsidP="005E229E" w:rsidR="006951A6">
      <w:pPr>
        <w:jc w:val="right"/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E229E">
        <w:rPr>
          <w:rFonts w:hAnsi="Times New Roman" w:ascii="Times New Roman"/>
          <w:sz w:val="24"/>
          <w:szCs w:val="24"/>
        </w:rPr>
        <w:t>Ana Markač</w:t>
      </w:r>
    </w:p>
    <w:p w:rsidRDefault="006951A6" w:rsidP="006951A6" w:rsidR="006951A6">
      <w:pPr>
        <w:rPr>
          <w:rFonts w:hAnsi="Times New Roman" w:ascii="Times New Roman"/>
          <w:sz w:val="24"/>
          <w:szCs w:val="24"/>
        </w:rPr>
      </w:pPr>
    </w:p>
    <w:p w:rsidRDefault="006951A6" w:rsidP="008E2D0C" w:rsidR="006951A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Protiv ovog </w:t>
      </w:r>
      <w:r w:rsidR="004B250D">
        <w:rPr>
          <w:rFonts w:hAnsi="Times New Roman" w:ascii="Times New Roman"/>
          <w:sz w:val="24"/>
          <w:szCs w:val="24"/>
        </w:rPr>
        <w:t>zaključka žalba nije dopuštena.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stečajnom upravitelju </w:t>
      </w:r>
      <w:r w:rsidR="00A7189E">
        <w:rPr>
          <w:rFonts w:hAnsi="Times New Roman" w:ascii="Times New Roman"/>
          <w:sz w:val="24"/>
          <w:szCs w:val="24"/>
        </w:rPr>
        <w:t xml:space="preserve">Blažu Saviću </w:t>
      </w:r>
      <w:r w:rsidR="004B250D">
        <w:rPr>
          <w:rFonts w:hAnsi="Times New Roman" w:ascii="Times New Roman"/>
          <w:sz w:val="24"/>
          <w:szCs w:val="24"/>
        </w:rPr>
        <w:t>iz Zadra</w:t>
      </w:r>
    </w:p>
    <w:p w:rsidRDefault="00B643C4" w:rsidP="00E874D0" w:rsidR="00B643C4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razlučnom vjerovniku SPV ZA SANACIJU d.o.o. Zagreb putem punomoćnika </w:t>
      </w:r>
    </w:p>
    <w:p w:rsidRDefault="000C7BB3" w:rsidP="00877388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e-</w:t>
      </w:r>
      <w:r w:rsidR="00A7189E">
        <w:rPr>
          <w:rFonts w:hAnsi="Times New Roman" w:ascii="Times New Roman"/>
          <w:sz w:val="24"/>
          <w:szCs w:val="24"/>
        </w:rPr>
        <w:t>O</w:t>
      </w:r>
      <w:r w:rsidR="00E874D0" w:rsidRPr="00E8600E">
        <w:rPr>
          <w:rFonts w:hAnsi="Times New Roman" w:ascii="Times New Roman"/>
          <w:sz w:val="24"/>
          <w:szCs w:val="24"/>
        </w:rPr>
        <w:t>glasna ploča</w:t>
      </w:r>
      <w:r w:rsidR="00A7189E">
        <w:rPr>
          <w:rFonts w:hAnsi="Times New Roman" w:ascii="Times New Roman"/>
          <w:sz w:val="24"/>
          <w:szCs w:val="24"/>
        </w:rPr>
        <w:t xml:space="preserve"> sudova</w:t>
      </w:r>
    </w:p>
    <w:p w:rsidRDefault="00E874D0" w:rsidP="00D00AF0" w:rsidR="00E874D0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spi</w:t>
      </w:r>
      <w:r w:rsidR="00877388" w:rsidRPr="00E8600E">
        <w:rPr>
          <w:rFonts w:hAnsi="Times New Roman" w:ascii="Times New Roman"/>
          <w:sz w:val="24"/>
          <w:szCs w:val="24"/>
        </w:rPr>
        <w:t>s</w:t>
      </w:r>
    </w:p>
    <w:p w:rsidRDefault="004B250D" w:rsidP="004B250D" w:rsidR="004B250D" w:rsidRPr="00E8600E">
      <w:pPr>
        <w:ind w:left="360"/>
        <w:jc w:val="both"/>
        <w:rPr>
          <w:rFonts w:hAnsi="Times New Roman" w:ascii="Times New Roman"/>
          <w:sz w:val="24"/>
          <w:szCs w:val="24"/>
        </w:rPr>
      </w:pPr>
    </w:p>
    <w:sectPr w:rsidR="004B250D" w:rsidRPr="00E8600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B643C4">
      <w:rPr>
        <w:rFonts w:cstheme="majorBidi" w:hAnsiTheme="majorBidi" w:asciiTheme="majorBidi"/>
      </w:rPr>
      <w:t>osl</w:t>
    </w:r>
    <w:proofErr w:type="spellEnd"/>
    <w:r w:rsidR="00B643C4">
      <w:rPr>
        <w:rFonts w:cstheme="majorBidi" w:hAnsiTheme="majorBidi" w:asciiTheme="majorBidi"/>
      </w:rPr>
      <w:t>. br. 2 St-203/2017-75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4B250D"/>
    <w:rsid w:val="00544A41"/>
    <w:rsid w:val="00562B57"/>
    <w:rsid w:val="005B5D42"/>
    <w:rsid w:val="005E229E"/>
    <w:rsid w:val="006951A6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A7189E"/>
    <w:rsid w:val="00A718E6"/>
    <w:rsid w:val="00A92872"/>
    <w:rsid w:val="00A94666"/>
    <w:rsid w:val="00AA1805"/>
    <w:rsid w:val="00B643C4"/>
    <w:rsid w:val="00B6766D"/>
    <w:rsid w:val="00BE6C59"/>
    <w:rsid w:val="00C31BB5"/>
    <w:rsid w:val="00C54F6C"/>
    <w:rsid w:val="00C86C50"/>
    <w:rsid w:val="00D00AF0"/>
    <w:rsid w:val="00D964FB"/>
    <w:rsid w:val="00DC551A"/>
    <w:rsid w:val="00DC588C"/>
    <w:rsid w:val="00E62106"/>
    <w:rsid w:val="00E7573B"/>
    <w:rsid w:val="00E8600E"/>
    <w:rsid w:val="00E874D0"/>
    <w:rsid w:val="00ED47FE"/>
    <w:rsid w:val="00EF75D8"/>
    <w:rsid w:val="00FD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DC5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8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8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8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8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DC5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8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8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8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8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1A6A2-DC61-4599-B21F-F0D7178CF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192</properties:Words>
  <properties:Characters>902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2018-05-16T13:24:00Z</dcterms:created>
  <dc:creator>Ardena Bajlo</dc:creator>
  <cp:lastModifiedBy>Merlina Klišmanić</cp:lastModifiedBy>
  <cp:lastPrinted>2018-05-16T13:29:00Z</cp:lastPrinted>
  <dcterms:modified xmlns:xsi="http://www.w3.org/2001/XMLSchema-instance" xsi:type="dcterms:W3CDTF">2018-05-17T07:04:00Z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(St-203-17 zaključak razlučnom vjerovniku 17.5.2018..docx)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