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3e3d" w14:paraId="5073e3d" w:rsidRDefault="00260FD2" w:rsidP="00260FD2" w:rsidR="00260FD2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proofErr w:type="spellStart"/>
      <w:r w:rsidR="002D6FB5">
        <w:rPr>
          <w:b/>
        </w:rPr>
        <w:t>Broj</w:t>
      </w:r>
      <w:proofErr w:type="spellEnd"/>
      <w:r w:rsidR="002D6FB5">
        <w:rPr>
          <w:b/>
        </w:rPr>
        <w:t>: 7/St-438/2016-59</w:t>
      </w:r>
    </w:p>
    <w:p w:rsidRDefault="00260FD2" w:rsidP="00260FD2" w:rsidR="00260FD2">
      <w:pPr>
        <w:rPr>
          <w:b/>
        </w:rPr>
      </w:pPr>
      <w:r>
        <w:rPr>
          <w:b/>
        </w:rPr>
        <w:t>REPUBLIKA HRVATSKA</w:t>
      </w:r>
    </w:p>
    <w:p w:rsidRDefault="00260FD2" w:rsidP="00260FD2" w:rsidR="00260FD2">
      <w:pPr>
        <w:rPr>
          <w:b/>
        </w:rPr>
      </w:pPr>
      <w:r>
        <w:rPr>
          <w:b/>
        </w:rPr>
        <w:t>TRGOVAČKI SUD U OSIJEKU</w:t>
      </w:r>
    </w:p>
    <w:p w:rsidRDefault="00260FD2" w:rsidP="00260FD2" w:rsidR="00260FD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260FD2" w:rsidP="00260FD2" w:rsidR="00260FD2">
      <w:pPr>
        <w:rPr>
          <w:b/>
        </w:rPr>
      </w:pPr>
      <w:proofErr w:type="spellStart"/>
      <w:r>
        <w:rPr>
          <w:b/>
        </w:rPr>
        <w:t>Trg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pobjede</w:t>
      </w:r>
      <w:proofErr w:type="spellEnd"/>
      <w:r>
        <w:rPr>
          <w:b/>
        </w:rPr>
        <w:t xml:space="preserve">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60FD2" w:rsidP="00260FD2" w:rsidR="00260FD2">
      <w:pPr>
        <w:rPr>
          <w:b/>
        </w:rPr>
      </w:pPr>
      <w:proofErr w:type="spellStart"/>
      <w:r>
        <w:rPr>
          <w:b/>
        </w:rPr>
        <w:t>Slavonski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Brod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60FD2" w:rsidP="00260FD2" w:rsidR="00260FD2">
      <w:pPr>
        <w:rPr>
          <w:b/>
        </w:rPr>
      </w:pPr>
      <w:r>
        <w:rPr>
          <w:b/>
        </w:rPr>
        <w:t xml:space="preserve">  </w:t>
      </w:r>
    </w:p>
    <w:p w:rsidRDefault="00260FD2" w:rsidP="00260FD2" w:rsidR="00260FD2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B33FD3" w:rsidP="00260FD2" w:rsidR="00B33FD3">
      <w:pPr>
        <w:jc w:val="center"/>
        <w:rPr>
          <w:b/>
          <w:lang w:val="hr-HR"/>
        </w:rPr>
      </w:pPr>
    </w:p>
    <w:p w:rsidRDefault="00260FD2" w:rsidP="00260FD2" w:rsidR="00260FD2">
      <w:pPr>
        <w:rPr>
          <w:b/>
        </w:rPr>
      </w:pPr>
    </w:p>
    <w:p w:rsidRDefault="00260FD2" w:rsidP="00260FD2" w:rsidR="00260FD2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BRODU</w:t>
      </w:r>
      <w:r>
        <w:rPr>
          <w:lang w:val="hr-HR"/>
        </w:rPr>
        <w:t xml:space="preserve">, po stečajnoj sutkinji Mirni Vujčić u stečajnom postupku nad stečajnim dužnikom </w:t>
      </w:r>
      <w:r>
        <w:t xml:space="preserve">POLJOPRIVREDNA ZADRUGA POLJOCENTAR "u </w:t>
      </w:r>
      <w:proofErr w:type="spellStart"/>
      <w:r>
        <w:t>stečaju</w:t>
      </w:r>
      <w:proofErr w:type="spellEnd"/>
      <w:r>
        <w:t xml:space="preserve">", </w:t>
      </w:r>
      <w:proofErr w:type="spellStart"/>
      <w:r>
        <w:t>skraćena</w:t>
      </w:r>
      <w:proofErr w:type="spellEnd"/>
      <w:r>
        <w:t xml:space="preserve"> </w:t>
      </w:r>
      <w:proofErr w:type="spellStart"/>
      <w:r>
        <w:t>tvrtka</w:t>
      </w:r>
      <w:proofErr w:type="spellEnd"/>
      <w:r>
        <w:t xml:space="preserve">: PZ POLJOCENTAR "u </w:t>
      </w:r>
      <w:proofErr w:type="spellStart"/>
      <w:r>
        <w:t>stečaju</w:t>
      </w:r>
      <w:proofErr w:type="spellEnd"/>
      <w:r>
        <w:t xml:space="preserve">", Nova </w:t>
      </w:r>
      <w:proofErr w:type="spellStart"/>
      <w:r>
        <w:t>Gradiška</w:t>
      </w:r>
      <w:proofErr w:type="spellEnd"/>
      <w:r>
        <w:t xml:space="preserve">, </w:t>
      </w:r>
      <w:proofErr w:type="spellStart"/>
      <w:r>
        <w:t>Bana</w:t>
      </w:r>
      <w:proofErr w:type="spellEnd"/>
      <w:r>
        <w:t xml:space="preserve"> Ivana </w:t>
      </w:r>
      <w:proofErr w:type="spellStart"/>
      <w:r>
        <w:t>Mažuranića</w:t>
      </w:r>
      <w:proofErr w:type="spellEnd"/>
      <w:r>
        <w:t xml:space="preserve"> 23, OIB 60165577739</w:t>
      </w:r>
      <w:r w:rsidR="00B112F4">
        <w:rPr>
          <w:lang w:val="hr-HR"/>
        </w:rPr>
        <w:t>, dana 10</w:t>
      </w:r>
      <w:r>
        <w:rPr>
          <w:lang w:val="hr-HR"/>
        </w:rPr>
        <w:t xml:space="preserve">. </w:t>
      </w:r>
      <w:r w:rsidR="00B112F4">
        <w:rPr>
          <w:lang w:val="hr-HR"/>
        </w:rPr>
        <w:t>kolovoz</w:t>
      </w:r>
      <w:r w:rsidR="00271C36">
        <w:rPr>
          <w:lang w:val="hr-HR"/>
        </w:rPr>
        <w:t>a</w:t>
      </w:r>
      <w:r>
        <w:rPr>
          <w:lang w:val="hr-HR"/>
        </w:rPr>
        <w:t xml:space="preserve"> 201</w:t>
      </w:r>
      <w:r w:rsidR="00B112F4">
        <w:rPr>
          <w:lang w:val="hr-HR"/>
        </w:rPr>
        <w:t>7</w:t>
      </w:r>
      <w:r>
        <w:rPr>
          <w:lang w:val="hr-HR"/>
        </w:rPr>
        <w:t>. godine</w:t>
      </w:r>
    </w:p>
    <w:p w:rsidRDefault="00260FD2" w:rsidP="00260FD2" w:rsidR="00260FD2">
      <w:pPr>
        <w:jc w:val="both"/>
        <w:rPr>
          <w:lang w:val="hr-HR"/>
        </w:rPr>
      </w:pPr>
    </w:p>
    <w:p w:rsidRDefault="00260FD2" w:rsidP="00260FD2" w:rsidR="00260FD2">
      <w:pPr>
        <w:jc w:val="center"/>
        <w:rPr>
          <w:lang w:val="hr-HR"/>
        </w:rPr>
      </w:pPr>
      <w:r>
        <w:rPr>
          <w:lang w:val="hr-HR"/>
        </w:rPr>
        <w:t>z a k l j u č i o    j e</w:t>
      </w:r>
    </w:p>
    <w:p w:rsidRDefault="00260FD2" w:rsidP="00260FD2" w:rsidR="00260FD2">
      <w:pPr>
        <w:jc w:val="both"/>
        <w:rPr>
          <w:b/>
          <w:lang w:val="hr-HR"/>
        </w:rPr>
      </w:pPr>
    </w:p>
    <w:p w:rsidRDefault="00260FD2" w:rsidP="00B112F4" w:rsidR="00B112F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B112F4">
        <w:rPr>
          <w:lang w:val="hr-HR"/>
        </w:rPr>
        <w:t>Nalaže se stečajnom upravitelju stečajnog dužnika Šimi Bošnjak</w:t>
      </w:r>
      <w:r w:rsidR="002D6FB5">
        <w:rPr>
          <w:lang w:val="hr-HR"/>
        </w:rPr>
        <w:t xml:space="preserve"> iz Osijeka, Vukovarska cesta 56, OIB 38523531471</w:t>
      </w:r>
      <w:r w:rsidR="00B112F4">
        <w:rPr>
          <w:lang w:val="hr-HR"/>
        </w:rPr>
        <w:t xml:space="preserve"> u roku od osam dana od dana objave ovoga zaključka na mrežnoj stranici e-Oglasna ploča sudova utvrditi u kontaktu sa ponuditeljem Zlatkom </w:t>
      </w:r>
      <w:proofErr w:type="spellStart"/>
      <w:r w:rsidR="00B112F4">
        <w:rPr>
          <w:lang w:val="hr-HR"/>
        </w:rPr>
        <w:t>Pospišil</w:t>
      </w:r>
      <w:proofErr w:type="spellEnd"/>
      <w:r w:rsidR="00B112F4">
        <w:rPr>
          <w:lang w:val="hr-HR"/>
        </w:rPr>
        <w:t xml:space="preserve"> iz Starog Petrovog sela, Braće Radić 76, o čijem se računu s kojeg je uplaćen predujam u svrhu sudjelovanja u elektroničkoj javnoj dražbi radi, jer se Financijska agencija očitovala da nije u mogućnosti postupiti po rješenju o dosudi u ovoj pravnoj stvari posl.br. 7/St-438/2016 od 25. svibnja 2017. godine, jer da  račun naznačen u prijavi za sudjelovanje u elektroničkoj dražbi ne pripada Zlatku </w:t>
      </w:r>
      <w:proofErr w:type="spellStart"/>
      <w:r w:rsidR="00B112F4">
        <w:rPr>
          <w:lang w:val="hr-HR"/>
        </w:rPr>
        <w:t>Pospišil</w:t>
      </w:r>
      <w:proofErr w:type="spellEnd"/>
      <w:r w:rsidR="00B112F4">
        <w:rPr>
          <w:lang w:val="hr-HR"/>
        </w:rPr>
        <w:t>, a kako bi FINA mogla izvršiti prijenos sredstava.</w:t>
      </w:r>
    </w:p>
    <w:p w:rsidRDefault="00B112F4" w:rsidP="00B112F4" w:rsidR="00B112F4">
      <w:pPr>
        <w:jc w:val="both"/>
        <w:rPr>
          <w:lang w:val="hr-HR"/>
        </w:rPr>
      </w:pPr>
    </w:p>
    <w:p w:rsidRDefault="00260FD2" w:rsidP="00260FD2" w:rsidR="00260FD2">
      <w:pPr>
        <w:rPr>
          <w:lang w:val="hr-HR"/>
        </w:rPr>
      </w:pPr>
    </w:p>
    <w:p w:rsidRDefault="00260FD2" w:rsidP="00260FD2" w:rsidR="00260FD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B112F4">
        <w:rPr>
          <w:lang w:val="hr-HR"/>
        </w:rPr>
        <w:t>U Slavonskom Brodu, 10. kolovoza 2017.</w:t>
      </w:r>
      <w:r>
        <w:rPr>
          <w:lang w:val="hr-HR"/>
        </w:rPr>
        <w:t xml:space="preserve"> godine </w:t>
      </w:r>
    </w:p>
    <w:p w:rsidRDefault="00260FD2" w:rsidP="00260FD2" w:rsidR="00260FD2">
      <w:pPr>
        <w:rPr>
          <w:lang w:val="hr-HR"/>
        </w:rPr>
      </w:pPr>
    </w:p>
    <w:p w:rsidRDefault="00260FD2" w:rsidP="00260FD2" w:rsidR="00260FD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2D6FB5">
        <w:rPr>
          <w:lang w:val="hr-HR"/>
        </w:rPr>
        <w:t>Stečajna sutkinja</w:t>
      </w:r>
    </w:p>
    <w:p w:rsidRDefault="00260FD2" w:rsidP="00260FD2" w:rsidR="00260FD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Mirna Vujčić</w:t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260FD2" w:rsidP="00260FD2" w:rsidR="00260FD2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>Pouka o pravnom lijeku:</w:t>
      </w:r>
    </w:p>
    <w:p w:rsidRDefault="00260FD2" w:rsidP="00260FD2" w:rsidR="00260FD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Protiv ovog zaključka žalba nije dopuštena.</w:t>
      </w:r>
    </w:p>
    <w:p w:rsidRDefault="00260FD2" w:rsidP="00260FD2" w:rsidR="00260FD2">
      <w:pPr>
        <w:rPr>
          <w:lang w:val="hr-HR"/>
        </w:rPr>
      </w:pPr>
    </w:p>
    <w:p w:rsidRDefault="00260FD2" w:rsidP="00260FD2" w:rsidR="00260FD2">
      <w:pPr>
        <w:rPr>
          <w:lang w:val="hr-HR"/>
        </w:rPr>
      </w:pPr>
      <w:r>
        <w:rPr>
          <w:lang w:val="hr-HR"/>
        </w:rPr>
        <w:t>-Dostaviti:</w:t>
      </w:r>
    </w:p>
    <w:p w:rsidRDefault="00260FD2" w:rsidP="00260FD2" w:rsidR="00260FD2">
      <w:pPr>
        <w:rPr>
          <w:lang w:val="hr-HR"/>
        </w:rPr>
      </w:pPr>
      <w:r>
        <w:rPr>
          <w:lang w:val="hr-HR"/>
        </w:rPr>
        <w:t>- objaviti na mrežnoj stranici e-Oglasna ploča sudova</w:t>
      </w:r>
    </w:p>
    <w:p w:rsidRDefault="00260FD2" w:rsidP="00260FD2" w:rsidR="00260FD2">
      <w:pPr>
        <w:rPr>
          <w:lang w:val="hr-HR"/>
        </w:rPr>
      </w:pPr>
      <w:r>
        <w:rPr>
          <w:lang w:val="hr-HR"/>
        </w:rPr>
        <w:t>- stečajnom upravitelju</w:t>
      </w:r>
    </w:p>
    <w:p w:rsidRDefault="00DB052E" w:rsidP="00260FD2" w:rsidR="00DB052E" w:rsidRPr="00260FD2"/>
    <w:sectPr w:rsidR="00DB052E" w:rsidRPr="00260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FD2"/>
    <w:rsid w:val="00260FD2"/>
    <w:rsid w:val="00271C36"/>
    <w:rsid w:val="002D6FB5"/>
    <w:rsid w:val="00387F03"/>
    <w:rsid w:val="00B112F4"/>
    <w:rsid w:val="00B33FD3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F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0F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FD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7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F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F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F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F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F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0F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FD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7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F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F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F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F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334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1215</properties:Characters>
  <properties:Lines>39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2017-08-10T10:02:00Z</dcterms:created>
  <dc:creator>wsadmin</dc:creator>
  <cp:lastModifiedBy>wsadmin</cp:lastModifiedBy>
  <cp:lastPrinted>2017-08-10T10:10:00Z</cp:lastPrinted>
  <dcterms:modified xmlns:xsi="http://www.w3.org/2001/XMLSchema-instance" xsi:type="dcterms:W3CDTF">2017-08-10T10:16:00Z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