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6716" w14:paraId="82d671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96201C">
        <w:rPr>
          <w:szCs w:val="24"/>
        </w:rPr>
        <w:t>5</w:t>
      </w:r>
      <w:r w:rsidR="0090293D">
        <w:rPr>
          <w:szCs w:val="24"/>
        </w:rPr>
        <w:t xml:space="preserve">. </w:t>
      </w:r>
      <w:r w:rsidR="009025CC">
        <w:rPr>
          <w:szCs w:val="24"/>
        </w:rPr>
        <w:t>siječnja 2017</w:t>
      </w:r>
      <w:r>
        <w:rPr>
          <w:szCs w:val="24"/>
        </w:rPr>
        <w:t xml:space="preserve">. za provedbu skraćenog stečajnoga postupka nad dužnikom </w:t>
      </w:r>
      <w:r w:rsidR="0096201C">
        <w:rPr>
          <w:szCs w:val="24"/>
        </w:rPr>
        <w:t xml:space="preserve">JURICA STOLARIJA </w:t>
      </w:r>
      <w:r w:rsidR="002953D9">
        <w:rPr>
          <w:szCs w:val="24"/>
        </w:rPr>
        <w:t>j.</w:t>
      </w:r>
      <w:r w:rsidR="009025CC">
        <w:rPr>
          <w:szCs w:val="24"/>
        </w:rPr>
        <w:t>d.o.o., Zadar,</w:t>
      </w:r>
      <w:r w:rsidR="002953D9">
        <w:rPr>
          <w:szCs w:val="24"/>
        </w:rPr>
        <w:t xml:space="preserve"> </w:t>
      </w:r>
      <w:proofErr w:type="spellStart"/>
      <w:r w:rsidR="0096201C">
        <w:rPr>
          <w:szCs w:val="24"/>
        </w:rPr>
        <w:t>Cerodle</w:t>
      </w:r>
      <w:proofErr w:type="spellEnd"/>
      <w:r w:rsidR="0096201C">
        <w:rPr>
          <w:szCs w:val="24"/>
        </w:rPr>
        <w:t xml:space="preserve"> 35, </w:t>
      </w:r>
      <w:r>
        <w:t>OIB:</w:t>
      </w:r>
      <w:r w:rsidR="0096201C">
        <w:t>55868292534</w:t>
      </w:r>
      <w:r w:rsidR="0090293D">
        <w:rPr>
          <w:szCs w:val="24"/>
        </w:rPr>
        <w:t xml:space="preserve">, </w:t>
      </w:r>
      <w:r w:rsidR="009025CC">
        <w:rPr>
          <w:szCs w:val="24"/>
        </w:rPr>
        <w:t>30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25C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96201C"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63D5"/>
    <w:rsid w:val="00056805"/>
    <w:rsid w:val="0008549A"/>
    <w:rsid w:val="000C59B2"/>
    <w:rsid w:val="000E2A8D"/>
    <w:rsid w:val="00145795"/>
    <w:rsid w:val="00223D57"/>
    <w:rsid w:val="00255E5D"/>
    <w:rsid w:val="002953D9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5CC"/>
    <w:rsid w:val="0090293D"/>
    <w:rsid w:val="0096201C"/>
    <w:rsid w:val="009B665E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8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8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8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8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8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68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68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68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JURICA STOLARIJA j.d.o.o. za proizvodnju pvc stolarije</izvorni_sadrzaj>
    <derivirana_varijabla naziv="DomainObject.Predmet.ProtustrankaFormated_1">  JURICA STOLARIJA j.d.o.o. za proizvodnju pvc stolarije</derivirana_varijabla>
  </DomainObject.Predmet.ProtustrankaFormated>
  <DomainObject.Predmet.ProtustrankaFormatedOIB>
    <izvorni_sadrzaj>  JURICA STOLARIJA j.d.o.o. za proizvodnju pvc stolarije, OIB 55868292534</izvorni_sadrzaj>
    <derivirana_varijabla naziv="DomainObject.Predmet.ProtustrankaFormatedOIB_1">  JURICA STOLARIJA j.d.o.o. za proizvodnju pvc stolarije, OIB 55868292534</derivirana_varijabla>
  </DomainObject.Predmet.ProtustrankaFormatedOIB>
  <DomainObject.Predmet.ProtustrankaFormatedWithAdress>
    <izvorni_sadrzaj> JURICA STOLARIJA j.d.o.o. za proizvodnju pvc stolarije, Cerodle 35, 23000 Zadar</izvorni_sadrzaj>
    <derivirana_varijabla naziv="DomainObject.Predmet.ProtustrankaFormatedWithAdress_1"> JURICA STOLARIJA j.d.o.o. za proizvodnju pvc stolarije, Cerodle 35, 23000 Zadar</derivirana_varijabla>
  </DomainObject.Predmet.ProtustrankaFormatedWithAdress>
  <DomainObject.Predmet.ProtustrankaFormatedWithAdressOIB>
    <izvorni_sadrzaj> JURICA STOLARIJA j.d.o.o. za proizvodnju pvc stolarije, OIB 55868292534, Cerodle 35, 23000 Zadar</izvorni_sadrzaj>
    <derivirana_varijabla naziv="DomainObject.Predmet.ProtustrankaFormatedWithAdressOIB_1"> JURICA STOLARIJA j.d.o.o. za proizvodnju pvc stolarije, OIB 55868292534, Cerodle 35, 23000 Zadar</derivirana_varijabla>
  </DomainObject.Predmet.ProtustrankaFormatedWithAdressOIB>
  <DomainObject.Predmet.ProtustrankaWithAdress>
    <izvorni_sadrzaj>JURICA STOLARIJA j.d.o.o. za proizvodnju pvc stolarije Cerodle 35, 23000 Zadar</izvorni_sadrzaj>
    <derivirana_varijabla naziv="DomainObject.Predmet.ProtustrankaWithAdress_1">JURICA STOLARIJA j.d.o.o. za proizvodnju pvc stolarije Cerodle 35, 23000 Zadar</derivirana_varijabla>
  </DomainObject.Predmet.ProtustrankaWithAdress>
  <DomainObject.Predmet.ProtustrankaWithAdressOIB>
    <izvorni_sadrzaj>JURICA STOLARIJA j.d.o.o. za proizvodnju pvc stolarije, OIB 55868292534, Cerodle 35, 23000 Zadar</izvorni_sadrzaj>
    <derivirana_varijabla naziv="DomainObject.Predmet.ProtustrankaWithAdressOIB_1">JURICA STOLARIJA j.d.o.o. za proizvodnju pvc stolarije, OIB 55868292534, Cerodle 35, 23000 Zadar</derivirana_varijabla>
  </DomainObject.Predmet.ProtustrankaWithAdressOIB>
  <DomainObject.Predmet.ProtustrankaNazivFormated>
    <izvorni_sadrzaj>JURICA STOLARIJA j.d.o.o. za proizvodnju pvc stolarije</izvorni_sadrzaj>
    <derivirana_varijabla naziv="DomainObject.Predmet.ProtustrankaNazivFormated_1">JURICA STOLARIJA j.d.o.o. za proizvodnju pvc stolarije</derivirana_varijabla>
  </DomainObject.Predmet.ProtustrankaNazivFormated>
  <DomainObject.Predmet.ProtustrankaNazivFormatedOIB>
    <izvorni_sadrzaj>JURICA STOLARIJA j.d.o.o. za proizvodnju pvc stolarije, OIB 55868292534</izvorni_sadrzaj>
    <derivirana_varijabla naziv="DomainObject.Predmet.ProtustrankaNazivFormatedOIB_1">JURICA STOLARIJA j.d.o.o. za proizvodnju pvc stolarije, OIB 55868292534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44436.34</izvorni_sadrzaj>
    <derivirana_varijabla naziv="DomainObject.Predmet.TrenutnaVrijednost_1">44436.34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JURICA STOLARIJA j.d.o.o. za proizvodnju pvc stolarije</item>
    </izvorni_sadrzaj>
    <derivirana_varijabla naziv="DomainObject.Predmet.ProtuStrankaListFormated_1">
      <item>JURICA STOLARIJA j.d.o.o. za proizvodnju pvc stolarije</item>
    </derivirana_varijabla>
  </DomainObject.Predmet.ProtuStrankaListFormated>
  <DomainObject.Predmet.ProtuStrankaListFormatedOIB>
    <izvorni_sadrzaj>
      <item>JURICA STOLARIJA j.d.o.o. za proizvodnju pvc stolarije, OIB 55868292534</item>
    </izvorni_sadrzaj>
    <derivirana_varijabla naziv="DomainObject.Predmet.ProtuStrankaListFormatedOIB_1">
      <item>JURICA STOLARIJA j.d.o.o. za proizvodnju pvc stolarije, OIB 55868292534</item>
    </derivirana_varijabla>
  </DomainObject.Predmet.ProtuStrankaListFormatedOIB>
  <DomainObject.Predmet.ProtuStrankaListFormatedWithAdress>
    <izvorni_sadrzaj>
      <item>JURICA STOLARIJA j.d.o.o. za proizvodnju pvc stolarije, Cerodle 35, 23000 Zadar</item>
    </izvorni_sadrzaj>
    <derivirana_varijabla naziv="DomainObject.Predmet.ProtuStrankaListFormatedWithAdress_1">
      <item>JURICA STOLARIJA j.d.o.o. za proizvodnju pvc stolarije, Cerodle 35, 23000 Zadar</item>
    </derivirana_varijabla>
  </DomainObject.Predmet.ProtuStrankaListFormatedWithAdress>
  <DomainObject.Predmet.ProtuStrankaListFormatedWithAdressOIB>
    <izvorni_sadrzaj>
      <item>JURICA STOLARIJA j.d.o.o. za proizvodnju pvc stolarije, OIB 55868292534, Cerodle 35, 23000 Zadar</item>
    </izvorni_sadrzaj>
    <derivirana_varijabla naziv="DomainObject.Predmet.ProtuStrankaListFormatedWithAdressOIB_1">
      <item>JURICA STOLARIJA j.d.o.o. za proizvodnju pvc stolarije, OIB 55868292534, Cerodle 35, 23000 Zadar</item>
    </derivirana_varijabla>
  </DomainObject.Predmet.ProtuStrankaListFormatedWithAdressOIB>
  <DomainObject.Predmet.ProtuStrankaListNazivFormated>
    <izvorni_sadrzaj>
      <item>JURICA STOLARIJA j.d.o.o. za proizvodnju pvc stolarije</item>
    </izvorni_sadrzaj>
    <derivirana_varijabla naziv="DomainObject.Predmet.ProtuStrankaListNazivFormated_1">
      <item>JURICA STOLARIJA j.d.o.o. za proizvodnju pvc stolarije</item>
    </derivirana_varijabla>
  </DomainObject.Predmet.ProtuStrankaListNazivFormated>
  <DomainObject.Predmet.ProtuStrankaListNazivFormatedOIB>
    <izvorni_sadrzaj>
      <item>JURICA STOLARIJA j.d.o.o. za proizvodnju pvc stolarije, OIB 55868292534</item>
    </izvorni_sadrzaj>
    <derivirana_varijabla naziv="DomainObject.Predmet.ProtuStrankaListNazivFormatedOIB_1">
      <item>JURICA STOLARIJA j.d.o.o. za proizvodnju pvc stolarije, OIB 55868292534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JURICA STOLARIJA j.d.o.o. za proizvodnju pvc stolarije</izvorni_sadrzaj>
    <derivirana_varijabla naziv="DomainObject.Predmet.ProtustrankaIDrugi_1">JURICA STOLARIJA j.d.o.o. za proizvodnju pvc stolarije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JURICA STOLARIJA j.d.o.o. za proizvodnju pvc stolarije, OIB 55868292534, Cerodle 35, 23000 Zadar</izvorni_sadrzaj>
    <derivirana_varijabla naziv="DomainObject.Predmet.ProtustrankaIDrugiAdressOIB_1">JURICA STOLARIJA j.d.o.o. za proizvodnju pvc stolarije, OIB 55868292534, Cerodle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JURICA STOLARIJA j.d.o.o. za proizvodnju pvc stolarije</item>
    </izvorni_sadrzaj>
    <derivirana_varijabla naziv="DomainObject.Predmet.SudioniciListNaziv_1">
      <item>Fina</item>
      <item>JURICA STOLARIJA j.d.o.o. za proizvodnju pvc stolarije</item>
    </derivirana_varijabla>
  </DomainObject.Predmet.SudioniciListNaziv>
  <DomainObject.Predmet.SudioniciListAdressOIB>
    <izvorni_sadrzaj>
      <item>Fina, OIB 85821130368</item>
      <item>JURICA STOLARIJA j.d.o.o. za proizvodnju pvc stolarije, OIB 55868292534, Cerodle 35,23000 Zadar</item>
    </izvorni_sadrzaj>
    <derivirana_varijabla naziv="DomainObject.Predmet.SudioniciListAdressOIB_1">
      <item>Fina, OIB 85821130368</item>
      <item>JURICA STOLARIJA j.d.o.o. za proizvodnju pvc stolarije, OIB 55868292534, Cerodle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55868292534</item>
    </izvorni_sadrzaj>
    <derivirana_varijabla naziv="DomainObject.Predmet.SudioniciListNazivOIB_1">
      <item>, OIB 85821130368</item>
      <item>, OIB 55868292534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961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2017-03-30T06:52:00Z</dcterms:created>
  <dc:creator>Krešimir Torbarina</dc:creator>
  <cp:lastModifiedBy>wsadmin</cp:lastModifiedBy>
  <cp:lastPrinted>2017-03-30T06:50:00Z</cp:lastPrinted>
  <dcterms:modified xmlns:xsi="http://www.w3.org/2001/XMLSchema-instance" xsi:type="dcterms:W3CDTF">2017-03-30T07:18:00Z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